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3524" w14:textId="5C2007E9" w:rsidR="002D1E9F" w:rsidRPr="003249DE" w:rsidRDefault="00194652" w:rsidP="00B07635">
      <w:pPr>
        <w:tabs>
          <w:tab w:val="left" w:pos="480"/>
          <w:tab w:val="left" w:pos="709"/>
          <w:tab w:val="left" w:pos="2410"/>
          <w:tab w:val="left" w:pos="2552"/>
        </w:tabs>
        <w:spacing w:after="0" w:line="240" w:lineRule="auto"/>
        <w:jc w:val="center"/>
        <w:rPr>
          <w:rFonts w:ascii="Arial Narrow" w:hAnsi="Arial Narrow" w:cs="Arial"/>
          <w:b/>
          <w:spacing w:val="-6"/>
          <w:sz w:val="24"/>
          <w:szCs w:val="24"/>
          <w:u w:val="single"/>
        </w:rPr>
      </w:pPr>
      <w:r>
        <w:rPr>
          <w:rFonts w:ascii="Arial Narrow" w:hAnsi="Arial Narrow" w:cs="Arial"/>
          <w:b/>
          <w:spacing w:val="-6"/>
          <w:sz w:val="24"/>
          <w:szCs w:val="24"/>
          <w:u w:val="single"/>
        </w:rPr>
        <w:drawing>
          <wp:anchor distT="0" distB="0" distL="114300" distR="114300" simplePos="0" relativeHeight="251658240" behindDoc="0" locked="0" layoutInCell="1" allowOverlap="1" wp14:anchorId="53DC6C1B" wp14:editId="1A916734">
            <wp:simplePos x="0" y="0"/>
            <wp:positionH relativeFrom="page">
              <wp:posOffset>6741795</wp:posOffset>
            </wp:positionH>
            <wp:positionV relativeFrom="page">
              <wp:posOffset>9873615</wp:posOffset>
            </wp:positionV>
            <wp:extent cx="685800" cy="685800"/>
            <wp:effectExtent l="0" t="0" r="0" b="0"/>
            <wp:wrapNone/>
            <wp:docPr id="1929738139" name="Resim 1"/>
            <wp:cNvGraphicFramePr/>
            <a:graphic xmlns:a="http://schemas.openxmlformats.org/drawingml/2006/main">
              <a:graphicData uri="http://schemas.openxmlformats.org/drawingml/2006/picture">
                <pic:pic xmlns:pic="http://schemas.openxmlformats.org/drawingml/2006/picture">
                  <pic:nvPicPr>
                    <pic:cNvPr id="1929738139" name=""/>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u w:val="single"/>
        </w:rPr>
        <w:t>TEMEL BANKACILIK HİZMETLERİ TALEP VE BİLGİLENDİRME FORMU</w:t>
      </w:r>
    </w:p>
    <w:p w14:paraId="50076EAF" w14:textId="77777777" w:rsidR="002D1E9F" w:rsidRPr="003249DE" w:rsidRDefault="002D1E9F" w:rsidP="00B07635">
      <w:pPr>
        <w:tabs>
          <w:tab w:val="left" w:pos="480"/>
          <w:tab w:val="left" w:pos="709"/>
          <w:tab w:val="left" w:pos="2410"/>
          <w:tab w:val="left" w:pos="2552"/>
        </w:tabs>
        <w:spacing w:after="0" w:line="240" w:lineRule="auto"/>
        <w:jc w:val="center"/>
        <w:rPr>
          <w:rFonts w:ascii="Arial Narrow" w:hAnsi="Arial Narrow" w:cs="Arial"/>
          <w:b/>
          <w:vanish/>
          <w:spacing w:val="-6"/>
          <w:sz w:val="24"/>
          <w:szCs w:val="24"/>
          <w:u w:val="single"/>
          <w:specVanish/>
        </w:rPr>
      </w:pPr>
    </w:p>
    <w:p w14:paraId="482E09CA" w14:textId="77777777" w:rsidR="002D1E9F" w:rsidRPr="003249DE" w:rsidRDefault="002D1E9F" w:rsidP="00B07635">
      <w:pPr>
        <w:tabs>
          <w:tab w:val="left" w:pos="480"/>
          <w:tab w:val="left" w:pos="709"/>
        </w:tabs>
        <w:spacing w:after="0" w:line="240" w:lineRule="auto"/>
        <w:jc w:val="center"/>
        <w:rPr>
          <w:rFonts w:ascii="Arial Narrow" w:hAnsi="Arial Narrow" w:cs="Arial"/>
          <w:bCs/>
          <w:spacing w:val="-6"/>
          <w:sz w:val="24"/>
          <w:szCs w:val="24"/>
          <w:u w:val="single"/>
          <w:rtl/>
        </w:rPr>
      </w:pPr>
      <w:r w:rsidRPr="003249DE">
        <w:rPr>
          <w:rFonts w:ascii="Arial Narrow" w:hAnsi="Arial Narrow" w:cs="Arial"/>
          <w:bCs/>
          <w:spacing w:val="-6"/>
          <w:sz w:val="24"/>
          <w:szCs w:val="24"/>
          <w:u w:val="single"/>
          <w:rtl/>
        </w:rPr>
        <w:t>استمارة الطلب والتزويد بالمعلومات حول الخدمات المصرفية الأساسية</w:t>
      </w:r>
    </w:p>
    <w:p w14:paraId="293A5889" w14:textId="77777777" w:rsidR="002D1E9F" w:rsidRPr="003249DE" w:rsidRDefault="002D1E9F" w:rsidP="00B07635">
      <w:pPr>
        <w:pStyle w:val="ListeParagraf"/>
        <w:tabs>
          <w:tab w:val="left" w:pos="480"/>
          <w:tab w:val="left" w:pos="709"/>
        </w:tabs>
        <w:jc w:val="center"/>
        <w:rPr>
          <w:rFonts w:ascii="Arial Narrow" w:hAnsi="Arial Narrow" w:cs="Arial"/>
          <w:b/>
          <w:bCs/>
          <w:spacing w:val="-6"/>
          <w:szCs w:val="24"/>
          <w:u w:val="single"/>
        </w:rPr>
      </w:pPr>
    </w:p>
    <w:p w14:paraId="3E63448E" w14:textId="77777777" w:rsidR="002D1E9F" w:rsidRPr="003249DE" w:rsidRDefault="002D1E9F" w:rsidP="00B07635">
      <w:pPr>
        <w:pStyle w:val="ListeParagraf"/>
        <w:numPr>
          <w:ilvl w:val="0"/>
          <w:numId w:val="4"/>
        </w:numPr>
        <w:tabs>
          <w:tab w:val="left" w:pos="480"/>
        </w:tabs>
        <w:ind w:left="0" w:firstLine="0"/>
        <w:jc w:val="both"/>
        <w:rPr>
          <w:rFonts w:ascii="Arial Narrow" w:eastAsiaTheme="minorHAnsi" w:hAnsi="Arial Narrow" w:cs="Arial"/>
          <w:b/>
          <w:spacing w:val="-6"/>
          <w:szCs w:val="24"/>
          <w:u w:val="single"/>
          <w:lang w:eastAsia="en-US"/>
        </w:rPr>
      </w:pPr>
      <w:r w:rsidRPr="003249DE">
        <w:rPr>
          <w:rFonts w:ascii="Arial Narrow" w:eastAsiaTheme="minorHAnsi" w:hAnsi="Arial Narrow" w:cs="Arial"/>
          <w:b/>
          <w:spacing w:val="-6"/>
          <w:szCs w:val="24"/>
          <w:u w:val="single"/>
          <w:lang w:eastAsia="en-US"/>
        </w:rPr>
        <w:t>FİNANSAL TÜKETİCİLER İLE TİCARİ MÜŞTERİLER İÇİN ORTAK İŞLEM ÜCRETLERİ</w:t>
      </w:r>
    </w:p>
    <w:p w14:paraId="0149CBB0" w14:textId="77777777" w:rsidR="002D1E9F" w:rsidRPr="003249DE" w:rsidRDefault="002D1E9F" w:rsidP="00B07635">
      <w:pPr>
        <w:pStyle w:val="ListeParagraf"/>
        <w:numPr>
          <w:ilvl w:val="0"/>
          <w:numId w:val="5"/>
        </w:numPr>
        <w:tabs>
          <w:tab w:val="left" w:pos="480"/>
        </w:tabs>
        <w:bidi/>
        <w:jc w:val="both"/>
        <w:rPr>
          <w:rFonts w:ascii="Arial Narrow" w:eastAsiaTheme="minorHAnsi" w:hAnsi="Arial Narrow" w:cs="Arial"/>
          <w:bCs/>
          <w:spacing w:val="-6"/>
          <w:szCs w:val="24"/>
          <w:u w:val="single"/>
          <w:rtl/>
          <w:lang w:eastAsia="en-US"/>
        </w:rPr>
      </w:pPr>
      <w:r w:rsidRPr="003249DE">
        <w:rPr>
          <w:rFonts w:ascii="Arial Narrow" w:eastAsiaTheme="minorHAnsi" w:hAnsi="Arial Narrow" w:cs="Arial"/>
          <w:bCs/>
          <w:spacing w:val="-6"/>
          <w:szCs w:val="24"/>
          <w:u w:val="single"/>
          <w:rtl/>
          <w:lang w:eastAsia="en-US"/>
        </w:rPr>
        <w:t xml:space="preserve">أجور المعاملات المشتركة من أجل المستهلكين الماليين والعملاء التجاريين </w:t>
      </w:r>
    </w:p>
    <w:p w14:paraId="0717D916" w14:textId="77777777" w:rsidR="002D1E9F" w:rsidRPr="003249DE" w:rsidRDefault="002D1E9F" w:rsidP="00B07635">
      <w:pPr>
        <w:tabs>
          <w:tab w:val="left" w:pos="480"/>
          <w:tab w:val="left" w:pos="709"/>
        </w:tabs>
        <w:spacing w:after="0" w:line="240" w:lineRule="auto"/>
        <w:jc w:val="both"/>
        <w:rPr>
          <w:rFonts w:ascii="Arial Narrow" w:hAnsi="Arial Narrow" w:cs="Arial"/>
          <w:spacing w:val="-6"/>
          <w:sz w:val="24"/>
          <w:szCs w:val="24"/>
        </w:rPr>
      </w:pPr>
      <w:r w:rsidRPr="003249DE">
        <w:rPr>
          <w:rFonts w:ascii="Arial Narrow" w:hAnsi="Arial Narrow" w:cs="Arial"/>
          <w:b/>
          <w:spacing w:val="-6"/>
          <w:sz w:val="24"/>
          <w:szCs w:val="24"/>
        </w:rPr>
        <w:t>ÜRÜNÜN ADI / TANIMI</w:t>
      </w:r>
      <w:r w:rsidRPr="003249DE">
        <w:rPr>
          <w:rFonts w:ascii="Arial Narrow" w:hAnsi="Arial Narrow" w:cs="Arial"/>
          <w:b/>
          <w:spacing w:val="-6"/>
          <w:sz w:val="24"/>
          <w:szCs w:val="24"/>
        </w:rPr>
        <w:tab/>
        <w:t>: KATILIM FONU (TL/YABANCI PARA)</w:t>
      </w:r>
      <w:r w:rsidRPr="003249DE">
        <w:rPr>
          <w:rFonts w:ascii="Arial Narrow" w:hAnsi="Arial Narrow" w:cs="Arial"/>
          <w:b/>
          <w:spacing w:val="-6"/>
          <w:sz w:val="24"/>
          <w:szCs w:val="24"/>
        </w:rPr>
        <w:tab/>
        <w:t xml:space="preserve">/ </w:t>
      </w:r>
      <w:r w:rsidRPr="003249DE">
        <w:rPr>
          <w:rFonts w:ascii="Arial Narrow" w:hAnsi="Arial Narrow" w:cs="Arial"/>
          <w:bCs/>
          <w:spacing w:val="-6"/>
          <w:sz w:val="24"/>
          <w:szCs w:val="24"/>
          <w:rtl/>
        </w:rPr>
        <w:t>اسم / تعريف المنتج: صندوق المشاركة (الليرة التركية / العملة الأجنبية)</w:t>
      </w:r>
    </w:p>
    <w:p w14:paraId="38EFD2AC" w14:textId="77777777" w:rsidR="002D1E9F" w:rsidRPr="003249DE" w:rsidRDefault="002D1E9F" w:rsidP="00B07635">
      <w:pPr>
        <w:tabs>
          <w:tab w:val="left" w:pos="480"/>
          <w:tab w:val="left" w:pos="709"/>
        </w:tabs>
        <w:spacing w:after="0" w:line="240" w:lineRule="auto"/>
        <w:jc w:val="both"/>
        <w:rPr>
          <w:rFonts w:ascii="Arial Narrow" w:hAnsi="Arial Narrow" w:cs="Arial"/>
          <w:b/>
          <w:bCs/>
          <w:spacing w:val="-6"/>
          <w:sz w:val="24"/>
          <w:szCs w:val="24"/>
          <w:rtl/>
        </w:rPr>
      </w:pPr>
      <w:r w:rsidRPr="003249DE">
        <w:rPr>
          <w:rFonts w:ascii="Arial Narrow" w:hAnsi="Arial Narrow" w:cs="Arial"/>
          <w:b/>
          <w:spacing w:val="-6"/>
          <w:sz w:val="24"/>
          <w:szCs w:val="24"/>
        </w:rPr>
        <w:t>SÜRESİ (VADESİ)</w:t>
      </w:r>
      <w:r w:rsidRPr="003249DE">
        <w:rPr>
          <w:rFonts w:ascii="Arial Narrow" w:hAnsi="Arial Narrow" w:cs="Arial"/>
          <w:b/>
          <w:spacing w:val="-6"/>
          <w:sz w:val="24"/>
          <w:szCs w:val="24"/>
        </w:rPr>
        <w:tab/>
        <w:t>: SÜRESİZ</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المدة (الأجل): / غير مؤقت</w:t>
      </w:r>
    </w:p>
    <w:p w14:paraId="6371DFDE" w14:textId="77777777" w:rsidR="002D1E9F"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tbl>
      <w:tblPr>
        <w:tblW w:w="1124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4268"/>
        <w:gridCol w:w="1566"/>
        <w:gridCol w:w="996"/>
        <w:gridCol w:w="1424"/>
        <w:gridCol w:w="2990"/>
      </w:tblGrid>
      <w:tr w:rsidR="002D1E9F" w:rsidRPr="003249DE" w14:paraId="042C779D" w14:textId="77777777" w:rsidTr="00515887">
        <w:trPr>
          <w:trHeight w:val="111"/>
          <w:jc w:val="center"/>
        </w:trPr>
        <w:tc>
          <w:tcPr>
            <w:tcW w:w="4268" w:type="dxa"/>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hideMark/>
          </w:tcPr>
          <w:p w14:paraId="22A645D4" w14:textId="77777777" w:rsidR="002D1E9F" w:rsidRPr="003249DE" w:rsidRDefault="002D1E9F" w:rsidP="00B07635">
            <w:pPr>
              <w:spacing w:after="0" w:line="240" w:lineRule="auto"/>
              <w:jc w:val="center"/>
              <w:rPr>
                <w:rFonts w:ascii="Arial Narrow" w:hAnsi="Arial Narrow" w:cs="Arial"/>
                <w:b/>
                <w:bCs/>
                <w:sz w:val="24"/>
                <w:szCs w:val="24"/>
                <w:rtl/>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566"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FD1AB5B"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09A7BDFE"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996" w:type="dxa"/>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03307D63"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7646F6B5"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1424" w:type="dxa"/>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1B73835B"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Oran</w:t>
            </w:r>
          </w:p>
          <w:p w14:paraId="3982FF5E"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w:t>
            </w:r>
          </w:p>
        </w:tc>
        <w:tc>
          <w:tcPr>
            <w:tcW w:w="2990" w:type="dxa"/>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hideMark/>
          </w:tcPr>
          <w:p w14:paraId="718B93A9"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Tahsilat Periyodu</w:t>
            </w:r>
          </w:p>
          <w:p w14:paraId="12ACA46C"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فترة التحصيل</w:t>
            </w:r>
          </w:p>
        </w:tc>
      </w:tr>
      <w:tr w:rsidR="00CD02B8" w:rsidRPr="003249DE" w14:paraId="6258963D" w14:textId="77777777" w:rsidTr="00515887">
        <w:trPr>
          <w:trHeight w:val="2490"/>
          <w:jc w:val="center"/>
        </w:trPr>
        <w:tc>
          <w:tcPr>
            <w:tcW w:w="4268" w:type="dxa"/>
            <w:tcBorders>
              <w:top w:val="single" w:sz="2" w:space="0" w:color="auto"/>
              <w:left w:val="single" w:sz="4" w:space="0" w:color="auto"/>
              <w:bottom w:val="single" w:sz="2" w:space="0" w:color="auto"/>
              <w:right w:val="single" w:sz="2" w:space="0" w:color="auto"/>
            </w:tcBorders>
            <w:vAlign w:val="center"/>
          </w:tcPr>
          <w:p w14:paraId="38F5743D" w14:textId="77777777" w:rsidR="00CD02B8" w:rsidRPr="003249DE" w:rsidRDefault="00CD02B8" w:rsidP="003F2FA4">
            <w:pPr>
              <w:spacing w:after="0" w:line="0" w:lineRule="atLeast"/>
              <w:jc w:val="both"/>
              <w:rPr>
                <w:rFonts w:ascii="Arial Narrow" w:hAnsi="Arial Narrow" w:cs="Arial"/>
                <w:bCs/>
                <w:color w:val="000000" w:themeColor="text1"/>
                <w:sz w:val="24"/>
                <w:szCs w:val="24"/>
              </w:rPr>
            </w:pPr>
            <w:r w:rsidRPr="003249DE">
              <w:rPr>
                <w:rFonts w:ascii="Arial Narrow" w:hAnsi="Arial Narrow" w:cs="Arial"/>
                <w:bCs/>
                <w:color w:val="000000" w:themeColor="text1"/>
                <w:sz w:val="24"/>
                <w:szCs w:val="24"/>
              </w:rPr>
              <w:t>Arşiv Araştırması Gerektiren Belge ve Dekont Verilmesi</w:t>
            </w:r>
          </w:p>
          <w:p w14:paraId="3B791676" w14:textId="77777777" w:rsidR="00CD02B8" w:rsidRPr="003249DE" w:rsidRDefault="00CD02B8" w:rsidP="003F2FA4">
            <w:pPr>
              <w:bidi/>
              <w:spacing w:after="0" w:line="0" w:lineRule="atLeast"/>
              <w:jc w:val="both"/>
              <w:rPr>
                <w:rFonts w:ascii="Arial Narrow" w:hAnsi="Arial Narrow" w:cs="Arial"/>
                <w:b/>
                <w:color w:val="000000" w:themeColor="text1"/>
                <w:sz w:val="24"/>
                <w:szCs w:val="24"/>
                <w:rtl/>
              </w:rPr>
            </w:pPr>
            <w:r w:rsidRPr="003249DE">
              <w:rPr>
                <w:rFonts w:ascii="Arial Narrow" w:hAnsi="Arial Narrow" w:cs="Arial"/>
                <w:b/>
                <w:color w:val="000000" w:themeColor="text1"/>
                <w:sz w:val="24"/>
                <w:szCs w:val="24"/>
                <w:rtl/>
              </w:rPr>
              <w:t xml:space="preserve">تقديم وثيقة ووصل يتطلب البحث في الأرشيف </w:t>
            </w:r>
          </w:p>
        </w:tc>
        <w:tc>
          <w:tcPr>
            <w:tcW w:w="1566" w:type="dxa"/>
            <w:tcBorders>
              <w:top w:val="single" w:sz="2" w:space="0" w:color="auto"/>
              <w:left w:val="single" w:sz="2" w:space="0" w:color="auto"/>
              <w:bottom w:val="single" w:sz="2" w:space="0" w:color="auto"/>
              <w:right w:val="single" w:sz="4" w:space="0" w:color="auto"/>
            </w:tcBorders>
            <w:vAlign w:val="center"/>
          </w:tcPr>
          <w:p w14:paraId="194FEB44" w14:textId="77777777" w:rsidR="007D3704" w:rsidRPr="003249DE" w:rsidRDefault="007D3704" w:rsidP="003F2FA4">
            <w:pPr>
              <w:spacing w:after="0" w:line="0" w:lineRule="atLeast"/>
              <w:jc w:val="center"/>
              <w:rPr>
                <w:rFonts w:ascii="Arial Narrow" w:hAnsi="Arial Narrow" w:cs="Arial"/>
                <w:bCs/>
                <w:color w:val="000000" w:themeColor="text1"/>
                <w:sz w:val="24"/>
                <w:szCs w:val="24"/>
              </w:rPr>
            </w:pPr>
            <w:r w:rsidRPr="003249DE">
              <w:rPr>
                <w:rFonts w:ascii="Arial Narrow" w:hAnsi="Arial Narrow" w:cs="Arial"/>
                <w:bCs/>
                <w:color w:val="000000" w:themeColor="text1"/>
                <w:sz w:val="24"/>
                <w:szCs w:val="24"/>
              </w:rPr>
              <w:t xml:space="preserve">30.49 </w:t>
            </w:r>
          </w:p>
          <w:p w14:paraId="2F5F7F97" w14:textId="64653284" w:rsidR="00CD02B8" w:rsidRPr="003249DE" w:rsidRDefault="00CD02B8" w:rsidP="003F2FA4">
            <w:pPr>
              <w:spacing w:after="0" w:line="0" w:lineRule="atLeast"/>
              <w:jc w:val="center"/>
              <w:rPr>
                <w:rFonts w:ascii="Arial Narrow" w:hAnsi="Arial Narrow" w:cs="Arial"/>
                <w:bCs/>
                <w:color w:val="000000" w:themeColor="text1"/>
                <w:sz w:val="24"/>
                <w:szCs w:val="24"/>
              </w:rPr>
            </w:pPr>
            <w:r w:rsidRPr="003249DE">
              <w:rPr>
                <w:rFonts w:ascii="Arial Narrow" w:hAnsi="Arial Narrow" w:cs="Arial"/>
                <w:bCs/>
                <w:color w:val="000000" w:themeColor="text1"/>
                <w:sz w:val="24"/>
                <w:szCs w:val="24"/>
              </w:rPr>
              <w:t xml:space="preserve">TL/ </w:t>
            </w:r>
            <w:r w:rsidRPr="003249DE">
              <w:rPr>
                <w:rFonts w:ascii="Arial Narrow" w:hAnsi="Arial Narrow" w:cs="Arial"/>
                <w:b/>
                <w:color w:val="000000" w:themeColor="text1"/>
                <w:sz w:val="24"/>
                <w:szCs w:val="24"/>
                <w:rtl/>
              </w:rPr>
              <w:t>ل.ت</w:t>
            </w:r>
          </w:p>
        </w:tc>
        <w:tc>
          <w:tcPr>
            <w:tcW w:w="996" w:type="dxa"/>
            <w:tcBorders>
              <w:top w:val="single" w:sz="2" w:space="0" w:color="auto"/>
              <w:left w:val="single" w:sz="4" w:space="0" w:color="auto"/>
              <w:bottom w:val="single" w:sz="2" w:space="0" w:color="auto"/>
              <w:right w:val="single" w:sz="4" w:space="0" w:color="auto"/>
            </w:tcBorders>
            <w:vAlign w:val="center"/>
          </w:tcPr>
          <w:p w14:paraId="7DAE8BB5" w14:textId="2A01461A" w:rsidR="00CD02B8" w:rsidRPr="003249DE" w:rsidRDefault="007D3704" w:rsidP="003F2FA4">
            <w:pPr>
              <w:spacing w:after="0" w:line="0" w:lineRule="atLeast"/>
              <w:jc w:val="center"/>
              <w:rPr>
                <w:rFonts w:ascii="Arial Narrow" w:hAnsi="Arial Narrow" w:cs="Arial"/>
                <w:bCs/>
                <w:strike/>
                <w:color w:val="000000" w:themeColor="text1"/>
                <w:sz w:val="24"/>
                <w:szCs w:val="24"/>
              </w:rPr>
            </w:pPr>
            <w:r w:rsidRPr="003249DE">
              <w:rPr>
                <w:rFonts w:ascii="Arial Narrow" w:hAnsi="Arial Narrow" w:cs="Arial"/>
                <w:bCs/>
                <w:color w:val="000000" w:themeColor="text1"/>
                <w:sz w:val="24"/>
                <w:szCs w:val="24"/>
              </w:rPr>
              <w:t xml:space="preserve">30.49 </w:t>
            </w:r>
            <w:r w:rsidR="00234427" w:rsidRPr="003249DE">
              <w:rPr>
                <w:rFonts w:ascii="Arial Narrow" w:hAnsi="Arial Narrow" w:cs="Arial"/>
                <w:bCs/>
                <w:color w:val="000000" w:themeColor="text1"/>
                <w:sz w:val="24"/>
                <w:szCs w:val="24"/>
              </w:rPr>
              <w:t xml:space="preserve"> </w:t>
            </w:r>
            <w:r w:rsidR="00CD02B8" w:rsidRPr="003249DE">
              <w:rPr>
                <w:rFonts w:ascii="Arial Narrow" w:hAnsi="Arial Narrow" w:cs="Arial"/>
                <w:bCs/>
                <w:color w:val="000000" w:themeColor="text1"/>
                <w:sz w:val="24"/>
                <w:szCs w:val="24"/>
              </w:rPr>
              <w:t xml:space="preserve">TL/ </w:t>
            </w:r>
            <w:r w:rsidR="00CD02B8" w:rsidRPr="003249DE">
              <w:rPr>
                <w:rFonts w:ascii="Arial Narrow" w:hAnsi="Arial Narrow" w:cs="Arial"/>
                <w:b/>
                <w:color w:val="000000" w:themeColor="text1"/>
                <w:sz w:val="24"/>
                <w:szCs w:val="24"/>
                <w:rtl/>
              </w:rPr>
              <w:t>ل.ت</w:t>
            </w:r>
          </w:p>
        </w:tc>
        <w:tc>
          <w:tcPr>
            <w:tcW w:w="1424" w:type="dxa"/>
            <w:tcBorders>
              <w:top w:val="single" w:sz="2" w:space="0" w:color="auto"/>
              <w:left w:val="single" w:sz="4" w:space="0" w:color="auto"/>
              <w:bottom w:val="single" w:sz="2" w:space="0" w:color="auto"/>
              <w:right w:val="single" w:sz="4" w:space="0" w:color="auto"/>
            </w:tcBorders>
            <w:vAlign w:val="center"/>
          </w:tcPr>
          <w:p w14:paraId="2C32A660" w14:textId="77777777" w:rsidR="00CD02B8" w:rsidRPr="003249DE" w:rsidRDefault="00CD02B8" w:rsidP="003F2FA4">
            <w:pPr>
              <w:spacing w:after="0" w:line="0" w:lineRule="atLeast"/>
              <w:jc w:val="center"/>
              <w:rPr>
                <w:rFonts w:ascii="Arial Narrow" w:hAnsi="Arial Narrow" w:cs="Arial"/>
                <w:bCs/>
                <w:strike/>
                <w:color w:val="000000" w:themeColor="text1"/>
                <w:sz w:val="24"/>
                <w:szCs w:val="24"/>
              </w:rPr>
            </w:pPr>
            <w:r w:rsidRPr="003249DE">
              <w:rPr>
                <w:rFonts w:ascii="Arial Narrow" w:hAnsi="Arial Narrow" w:cs="Arial"/>
                <w:bCs/>
                <w:strike/>
                <w:color w:val="000000" w:themeColor="text1"/>
                <w:sz w:val="24"/>
                <w:szCs w:val="24"/>
              </w:rPr>
              <w:t>-</w:t>
            </w:r>
          </w:p>
        </w:tc>
        <w:tc>
          <w:tcPr>
            <w:tcW w:w="2990" w:type="dxa"/>
            <w:tcBorders>
              <w:top w:val="single" w:sz="2" w:space="0" w:color="auto"/>
              <w:left w:val="single" w:sz="4" w:space="0" w:color="auto"/>
              <w:bottom w:val="single" w:sz="2" w:space="0" w:color="auto"/>
              <w:right w:val="single" w:sz="2" w:space="0" w:color="auto"/>
            </w:tcBorders>
            <w:vAlign w:val="center"/>
          </w:tcPr>
          <w:p w14:paraId="6FF9EF27" w14:textId="609518D0" w:rsidR="00CD02B8" w:rsidRPr="003249DE" w:rsidRDefault="003F2FA4" w:rsidP="003F2FA4">
            <w:pPr>
              <w:spacing w:after="0" w:line="0" w:lineRule="atLeast"/>
              <w:jc w:val="center"/>
              <w:rPr>
                <w:rFonts w:ascii="Arial Narrow" w:hAnsi="Arial Narrow" w:cs="Arial"/>
                <w:b/>
                <w:color w:val="000000" w:themeColor="text1"/>
                <w:sz w:val="24"/>
                <w:szCs w:val="24"/>
                <w:rtl/>
              </w:rPr>
            </w:pPr>
            <w:bookmarkStart w:id="0" w:name="_Hlk220056076"/>
            <w:r w:rsidRPr="003249DE">
              <w:rPr>
                <w:rFonts w:ascii="Arial Narrow" w:hAnsi="Arial Narrow" w:cs="Arial"/>
                <w:color w:val="000000"/>
                <w:sz w:val="24"/>
                <w:szCs w:val="24"/>
              </w:rPr>
              <w:t>Talep edilen dokümanın düzenlendiği tarihten itibaren sonraki bir yıl içerisinde talep edilen belgeler için ücret alınmaz.BSMV Hariçtir.</w:t>
            </w:r>
            <w:bookmarkEnd w:id="0"/>
            <w:r w:rsidRPr="003249DE">
              <w:rPr>
                <w:rFonts w:ascii="Arial Narrow" w:hAnsi="Arial Narrow" w:cs="Arial"/>
                <w:color w:val="000000"/>
                <w:sz w:val="24"/>
                <w:szCs w:val="24"/>
              </w:rPr>
              <w:t xml:space="preserve">/ </w:t>
            </w:r>
            <w:r w:rsidRPr="003249DE">
              <w:rPr>
                <w:rFonts w:ascii="Arial Narrow" w:hAnsi="Arial Narrow" w:cs="Arial"/>
                <w:color w:val="1F1F1F"/>
                <w:sz w:val="24"/>
                <w:szCs w:val="24"/>
                <w:rtl/>
              </w:rPr>
              <w:t>لا يتم تحصيل رسوم مقابل المستندات المطلوبة خلال سنة واحدة من تاريخ إصدار المستند الأصلي. الرسوم غير شاملة لمعاملة لضريبة معاملة التأمينات والمصارف</w:t>
            </w:r>
          </w:p>
        </w:tc>
      </w:tr>
      <w:tr w:rsidR="003F2FA4" w:rsidRPr="003249DE" w14:paraId="7A68D109" w14:textId="77777777" w:rsidTr="00515887">
        <w:trPr>
          <w:trHeight w:val="2165"/>
          <w:jc w:val="center"/>
        </w:trPr>
        <w:tc>
          <w:tcPr>
            <w:tcW w:w="4268" w:type="dxa"/>
            <w:tcBorders>
              <w:top w:val="single" w:sz="2" w:space="0" w:color="auto"/>
              <w:left w:val="single" w:sz="4" w:space="0" w:color="auto"/>
              <w:right w:val="single" w:sz="2" w:space="0" w:color="auto"/>
            </w:tcBorders>
            <w:vAlign w:val="center"/>
          </w:tcPr>
          <w:p w14:paraId="1EA761CD" w14:textId="77777777" w:rsidR="003F2FA4" w:rsidRPr="003249DE" w:rsidRDefault="003F2FA4" w:rsidP="003F2FA4">
            <w:pPr>
              <w:spacing w:after="0" w:line="0" w:lineRule="atLeast"/>
              <w:jc w:val="both"/>
              <w:rPr>
                <w:rFonts w:ascii="Arial Narrow" w:hAnsi="Arial Narrow" w:cs="Arial"/>
                <w:b/>
                <w:color w:val="000000" w:themeColor="text1"/>
                <w:sz w:val="24"/>
                <w:szCs w:val="24"/>
              </w:rPr>
            </w:pPr>
            <w:r w:rsidRPr="003249DE">
              <w:rPr>
                <w:rFonts w:ascii="Arial Narrow" w:hAnsi="Arial Narrow" w:cs="Arial"/>
                <w:bCs/>
                <w:color w:val="000000" w:themeColor="text1"/>
                <w:sz w:val="24"/>
                <w:szCs w:val="24"/>
              </w:rPr>
              <w:t xml:space="preserve">Hesap Özeti Verilmesi / </w:t>
            </w:r>
            <w:r w:rsidRPr="003249DE">
              <w:rPr>
                <w:rFonts w:ascii="Arial Narrow" w:hAnsi="Arial Narrow" w:cs="Arial"/>
                <w:b/>
                <w:color w:val="000000" w:themeColor="text1"/>
                <w:sz w:val="24"/>
                <w:szCs w:val="24"/>
                <w:rtl/>
              </w:rPr>
              <w:t xml:space="preserve">تقديم ملخص الحساب </w:t>
            </w:r>
          </w:p>
          <w:p w14:paraId="7B8891BA" w14:textId="560E0072" w:rsidR="009407F8" w:rsidRPr="003249DE" w:rsidRDefault="009407F8" w:rsidP="003F2FA4">
            <w:pPr>
              <w:spacing w:after="0" w:line="0" w:lineRule="atLeast"/>
              <w:jc w:val="both"/>
              <w:rPr>
                <w:rFonts w:ascii="Arial Narrow" w:hAnsi="Arial Narrow" w:cs="Arial"/>
                <w:b/>
                <w:color w:val="000000" w:themeColor="text1"/>
                <w:sz w:val="24"/>
                <w:szCs w:val="24"/>
              </w:rPr>
            </w:pPr>
            <w:r w:rsidRPr="003249DE">
              <w:rPr>
                <w:rFonts w:ascii="Arial Narrow" w:hAnsi="Arial Narrow"/>
                <w:sz w:val="24"/>
                <w:szCs w:val="24"/>
              </w:rPr>
              <w:t>(Sadece finansal tüketici müşterilerimizden alınacak ücretlerdir. Ticari müşterilerimizin Hesap Özeti ücreti  2 nolu bölümde yer almaktadır.)/</w:t>
            </w:r>
            <w:r w:rsidR="00C22EC3" w:rsidRPr="003249DE">
              <w:rPr>
                <w:rFonts w:ascii="Arial Narrow" w:hAnsi="Arial Narrow" w:cs="Arial"/>
                <w:sz w:val="24"/>
                <w:szCs w:val="24"/>
                <w:rtl/>
              </w:rPr>
              <w:t xml:space="preserve"> </w:t>
            </w:r>
            <w:r w:rsidR="00C22EC3" w:rsidRPr="003249DE">
              <w:rPr>
                <w:rFonts w:ascii="Arial Narrow" w:hAnsi="Arial Narrow"/>
                <w:sz w:val="24"/>
                <w:szCs w:val="24"/>
                <w:rtl/>
              </w:rPr>
              <w:t>تنطبق هذه الرسوم فقط على عملائنا من المستهلكين الماليين. ترد رسوم كشف الحساب لعملائنا التجاريين في القسم 2</w:t>
            </w:r>
          </w:p>
        </w:tc>
        <w:tc>
          <w:tcPr>
            <w:tcW w:w="1566" w:type="dxa"/>
            <w:tcBorders>
              <w:top w:val="single" w:sz="2" w:space="0" w:color="auto"/>
              <w:left w:val="single" w:sz="2" w:space="0" w:color="auto"/>
              <w:right w:val="single" w:sz="4" w:space="0" w:color="auto"/>
            </w:tcBorders>
            <w:vAlign w:val="center"/>
          </w:tcPr>
          <w:p w14:paraId="00757768" w14:textId="77777777" w:rsidR="003F2FA4" w:rsidRPr="003249DE" w:rsidRDefault="003F2FA4" w:rsidP="003F2FA4">
            <w:pPr>
              <w:spacing w:after="0" w:line="0" w:lineRule="atLeast"/>
              <w:jc w:val="center"/>
              <w:rPr>
                <w:rFonts w:ascii="Arial Narrow" w:hAnsi="Arial Narrow" w:cs="Arial"/>
                <w:bCs/>
                <w:color w:val="000000" w:themeColor="text1"/>
                <w:sz w:val="24"/>
                <w:szCs w:val="24"/>
              </w:rPr>
            </w:pPr>
            <w:r w:rsidRPr="003249DE">
              <w:rPr>
                <w:rFonts w:ascii="Arial Narrow" w:hAnsi="Arial Narrow" w:cs="Arial"/>
                <w:bCs/>
                <w:color w:val="000000" w:themeColor="text1"/>
                <w:sz w:val="24"/>
                <w:szCs w:val="24"/>
              </w:rPr>
              <w:t xml:space="preserve">30.49 </w:t>
            </w:r>
          </w:p>
          <w:p w14:paraId="414B782B" w14:textId="1C8048CC" w:rsidR="003F2FA4" w:rsidRPr="003249DE" w:rsidRDefault="003F2FA4" w:rsidP="003F2FA4">
            <w:pPr>
              <w:spacing w:after="0" w:line="0" w:lineRule="atLeast"/>
              <w:jc w:val="center"/>
              <w:rPr>
                <w:rFonts w:ascii="Arial Narrow" w:hAnsi="Arial Narrow" w:cs="Arial"/>
                <w:bCs/>
                <w:color w:val="000000" w:themeColor="text1"/>
                <w:sz w:val="24"/>
                <w:szCs w:val="24"/>
              </w:rPr>
            </w:pPr>
            <w:r w:rsidRPr="003249DE">
              <w:rPr>
                <w:rFonts w:ascii="Arial Narrow" w:hAnsi="Arial Narrow" w:cs="Arial"/>
                <w:bCs/>
                <w:color w:val="000000" w:themeColor="text1"/>
                <w:sz w:val="24"/>
                <w:szCs w:val="24"/>
              </w:rPr>
              <w:t xml:space="preserve"> TL/ </w:t>
            </w:r>
            <w:r w:rsidRPr="003249DE">
              <w:rPr>
                <w:rFonts w:ascii="Arial Narrow" w:hAnsi="Arial Narrow" w:cs="Arial"/>
                <w:b/>
                <w:color w:val="000000" w:themeColor="text1"/>
                <w:sz w:val="24"/>
                <w:szCs w:val="24"/>
                <w:rtl/>
              </w:rPr>
              <w:t>ل.ت</w:t>
            </w:r>
          </w:p>
        </w:tc>
        <w:tc>
          <w:tcPr>
            <w:tcW w:w="996" w:type="dxa"/>
            <w:tcBorders>
              <w:top w:val="single" w:sz="2" w:space="0" w:color="auto"/>
              <w:left w:val="single" w:sz="4" w:space="0" w:color="auto"/>
              <w:right w:val="single" w:sz="4" w:space="0" w:color="auto"/>
            </w:tcBorders>
            <w:vAlign w:val="center"/>
          </w:tcPr>
          <w:p w14:paraId="074DDD2C" w14:textId="5C354C1C" w:rsidR="003F2FA4" w:rsidRPr="003249DE" w:rsidRDefault="003F2FA4" w:rsidP="003F2FA4">
            <w:pPr>
              <w:spacing w:after="0" w:line="0" w:lineRule="atLeast"/>
              <w:jc w:val="center"/>
              <w:rPr>
                <w:rFonts w:ascii="Arial Narrow" w:hAnsi="Arial Narrow" w:cs="Arial"/>
                <w:bCs/>
                <w:strike/>
                <w:color w:val="000000" w:themeColor="text1"/>
                <w:sz w:val="24"/>
                <w:szCs w:val="24"/>
              </w:rPr>
            </w:pPr>
            <w:r w:rsidRPr="003249DE">
              <w:rPr>
                <w:rFonts w:ascii="Arial Narrow" w:hAnsi="Arial Narrow" w:cs="Arial"/>
                <w:bCs/>
                <w:color w:val="000000" w:themeColor="text1"/>
                <w:sz w:val="24"/>
                <w:szCs w:val="24"/>
              </w:rPr>
              <w:t xml:space="preserve">30.49  TL/ </w:t>
            </w:r>
            <w:r w:rsidRPr="003249DE">
              <w:rPr>
                <w:rFonts w:ascii="Arial Narrow" w:hAnsi="Arial Narrow" w:cs="Arial"/>
                <w:b/>
                <w:color w:val="000000" w:themeColor="text1"/>
                <w:sz w:val="24"/>
                <w:szCs w:val="24"/>
                <w:rtl/>
              </w:rPr>
              <w:t>ل.ت</w:t>
            </w:r>
          </w:p>
        </w:tc>
        <w:tc>
          <w:tcPr>
            <w:tcW w:w="1424" w:type="dxa"/>
            <w:tcBorders>
              <w:top w:val="single" w:sz="2" w:space="0" w:color="auto"/>
              <w:left w:val="single" w:sz="4" w:space="0" w:color="auto"/>
              <w:right w:val="single" w:sz="4" w:space="0" w:color="auto"/>
            </w:tcBorders>
          </w:tcPr>
          <w:p w14:paraId="6EA532A7" w14:textId="77777777" w:rsidR="003F2FA4" w:rsidRPr="003249DE" w:rsidRDefault="003F2FA4" w:rsidP="003F2FA4">
            <w:pPr>
              <w:spacing w:after="0" w:line="0" w:lineRule="atLeast"/>
              <w:jc w:val="center"/>
              <w:rPr>
                <w:rFonts w:ascii="Arial Narrow" w:hAnsi="Arial Narrow" w:cs="Arial"/>
                <w:bCs/>
                <w:strike/>
                <w:color w:val="000000" w:themeColor="text1"/>
                <w:sz w:val="24"/>
                <w:szCs w:val="24"/>
              </w:rPr>
            </w:pPr>
          </w:p>
          <w:p w14:paraId="3C563CAA" w14:textId="77777777" w:rsidR="003F2FA4" w:rsidRPr="003249DE" w:rsidRDefault="003F2FA4" w:rsidP="003F2FA4">
            <w:pPr>
              <w:spacing w:after="0" w:line="0" w:lineRule="atLeast"/>
              <w:jc w:val="center"/>
              <w:rPr>
                <w:rFonts w:ascii="Arial Narrow" w:hAnsi="Arial Narrow" w:cs="Arial"/>
                <w:bCs/>
                <w:strike/>
                <w:color w:val="000000" w:themeColor="text1"/>
                <w:sz w:val="24"/>
                <w:szCs w:val="24"/>
              </w:rPr>
            </w:pPr>
          </w:p>
          <w:p w14:paraId="757A2CBA" w14:textId="77777777" w:rsidR="003F2FA4" w:rsidRPr="003249DE" w:rsidRDefault="003F2FA4" w:rsidP="003F2FA4">
            <w:pPr>
              <w:spacing w:after="0" w:line="0" w:lineRule="atLeast"/>
              <w:jc w:val="center"/>
              <w:rPr>
                <w:rFonts w:ascii="Arial Narrow" w:hAnsi="Arial Narrow" w:cs="Arial"/>
                <w:bCs/>
                <w:strike/>
                <w:color w:val="000000" w:themeColor="text1"/>
                <w:sz w:val="24"/>
                <w:szCs w:val="24"/>
              </w:rPr>
            </w:pPr>
          </w:p>
          <w:p w14:paraId="4BBD012A" w14:textId="77777777" w:rsidR="003F2FA4" w:rsidRPr="003249DE" w:rsidRDefault="003F2FA4" w:rsidP="003F2FA4">
            <w:pPr>
              <w:spacing w:after="0" w:line="0" w:lineRule="atLeast"/>
              <w:jc w:val="center"/>
              <w:rPr>
                <w:rFonts w:ascii="Arial Narrow" w:hAnsi="Arial Narrow" w:cs="Arial"/>
                <w:bCs/>
                <w:strike/>
                <w:color w:val="000000" w:themeColor="text1"/>
                <w:sz w:val="24"/>
                <w:szCs w:val="24"/>
              </w:rPr>
            </w:pPr>
          </w:p>
          <w:p w14:paraId="090D461A" w14:textId="77777777" w:rsidR="003F2FA4" w:rsidRPr="003249DE" w:rsidRDefault="003F2FA4" w:rsidP="003F2FA4">
            <w:pPr>
              <w:spacing w:after="0" w:line="0" w:lineRule="atLeast"/>
              <w:jc w:val="center"/>
              <w:rPr>
                <w:rFonts w:ascii="Arial Narrow" w:hAnsi="Arial Narrow" w:cs="Arial"/>
                <w:bCs/>
                <w:strike/>
                <w:color w:val="000000" w:themeColor="text1"/>
                <w:sz w:val="24"/>
                <w:szCs w:val="24"/>
              </w:rPr>
            </w:pPr>
          </w:p>
          <w:p w14:paraId="512A8267" w14:textId="5D470B91" w:rsidR="003F2FA4" w:rsidRPr="003249DE" w:rsidRDefault="003F2FA4" w:rsidP="003F2FA4">
            <w:pPr>
              <w:spacing w:after="0" w:line="0" w:lineRule="atLeast"/>
              <w:jc w:val="center"/>
              <w:rPr>
                <w:rFonts w:ascii="Arial Narrow" w:hAnsi="Arial Narrow" w:cs="Arial"/>
                <w:bCs/>
                <w:strike/>
                <w:color w:val="000000" w:themeColor="text1"/>
                <w:sz w:val="24"/>
                <w:szCs w:val="24"/>
              </w:rPr>
            </w:pPr>
            <w:r w:rsidRPr="003249DE">
              <w:rPr>
                <w:rFonts w:ascii="Arial Narrow" w:hAnsi="Arial Narrow" w:cs="Arial"/>
                <w:bCs/>
                <w:strike/>
                <w:color w:val="000000" w:themeColor="text1"/>
                <w:sz w:val="24"/>
                <w:szCs w:val="24"/>
              </w:rPr>
              <w:t>-</w:t>
            </w:r>
          </w:p>
        </w:tc>
        <w:tc>
          <w:tcPr>
            <w:tcW w:w="2990" w:type="dxa"/>
            <w:tcBorders>
              <w:top w:val="single" w:sz="2" w:space="0" w:color="auto"/>
              <w:left w:val="single" w:sz="4" w:space="0" w:color="auto"/>
              <w:right w:val="single" w:sz="2" w:space="0" w:color="auto"/>
            </w:tcBorders>
            <w:vAlign w:val="center"/>
          </w:tcPr>
          <w:p w14:paraId="7275E089" w14:textId="56DF200A" w:rsidR="003F2FA4" w:rsidRPr="003249DE" w:rsidRDefault="003F2FA4" w:rsidP="003F2FA4">
            <w:pPr>
              <w:spacing w:after="0" w:line="0" w:lineRule="atLeast"/>
              <w:jc w:val="center"/>
              <w:rPr>
                <w:rFonts w:ascii="Arial Narrow" w:hAnsi="Arial Narrow" w:cs="Arial"/>
                <w:color w:val="000000" w:themeColor="text1"/>
                <w:sz w:val="24"/>
                <w:szCs w:val="24"/>
              </w:rPr>
            </w:pPr>
            <w:bookmarkStart w:id="1" w:name="_Hlk220056089"/>
            <w:r w:rsidRPr="003249DE">
              <w:rPr>
                <w:rFonts w:ascii="Arial Narrow" w:hAnsi="Arial Narrow" w:cs="Arial"/>
                <w:color w:val="000000" w:themeColor="text1"/>
                <w:sz w:val="24"/>
                <w:szCs w:val="24"/>
              </w:rPr>
              <w:t>Anlık hesap özeti taleplerinde geriye dönük ilk yıl için ücret alınmaz. Sayfa başı ücret tahsil edilir. BSMV hariçtir. /</w:t>
            </w:r>
          </w:p>
          <w:p w14:paraId="419E8BDF" w14:textId="33A8E6AC" w:rsidR="003F2FA4" w:rsidRPr="003249DE" w:rsidRDefault="003F2FA4" w:rsidP="003F2FA4">
            <w:pPr>
              <w:spacing w:after="0" w:line="0" w:lineRule="atLeast"/>
              <w:jc w:val="center"/>
              <w:rPr>
                <w:rFonts w:ascii="Arial Narrow" w:hAnsi="Arial Narrow" w:cs="Arial"/>
                <w:color w:val="000000" w:themeColor="text1"/>
                <w:sz w:val="24"/>
                <w:szCs w:val="24"/>
                <w:rtl/>
              </w:rPr>
            </w:pPr>
            <w:r w:rsidRPr="003249DE">
              <w:rPr>
                <w:rFonts w:ascii="Arial Narrow" w:hAnsi="Arial Narrow" w:cs="Arial"/>
                <w:color w:val="1F1F1F"/>
                <w:sz w:val="24"/>
                <w:szCs w:val="24"/>
                <w:rtl/>
              </w:rPr>
              <w:t>لا يتم تحصيل رسوم على طلبات كشوف الحساب الفورية عن السنة الأولى الماضية. يتم تحصيل الرسوم لكل صفحة. الرسوم غير شاملة لمعاملة لضريبة معاملة التأمينات والمصارف</w:t>
            </w:r>
            <w:bookmarkEnd w:id="1"/>
          </w:p>
        </w:tc>
      </w:tr>
      <w:tr w:rsidR="00CD02B8" w:rsidRPr="003249DE" w14:paraId="65B62C7F" w14:textId="77777777" w:rsidTr="00515887">
        <w:trPr>
          <w:trHeight w:val="841"/>
          <w:jc w:val="center"/>
        </w:trPr>
        <w:tc>
          <w:tcPr>
            <w:tcW w:w="4268" w:type="dxa"/>
            <w:tcBorders>
              <w:top w:val="single" w:sz="4" w:space="0" w:color="auto"/>
              <w:left w:val="single" w:sz="4" w:space="0" w:color="auto"/>
              <w:bottom w:val="single" w:sz="4" w:space="0" w:color="auto"/>
              <w:right w:val="single" w:sz="2" w:space="0" w:color="auto"/>
            </w:tcBorders>
            <w:vAlign w:val="center"/>
          </w:tcPr>
          <w:p w14:paraId="306DD6BC" w14:textId="77777777" w:rsidR="00CD02B8" w:rsidRPr="003249DE" w:rsidRDefault="00CD02B8" w:rsidP="00B07635">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Referans Mektubu Düzenleme Ücreti </w:t>
            </w:r>
          </w:p>
          <w:p w14:paraId="00D3C617" w14:textId="77777777" w:rsidR="00CD02B8" w:rsidRPr="003249DE" w:rsidRDefault="00CD02B8" w:rsidP="00B07635">
            <w:pPr>
              <w:spacing w:after="0" w:line="240" w:lineRule="auto"/>
              <w:jc w:val="right"/>
              <w:rPr>
                <w:rFonts w:ascii="Arial Narrow" w:hAnsi="Arial Narrow" w:cs="Arial"/>
                <w:sz w:val="24"/>
                <w:szCs w:val="24"/>
                <w:rtl/>
                <w:lang w:bidi="ar-SY"/>
              </w:rPr>
            </w:pPr>
            <w:r w:rsidRPr="003249DE">
              <w:rPr>
                <w:rFonts w:ascii="Arial Narrow" w:hAnsi="Arial Narrow" w:cs="Arial"/>
                <w:sz w:val="24"/>
                <w:szCs w:val="24"/>
                <w:rtl/>
              </w:rPr>
              <w:t>أجرة تنظيم خطاب المرجع</w:t>
            </w:r>
          </w:p>
          <w:p w14:paraId="57630106" w14:textId="551A00BB" w:rsidR="00CD02B8" w:rsidRPr="003249DE" w:rsidRDefault="00CD02B8" w:rsidP="00B07635">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(Sadece finansal tüketici müşterilerimizden alınacak ücretlerdir. Ticari müşterilerimizin referans mektubu düzenleme ücreti 2 nolu bölümde yer almaktadır.)</w:t>
            </w:r>
          </w:p>
          <w:p w14:paraId="0C2B2484" w14:textId="77777777" w:rsidR="00CD02B8" w:rsidRPr="003249DE" w:rsidRDefault="00CD02B8" w:rsidP="00B07635">
            <w:pPr>
              <w:spacing w:after="0" w:line="240" w:lineRule="auto"/>
              <w:jc w:val="right"/>
              <w:rPr>
                <w:rFonts w:ascii="Arial Narrow" w:hAnsi="Arial Narrow" w:cs="Arial"/>
                <w:color w:val="000000" w:themeColor="text1"/>
                <w:sz w:val="24"/>
                <w:szCs w:val="24"/>
              </w:rPr>
            </w:pPr>
            <w:r w:rsidRPr="003249DE">
              <w:rPr>
                <w:rFonts w:ascii="Arial Narrow" w:hAnsi="Arial Narrow" w:cs="Arial"/>
                <w:sz w:val="24"/>
                <w:szCs w:val="24"/>
                <w:rtl/>
                <w:lang w:bidi="ar-SY"/>
              </w:rPr>
              <w:t>هي أجرة تُحصل من عملائنا المستهلكين الماليين فقط.</w:t>
            </w:r>
          </w:p>
          <w:p w14:paraId="44A64820" w14:textId="52A62CEB" w:rsidR="00CD02B8" w:rsidRPr="003249DE" w:rsidRDefault="00CD02B8" w:rsidP="00B07635">
            <w:pPr>
              <w:spacing w:after="0" w:line="240" w:lineRule="auto"/>
              <w:jc w:val="right"/>
              <w:rPr>
                <w:rFonts w:ascii="Arial Narrow" w:hAnsi="Arial Narrow" w:cs="Arial"/>
                <w:sz w:val="24"/>
                <w:szCs w:val="24"/>
                <w:rtl/>
                <w:lang w:bidi="ar-SY"/>
              </w:rPr>
            </w:pPr>
            <w:r w:rsidRPr="003249DE">
              <w:rPr>
                <w:rFonts w:ascii="Arial Narrow" w:hAnsi="Arial Narrow" w:cs="Arial"/>
                <w:sz w:val="24"/>
                <w:szCs w:val="24"/>
                <w:rtl/>
                <w:lang w:bidi="ar-SY"/>
              </w:rPr>
              <w:t>إن أجرة تنظيم الخطاب المرجعي لعملائنا التجاريين موضحة في القسم 2 أدناه.</w:t>
            </w:r>
          </w:p>
          <w:p w14:paraId="6E249904" w14:textId="7ED4CC15" w:rsidR="000F6FB3" w:rsidRPr="003249DE" w:rsidRDefault="000F6FB3" w:rsidP="00B07635">
            <w:pPr>
              <w:spacing w:after="0" w:line="240" w:lineRule="auto"/>
              <w:jc w:val="right"/>
              <w:rPr>
                <w:rFonts w:ascii="Arial Narrow" w:hAnsi="Arial Narrow" w:cs="Arial"/>
                <w:color w:val="000000" w:themeColor="text1"/>
                <w:sz w:val="24"/>
                <w:szCs w:val="24"/>
                <w:rtl/>
                <w:lang w:bidi="ar-SY"/>
              </w:rPr>
            </w:pPr>
          </w:p>
        </w:tc>
        <w:tc>
          <w:tcPr>
            <w:tcW w:w="1566" w:type="dxa"/>
            <w:tcBorders>
              <w:top w:val="single" w:sz="4" w:space="0" w:color="auto"/>
              <w:left w:val="single" w:sz="2" w:space="0" w:color="auto"/>
              <w:bottom w:val="single" w:sz="4" w:space="0" w:color="auto"/>
              <w:right w:val="single" w:sz="4" w:space="0" w:color="auto"/>
            </w:tcBorders>
            <w:vAlign w:val="center"/>
          </w:tcPr>
          <w:p w14:paraId="492CAF96" w14:textId="77777777" w:rsidR="007D3704" w:rsidRPr="003249DE" w:rsidRDefault="007D370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3.745 </w:t>
            </w:r>
          </w:p>
          <w:p w14:paraId="0D0F3015" w14:textId="049E54ED" w:rsidR="00CD02B8" w:rsidRPr="003249DE" w:rsidRDefault="00ED2DE2" w:rsidP="00B07635">
            <w:pPr>
              <w:spacing w:after="0" w:line="240" w:lineRule="auto"/>
              <w:jc w:val="center"/>
              <w:rPr>
                <w:rFonts w:ascii="Arial Narrow" w:hAnsi="Arial Narrow" w:cs="Arial"/>
                <w:bCs/>
                <w:color w:val="000000" w:themeColor="text1"/>
                <w:sz w:val="24"/>
                <w:szCs w:val="24"/>
              </w:rPr>
            </w:pPr>
            <w:r w:rsidRPr="003249DE">
              <w:rPr>
                <w:rFonts w:ascii="Arial Narrow" w:hAnsi="Arial Narrow" w:cs="Arial"/>
                <w:color w:val="000000" w:themeColor="text1"/>
                <w:sz w:val="24"/>
                <w:szCs w:val="24"/>
              </w:rPr>
              <w:t xml:space="preserve"> </w:t>
            </w:r>
            <w:r w:rsidR="00CD02B8" w:rsidRPr="003249DE">
              <w:rPr>
                <w:rFonts w:ascii="Arial Narrow" w:hAnsi="Arial Narrow" w:cs="Arial"/>
                <w:color w:val="000000" w:themeColor="text1"/>
                <w:sz w:val="24"/>
                <w:szCs w:val="24"/>
              </w:rPr>
              <w:t>TL</w:t>
            </w:r>
            <w:r w:rsidR="00CD02B8" w:rsidRPr="003249DE">
              <w:rPr>
                <w:rFonts w:ascii="Arial Narrow" w:hAnsi="Arial Narrow" w:cs="Arial"/>
                <w:bCs/>
                <w:color w:val="000000" w:themeColor="text1"/>
                <w:sz w:val="24"/>
                <w:szCs w:val="24"/>
              </w:rPr>
              <w:t xml:space="preserve">/ </w:t>
            </w:r>
            <w:r w:rsidR="00CD02B8" w:rsidRPr="003249DE">
              <w:rPr>
                <w:rFonts w:ascii="Arial Narrow" w:hAnsi="Arial Narrow" w:cs="Arial"/>
                <w:b/>
                <w:color w:val="000000" w:themeColor="text1"/>
                <w:sz w:val="24"/>
                <w:szCs w:val="24"/>
                <w:rtl/>
              </w:rPr>
              <w:t>ل.ت</w:t>
            </w:r>
          </w:p>
        </w:tc>
        <w:tc>
          <w:tcPr>
            <w:tcW w:w="996" w:type="dxa"/>
            <w:tcBorders>
              <w:top w:val="single" w:sz="4" w:space="0" w:color="auto"/>
              <w:left w:val="single" w:sz="4" w:space="0" w:color="auto"/>
              <w:bottom w:val="single" w:sz="4" w:space="0" w:color="auto"/>
              <w:right w:val="single" w:sz="4" w:space="0" w:color="auto"/>
            </w:tcBorders>
            <w:vAlign w:val="center"/>
          </w:tcPr>
          <w:p w14:paraId="1AB45266" w14:textId="674856A3" w:rsidR="00CD02B8" w:rsidRPr="003249DE" w:rsidRDefault="007D3704" w:rsidP="00B07635">
            <w:pPr>
              <w:spacing w:after="0" w:line="240" w:lineRule="auto"/>
              <w:jc w:val="center"/>
              <w:rPr>
                <w:rFonts w:ascii="Arial Narrow" w:hAnsi="Arial Narrow" w:cs="Arial"/>
                <w:bCs/>
                <w:color w:val="000000" w:themeColor="text1"/>
                <w:sz w:val="24"/>
                <w:szCs w:val="24"/>
              </w:rPr>
            </w:pPr>
            <w:r w:rsidRPr="003249DE">
              <w:rPr>
                <w:rFonts w:ascii="Arial Narrow" w:hAnsi="Arial Narrow" w:cs="Arial"/>
                <w:sz w:val="24"/>
                <w:szCs w:val="24"/>
              </w:rPr>
              <w:t xml:space="preserve">3.745 </w:t>
            </w:r>
            <w:r w:rsidR="00ED2DE2" w:rsidRPr="003249DE">
              <w:rPr>
                <w:rFonts w:ascii="Arial Narrow" w:hAnsi="Arial Narrow" w:cs="Arial"/>
                <w:color w:val="000000" w:themeColor="text1"/>
                <w:sz w:val="24"/>
                <w:szCs w:val="24"/>
              </w:rPr>
              <w:t xml:space="preserve"> </w:t>
            </w:r>
            <w:r w:rsidR="00CD02B8" w:rsidRPr="003249DE">
              <w:rPr>
                <w:rFonts w:ascii="Arial Narrow" w:hAnsi="Arial Narrow" w:cs="Arial"/>
                <w:color w:val="000000" w:themeColor="text1"/>
                <w:sz w:val="24"/>
                <w:szCs w:val="24"/>
              </w:rPr>
              <w:t>TL</w:t>
            </w:r>
            <w:r w:rsidR="00CD02B8" w:rsidRPr="003249DE">
              <w:rPr>
                <w:rFonts w:ascii="Arial Narrow" w:hAnsi="Arial Narrow" w:cs="Arial"/>
                <w:bCs/>
                <w:color w:val="000000" w:themeColor="text1"/>
                <w:sz w:val="24"/>
                <w:szCs w:val="24"/>
              </w:rPr>
              <w:t xml:space="preserve">/ </w:t>
            </w:r>
            <w:r w:rsidR="00CD02B8" w:rsidRPr="003249DE">
              <w:rPr>
                <w:rFonts w:ascii="Arial Narrow" w:hAnsi="Arial Narrow" w:cs="Arial"/>
                <w:b/>
                <w:color w:val="000000" w:themeColor="text1"/>
                <w:sz w:val="24"/>
                <w:szCs w:val="24"/>
                <w:rtl/>
              </w:rPr>
              <w:t>ل.ت</w:t>
            </w:r>
          </w:p>
        </w:tc>
        <w:tc>
          <w:tcPr>
            <w:tcW w:w="1424" w:type="dxa"/>
            <w:tcBorders>
              <w:top w:val="single" w:sz="4" w:space="0" w:color="auto"/>
              <w:left w:val="single" w:sz="4" w:space="0" w:color="auto"/>
              <w:bottom w:val="single" w:sz="4" w:space="0" w:color="auto"/>
              <w:right w:val="single" w:sz="4" w:space="0" w:color="auto"/>
            </w:tcBorders>
            <w:vAlign w:val="center"/>
          </w:tcPr>
          <w:p w14:paraId="12C9D272" w14:textId="77777777" w:rsidR="00CD02B8" w:rsidRPr="003249DE" w:rsidRDefault="00CD02B8" w:rsidP="00B07635">
            <w:pPr>
              <w:spacing w:after="0" w:line="240" w:lineRule="auto"/>
              <w:jc w:val="center"/>
              <w:rPr>
                <w:rFonts w:ascii="Arial Narrow" w:hAnsi="Arial Narrow" w:cs="Arial"/>
                <w:bCs/>
                <w:color w:val="000000" w:themeColor="text1"/>
                <w:sz w:val="24"/>
                <w:szCs w:val="24"/>
                <w:highlight w:val="red"/>
              </w:rPr>
            </w:pPr>
            <w:r w:rsidRPr="003249DE">
              <w:rPr>
                <w:rFonts w:ascii="Arial Narrow" w:hAnsi="Arial Narrow" w:cs="Arial"/>
                <w:bCs/>
                <w:color w:val="000000" w:themeColor="text1"/>
                <w:sz w:val="24"/>
                <w:szCs w:val="24"/>
              </w:rPr>
              <w:t>-</w:t>
            </w:r>
          </w:p>
        </w:tc>
        <w:tc>
          <w:tcPr>
            <w:tcW w:w="2990" w:type="dxa"/>
            <w:tcBorders>
              <w:top w:val="single" w:sz="4" w:space="0" w:color="auto"/>
              <w:left w:val="single" w:sz="4" w:space="0" w:color="auto"/>
              <w:bottom w:val="single" w:sz="4" w:space="0" w:color="auto"/>
              <w:right w:val="single" w:sz="2" w:space="0" w:color="auto"/>
            </w:tcBorders>
            <w:vAlign w:val="center"/>
          </w:tcPr>
          <w:p w14:paraId="53079A45" w14:textId="627078A1" w:rsidR="00CD02B8" w:rsidRPr="003249DE" w:rsidRDefault="00700B4C" w:rsidP="00700B4C">
            <w:pPr>
              <w:spacing w:after="0" w:line="240" w:lineRule="auto"/>
              <w:jc w:val="both"/>
              <w:rPr>
                <w:rFonts w:ascii="Arial Narrow" w:hAnsi="Arial Narrow" w:cs="Arial"/>
                <w:color w:val="000000" w:themeColor="text1"/>
                <w:sz w:val="24"/>
                <w:szCs w:val="24"/>
                <w:highlight w:val="red"/>
                <w:rtl/>
              </w:rPr>
            </w:pPr>
            <w:r w:rsidRPr="003249DE">
              <w:rPr>
                <w:rFonts w:ascii="Arial Narrow" w:hAnsi="Arial Narrow" w:cs="Arial"/>
                <w:sz w:val="24"/>
                <w:szCs w:val="24"/>
              </w:rPr>
              <w:t>İşlem başına(</w:t>
            </w:r>
            <w:r w:rsidRPr="003249DE">
              <w:rPr>
                <w:rFonts w:ascii="Arial Narrow" w:hAnsi="Arial Narrow" w:cs="Arial"/>
                <w:color w:val="000000"/>
                <w:sz w:val="24"/>
                <w:szCs w:val="24"/>
              </w:rPr>
              <w:t>E-mektup verilmesi durumunda 3.kişilere ödenecek ücret ve vergi ayrıca alınacaktır)/</w:t>
            </w:r>
            <w:r w:rsidRPr="003249DE">
              <w:rPr>
                <w:rFonts w:ascii="Arial Narrow" w:hAnsi="Arial Narrow" w:cs="Arial"/>
                <w:color w:val="000000" w:themeColor="text1"/>
                <w:sz w:val="24"/>
                <w:szCs w:val="24"/>
                <w:rtl/>
              </w:rPr>
              <w:t xml:space="preserve"> عن كل معاملة</w:t>
            </w:r>
            <w:r w:rsidRPr="003249DE">
              <w:rPr>
                <w:rFonts w:ascii="Arial Narrow" w:hAnsi="Arial Narrow" w:cs="Arial"/>
                <w:color w:val="000000" w:themeColor="text1"/>
                <w:sz w:val="24"/>
                <w:szCs w:val="24"/>
              </w:rPr>
              <w:t xml:space="preserve">. </w:t>
            </w:r>
            <w:r w:rsidRPr="003249DE">
              <w:rPr>
                <w:rFonts w:ascii="Arial Narrow" w:hAnsi="Arial Narrow" w:cs="Arial"/>
                <w:color w:val="1F1F1F"/>
                <w:sz w:val="24"/>
                <w:szCs w:val="24"/>
                <w:rtl/>
              </w:rPr>
              <w:t>في حال إصدار خطاب إلكتروني، سيتم تحصيل الرسوم والضرائب المدفوعة لأطراف ثالثة بشكل منفصل. (الأسعار) غير شاملة لضريبة معاملات التأمين والمصارف.</w:t>
            </w:r>
            <w:r w:rsidR="007D3704" w:rsidRPr="003249DE">
              <w:rPr>
                <w:rFonts w:ascii="Arial Narrow" w:hAnsi="Arial Narrow" w:cs="Arial"/>
                <w:sz w:val="24"/>
                <w:szCs w:val="24"/>
                <w:highlight w:val="red"/>
              </w:rPr>
              <w:t xml:space="preserve"> </w:t>
            </w:r>
          </w:p>
        </w:tc>
      </w:tr>
      <w:tr w:rsidR="00CD02B8" w:rsidRPr="003249DE" w14:paraId="7C255E73" w14:textId="77777777" w:rsidTr="00515887">
        <w:trPr>
          <w:trHeight w:val="611"/>
          <w:jc w:val="center"/>
        </w:trPr>
        <w:tc>
          <w:tcPr>
            <w:tcW w:w="4268" w:type="dxa"/>
            <w:tcBorders>
              <w:top w:val="single" w:sz="4" w:space="0" w:color="auto"/>
              <w:left w:val="single" w:sz="4" w:space="0" w:color="auto"/>
              <w:bottom w:val="single" w:sz="4" w:space="0" w:color="auto"/>
              <w:right w:val="single" w:sz="2" w:space="0" w:color="auto"/>
            </w:tcBorders>
            <w:vAlign w:val="center"/>
          </w:tcPr>
          <w:p w14:paraId="18D5DF67" w14:textId="77777777" w:rsidR="00CD02B8" w:rsidRPr="003249DE" w:rsidRDefault="00CD02B8" w:rsidP="00B07635">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Vize ve Özel Okullar İçin Düzenlenen Mektuplar </w:t>
            </w:r>
          </w:p>
          <w:p w14:paraId="5FE82F09" w14:textId="77777777" w:rsidR="00CD02B8" w:rsidRPr="003249DE" w:rsidRDefault="00CD02B8" w:rsidP="00B07635">
            <w:pPr>
              <w:bidi/>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الرسائل المنظمة من أجل التأشيرة والمدارس الخاصة</w:t>
            </w:r>
          </w:p>
        </w:tc>
        <w:tc>
          <w:tcPr>
            <w:tcW w:w="1566" w:type="dxa"/>
            <w:tcBorders>
              <w:top w:val="single" w:sz="4" w:space="0" w:color="auto"/>
              <w:left w:val="single" w:sz="2" w:space="0" w:color="auto"/>
              <w:bottom w:val="single" w:sz="4" w:space="0" w:color="auto"/>
              <w:right w:val="single" w:sz="4" w:space="0" w:color="auto"/>
            </w:tcBorders>
            <w:vAlign w:val="center"/>
          </w:tcPr>
          <w:p w14:paraId="344E7AF4" w14:textId="77777777" w:rsidR="007D3704" w:rsidRPr="003249DE" w:rsidRDefault="007D3704"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379</w:t>
            </w:r>
          </w:p>
          <w:p w14:paraId="69614415" w14:textId="78A385BC" w:rsidR="00CD02B8" w:rsidRPr="003249DE" w:rsidRDefault="00CD02B8"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 TL</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6" w:type="dxa"/>
            <w:tcBorders>
              <w:top w:val="single" w:sz="4" w:space="0" w:color="auto"/>
              <w:left w:val="single" w:sz="4" w:space="0" w:color="auto"/>
              <w:bottom w:val="single" w:sz="4" w:space="0" w:color="auto"/>
              <w:right w:val="single" w:sz="4" w:space="0" w:color="auto"/>
            </w:tcBorders>
            <w:vAlign w:val="center"/>
          </w:tcPr>
          <w:p w14:paraId="5020BA1E" w14:textId="77777777" w:rsidR="007D3704" w:rsidRPr="003249DE" w:rsidRDefault="007D3704"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379</w:t>
            </w:r>
          </w:p>
          <w:p w14:paraId="537DD556" w14:textId="78AAEBB0" w:rsidR="00CD02B8" w:rsidRPr="003249DE" w:rsidRDefault="00CD02B8"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 TL</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424" w:type="dxa"/>
            <w:tcBorders>
              <w:top w:val="single" w:sz="4" w:space="0" w:color="auto"/>
              <w:left w:val="single" w:sz="4" w:space="0" w:color="auto"/>
              <w:bottom w:val="single" w:sz="4" w:space="0" w:color="auto"/>
              <w:right w:val="single" w:sz="4" w:space="0" w:color="auto"/>
            </w:tcBorders>
          </w:tcPr>
          <w:p w14:paraId="1D6E19D0" w14:textId="77777777" w:rsidR="00CD02B8" w:rsidRPr="003249DE" w:rsidRDefault="00CD02B8"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2990" w:type="dxa"/>
            <w:tcBorders>
              <w:top w:val="single" w:sz="4" w:space="0" w:color="auto"/>
              <w:left w:val="single" w:sz="4" w:space="0" w:color="auto"/>
              <w:bottom w:val="single" w:sz="4" w:space="0" w:color="auto"/>
              <w:right w:val="single" w:sz="2" w:space="0" w:color="auto"/>
            </w:tcBorders>
            <w:vAlign w:val="center"/>
          </w:tcPr>
          <w:p w14:paraId="23E104AD" w14:textId="77777777" w:rsidR="00CD02B8" w:rsidRPr="003249DE" w:rsidRDefault="00CD02B8"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İşlem Başına</w:t>
            </w:r>
          </w:p>
          <w:p w14:paraId="0A7D1899" w14:textId="77777777" w:rsidR="00CD02B8" w:rsidRPr="003249DE" w:rsidRDefault="00CD02B8" w:rsidP="00B07635">
            <w:pPr>
              <w:bidi/>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عن كل معاملة</w:t>
            </w:r>
          </w:p>
        </w:tc>
      </w:tr>
      <w:tr w:rsidR="008B432A" w:rsidRPr="003249DE" w14:paraId="54F725EF" w14:textId="77777777" w:rsidTr="00515887">
        <w:trPr>
          <w:trHeight w:val="825"/>
          <w:jc w:val="center"/>
        </w:trPr>
        <w:tc>
          <w:tcPr>
            <w:tcW w:w="4268" w:type="dxa"/>
            <w:tcBorders>
              <w:top w:val="single" w:sz="4" w:space="0" w:color="auto"/>
              <w:left w:val="single" w:sz="4" w:space="0" w:color="auto"/>
              <w:bottom w:val="single" w:sz="4" w:space="0" w:color="auto"/>
              <w:right w:val="single" w:sz="2" w:space="0" w:color="auto"/>
            </w:tcBorders>
            <w:vAlign w:val="center"/>
          </w:tcPr>
          <w:p w14:paraId="63202B0A" w14:textId="72179B77" w:rsidR="008B432A" w:rsidRPr="003249DE" w:rsidRDefault="00194652" w:rsidP="008B432A">
            <w:pPr>
              <w:spacing w:after="0" w:line="240" w:lineRule="auto"/>
              <w:rPr>
                <w:rFonts w:ascii="Arial Narrow" w:hAnsi="Arial Narrow" w:cs="Arial"/>
                <w:color w:val="000000" w:themeColor="text1"/>
                <w:sz w:val="24"/>
                <w:szCs w:val="24"/>
                <w:rtl/>
              </w:rPr>
            </w:pPr>
            <w:r>
              <w:rPr>
                <w:rFonts w:ascii="Arial Narrow" w:hAnsi="Arial Narrow" w:cs="Arial"/>
                <w:color w:val="000000" w:themeColor="text1"/>
                <w:sz w:val="24"/>
                <w:szCs w:val="24"/>
              </w:rPr>
              <w:lastRenderedPageBreak/>
              <w:drawing>
                <wp:anchor distT="0" distB="0" distL="114300" distR="114300" simplePos="0" relativeHeight="251659264" behindDoc="0" locked="0" layoutInCell="1" allowOverlap="1" wp14:anchorId="0EB42795" wp14:editId="0A6A0D57">
                  <wp:simplePos x="0" y="0"/>
                  <wp:positionH relativeFrom="page">
                    <wp:posOffset>6539865</wp:posOffset>
                  </wp:positionH>
                  <wp:positionV relativeFrom="page">
                    <wp:posOffset>9319260</wp:posOffset>
                  </wp:positionV>
                  <wp:extent cx="685800" cy="685800"/>
                  <wp:effectExtent l="0" t="0" r="0" b="0"/>
                  <wp:wrapNone/>
                  <wp:docPr id="2144597314" name="Resim 2"/>
                  <wp:cNvGraphicFramePr/>
                  <a:graphic xmlns:a="http://schemas.openxmlformats.org/drawingml/2006/main">
                    <a:graphicData uri="http://schemas.openxmlformats.org/drawingml/2006/picture">
                      <pic:pic xmlns:pic="http://schemas.openxmlformats.org/drawingml/2006/picture">
                        <pic:nvPicPr>
                          <pic:cNvPr id="2144597314" name=""/>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8B432A" w:rsidRPr="003249DE">
              <w:rPr>
                <w:rFonts w:ascii="Arial Narrow" w:hAnsi="Arial Narrow" w:cs="Arial"/>
                <w:color w:val="000000" w:themeColor="text1"/>
                <w:sz w:val="24"/>
                <w:szCs w:val="24"/>
              </w:rPr>
              <w:t xml:space="preserve">1 Gram Altın Teslim Ücreti/ </w:t>
            </w:r>
          </w:p>
          <w:p w14:paraId="64201C5C" w14:textId="77777777" w:rsidR="008B432A" w:rsidRPr="003249DE" w:rsidRDefault="008B432A" w:rsidP="008B432A">
            <w:pPr>
              <w:spacing w:after="0" w:line="240" w:lineRule="auto"/>
              <w:jc w:val="right"/>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رسم توصيل (1) جرام من الذهب</w:t>
            </w:r>
          </w:p>
          <w:p w14:paraId="4CD0734B" w14:textId="161A2B8D" w:rsidR="008B432A" w:rsidRPr="003249DE" w:rsidRDefault="008B432A" w:rsidP="008B432A">
            <w:pPr>
              <w:spacing w:after="0" w:line="240" w:lineRule="auto"/>
              <w:rPr>
                <w:rFonts w:ascii="Arial Narrow" w:hAnsi="Arial Narrow" w:cs="Arial"/>
                <w:color w:val="000000" w:themeColor="text1"/>
                <w:sz w:val="24"/>
                <w:szCs w:val="24"/>
              </w:rPr>
            </w:pPr>
          </w:p>
        </w:tc>
        <w:tc>
          <w:tcPr>
            <w:tcW w:w="1566" w:type="dxa"/>
            <w:tcBorders>
              <w:top w:val="single" w:sz="4" w:space="0" w:color="auto"/>
              <w:left w:val="single" w:sz="2" w:space="0" w:color="auto"/>
              <w:bottom w:val="single" w:sz="4" w:space="0" w:color="auto"/>
              <w:right w:val="single" w:sz="4" w:space="0" w:color="auto"/>
            </w:tcBorders>
            <w:noWrap/>
            <w:vAlign w:val="center"/>
          </w:tcPr>
          <w:p w14:paraId="73E3DDA2" w14:textId="3A98E79A"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07BA8472" w14:textId="16F9BFB0"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vAlign w:val="center"/>
          </w:tcPr>
          <w:p w14:paraId="1977AECE" w14:textId="183ABFEF" w:rsidR="008B432A" w:rsidRPr="003249DE" w:rsidRDefault="008B432A" w:rsidP="008B432A">
            <w:pPr>
              <w:spacing w:after="0" w:line="240" w:lineRule="auto"/>
              <w:jc w:val="center"/>
              <w:rPr>
                <w:rFonts w:ascii="Arial Narrow" w:hAnsi="Arial Narrow" w:cs="Arial"/>
                <w:color w:val="000000" w:themeColor="text1"/>
                <w:sz w:val="24"/>
                <w:szCs w:val="24"/>
              </w:rPr>
            </w:pPr>
          </w:p>
        </w:tc>
        <w:tc>
          <w:tcPr>
            <w:tcW w:w="2990" w:type="dxa"/>
            <w:tcBorders>
              <w:top w:val="single" w:sz="4" w:space="0" w:color="auto"/>
              <w:left w:val="single" w:sz="4" w:space="0" w:color="auto"/>
              <w:bottom w:val="single" w:sz="4" w:space="0" w:color="auto"/>
              <w:right w:val="single" w:sz="2" w:space="0" w:color="auto"/>
            </w:tcBorders>
            <w:vAlign w:val="center"/>
          </w:tcPr>
          <w:p w14:paraId="5EE49406" w14:textId="77777777" w:rsidR="008B432A" w:rsidRPr="003249DE" w:rsidRDefault="008B432A" w:rsidP="008B432A">
            <w:pPr>
              <w:bidi/>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Teslim tarihindeki masraflar alınır.</w:t>
            </w:r>
          </w:p>
          <w:p w14:paraId="21B26C72" w14:textId="020F9FF9" w:rsidR="008B432A" w:rsidRPr="003249DE" w:rsidRDefault="008B432A" w:rsidP="008B432A">
            <w:pPr>
              <w:bidi/>
              <w:spacing w:after="0" w:line="240" w:lineRule="auto"/>
              <w:jc w:val="center"/>
              <w:rPr>
                <w:rFonts w:ascii="Arial Narrow" w:hAnsi="Arial Narrow" w:cs="Arial"/>
                <w:color w:val="000000" w:themeColor="text1"/>
                <w:sz w:val="24"/>
                <w:szCs w:val="24"/>
                <w:rtl/>
              </w:rPr>
            </w:pPr>
            <w:r w:rsidRPr="003249DE">
              <w:rPr>
                <w:rFonts w:ascii="Arial Narrow" w:hAnsi="Arial Narrow" w:cs="Arial"/>
                <w:sz w:val="24"/>
                <w:szCs w:val="24"/>
                <w:rtl/>
              </w:rPr>
              <w:t>يَتِمُّ تَحصيلُ المَصاريفِ في تاريخِ التَّسليم</w:t>
            </w:r>
          </w:p>
        </w:tc>
      </w:tr>
      <w:tr w:rsidR="008B432A" w:rsidRPr="003249DE" w14:paraId="10C8A462" w14:textId="77777777" w:rsidTr="00515887">
        <w:trPr>
          <w:trHeight w:val="405"/>
          <w:jc w:val="center"/>
        </w:trPr>
        <w:tc>
          <w:tcPr>
            <w:tcW w:w="4268" w:type="dxa"/>
            <w:tcBorders>
              <w:top w:val="single" w:sz="4" w:space="0" w:color="auto"/>
              <w:left w:val="single" w:sz="4" w:space="0" w:color="auto"/>
              <w:bottom w:val="single" w:sz="4" w:space="0" w:color="auto"/>
              <w:right w:val="single" w:sz="2" w:space="0" w:color="auto"/>
            </w:tcBorders>
            <w:vAlign w:val="center"/>
          </w:tcPr>
          <w:p w14:paraId="3A452A18" w14:textId="5645F225" w:rsidR="008B432A" w:rsidRPr="003249DE" w:rsidRDefault="008B432A" w:rsidP="008B432A">
            <w:pPr>
              <w:spacing w:after="0" w:line="240" w:lineRule="auto"/>
              <w:rPr>
                <w:rFonts w:ascii="Arial Narrow" w:hAnsi="Arial Narrow" w:cs="Arial"/>
                <w:strike/>
                <w:color w:val="000000" w:themeColor="text1"/>
                <w:sz w:val="24"/>
                <w:szCs w:val="24"/>
              </w:rPr>
            </w:pPr>
            <w:r w:rsidRPr="003249DE">
              <w:rPr>
                <w:rFonts w:ascii="Arial Narrow" w:hAnsi="Arial Narrow" w:cs="Arial"/>
                <w:color w:val="000000" w:themeColor="text1"/>
                <w:sz w:val="24"/>
                <w:szCs w:val="24"/>
              </w:rPr>
              <w:t>2.5 Gram Altın Teslim Ücreti/</w:t>
            </w:r>
          </w:p>
          <w:p w14:paraId="060472E3" w14:textId="77777777" w:rsidR="008B432A" w:rsidRPr="003249DE" w:rsidRDefault="008B432A" w:rsidP="008B432A">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رسم توصيل جرام (2.5) من الذهب</w:t>
            </w:r>
          </w:p>
          <w:p w14:paraId="009204FE" w14:textId="7AF1222B" w:rsidR="008B432A" w:rsidRPr="003249DE" w:rsidRDefault="008B432A" w:rsidP="008B432A">
            <w:pPr>
              <w:spacing w:after="0" w:line="240" w:lineRule="auto"/>
              <w:rPr>
                <w:rFonts w:ascii="Arial Narrow" w:hAnsi="Arial Narrow" w:cs="Arial"/>
                <w:color w:val="000000" w:themeColor="text1"/>
                <w:sz w:val="24"/>
                <w:szCs w:val="24"/>
              </w:rPr>
            </w:pPr>
          </w:p>
        </w:tc>
        <w:tc>
          <w:tcPr>
            <w:tcW w:w="1566" w:type="dxa"/>
            <w:tcBorders>
              <w:top w:val="single" w:sz="4" w:space="0" w:color="auto"/>
              <w:left w:val="single" w:sz="2" w:space="0" w:color="auto"/>
              <w:bottom w:val="single" w:sz="4" w:space="0" w:color="auto"/>
              <w:right w:val="single" w:sz="4" w:space="0" w:color="auto"/>
            </w:tcBorders>
            <w:noWrap/>
            <w:vAlign w:val="center"/>
          </w:tcPr>
          <w:p w14:paraId="7CD62F94" w14:textId="4B56E2C7"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3FEC4085" w14:textId="5F46CFA5"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vAlign w:val="center"/>
          </w:tcPr>
          <w:p w14:paraId="65740827" w14:textId="20E20161" w:rsidR="008B432A" w:rsidRPr="003249DE" w:rsidRDefault="008B432A" w:rsidP="008B432A">
            <w:pPr>
              <w:spacing w:after="0" w:line="240" w:lineRule="auto"/>
              <w:jc w:val="center"/>
              <w:rPr>
                <w:rFonts w:ascii="Arial Narrow" w:hAnsi="Arial Narrow" w:cs="Arial"/>
                <w:bCs/>
                <w:color w:val="000000" w:themeColor="text1"/>
                <w:sz w:val="24"/>
                <w:szCs w:val="24"/>
              </w:rPr>
            </w:pPr>
          </w:p>
        </w:tc>
        <w:tc>
          <w:tcPr>
            <w:tcW w:w="2990" w:type="dxa"/>
            <w:tcBorders>
              <w:top w:val="single" w:sz="4" w:space="0" w:color="auto"/>
              <w:left w:val="single" w:sz="4" w:space="0" w:color="auto"/>
              <w:bottom w:val="single" w:sz="4" w:space="0" w:color="auto"/>
              <w:right w:val="single" w:sz="2" w:space="0" w:color="auto"/>
            </w:tcBorders>
            <w:vAlign w:val="center"/>
          </w:tcPr>
          <w:p w14:paraId="2DCE2F05" w14:textId="77777777" w:rsidR="008B432A" w:rsidRPr="003249DE" w:rsidRDefault="008B432A" w:rsidP="008B432A">
            <w:pPr>
              <w:bidi/>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Teslim tarihindeki masraflar alınır.</w:t>
            </w:r>
          </w:p>
          <w:p w14:paraId="05CC7C49" w14:textId="59EEAA55" w:rsidR="008B432A" w:rsidRPr="003249DE" w:rsidRDefault="008B432A" w:rsidP="008B432A">
            <w:pPr>
              <w:bidi/>
              <w:spacing w:after="0" w:line="0" w:lineRule="atLeast"/>
              <w:jc w:val="center"/>
              <w:rPr>
                <w:rFonts w:ascii="Arial Narrow" w:hAnsi="Arial Narrow" w:cs="Arial"/>
                <w:color w:val="000000" w:themeColor="text1"/>
                <w:sz w:val="24"/>
                <w:szCs w:val="24"/>
                <w:rtl/>
              </w:rPr>
            </w:pPr>
            <w:r w:rsidRPr="003249DE">
              <w:rPr>
                <w:rFonts w:ascii="Arial Narrow" w:hAnsi="Arial Narrow" w:cs="Arial"/>
                <w:sz w:val="24"/>
                <w:szCs w:val="24"/>
                <w:rtl/>
              </w:rPr>
              <w:t>يَتِمُّ تَحصيلُ المَصاريفِ في تاريخِ التَّسليم</w:t>
            </w:r>
          </w:p>
        </w:tc>
      </w:tr>
      <w:tr w:rsidR="008B432A" w:rsidRPr="003249DE" w14:paraId="7B52D2CC" w14:textId="77777777" w:rsidTr="00515887">
        <w:trPr>
          <w:trHeight w:val="1439"/>
          <w:jc w:val="center"/>
        </w:trPr>
        <w:tc>
          <w:tcPr>
            <w:tcW w:w="4268" w:type="dxa"/>
            <w:tcBorders>
              <w:top w:val="single" w:sz="4" w:space="0" w:color="auto"/>
              <w:left w:val="single" w:sz="4" w:space="0" w:color="auto"/>
              <w:bottom w:val="single" w:sz="4" w:space="0" w:color="auto"/>
              <w:right w:val="single" w:sz="2" w:space="0" w:color="auto"/>
            </w:tcBorders>
            <w:vAlign w:val="center"/>
          </w:tcPr>
          <w:p w14:paraId="77E16492" w14:textId="0FB8C29C" w:rsidR="008B432A" w:rsidRPr="003249DE" w:rsidRDefault="008B432A" w:rsidP="008B432A">
            <w:pPr>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Gram Altın Teslim 5 gr- 10 gr- 20 gr- 50 gr- 100 gr  Ücreti /</w:t>
            </w:r>
          </w:p>
          <w:p w14:paraId="1CDC2908" w14:textId="77777777" w:rsidR="008B432A" w:rsidRPr="003249DE" w:rsidRDefault="008B432A" w:rsidP="008B432A">
            <w:pPr>
              <w:spacing w:after="0" w:line="240" w:lineRule="auto"/>
              <w:jc w:val="right"/>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رسوم توصيل جرام (5-10-20-50-100) من الذهب</w:t>
            </w:r>
          </w:p>
          <w:p w14:paraId="76FEF06D" w14:textId="51A1B802" w:rsidR="008B432A" w:rsidRPr="003249DE" w:rsidRDefault="008B432A" w:rsidP="008B432A">
            <w:pPr>
              <w:spacing w:after="0" w:line="240" w:lineRule="auto"/>
              <w:rPr>
                <w:rFonts w:ascii="Arial Narrow" w:hAnsi="Arial Narrow" w:cs="Arial"/>
                <w:color w:val="000000" w:themeColor="text1"/>
                <w:sz w:val="24"/>
                <w:szCs w:val="24"/>
              </w:rPr>
            </w:pPr>
          </w:p>
        </w:tc>
        <w:tc>
          <w:tcPr>
            <w:tcW w:w="1566" w:type="dxa"/>
            <w:tcBorders>
              <w:top w:val="single" w:sz="4" w:space="0" w:color="auto"/>
              <w:left w:val="single" w:sz="2" w:space="0" w:color="auto"/>
              <w:bottom w:val="single" w:sz="4" w:space="0" w:color="auto"/>
              <w:right w:val="single" w:sz="4" w:space="0" w:color="auto"/>
            </w:tcBorders>
            <w:noWrap/>
            <w:vAlign w:val="center"/>
          </w:tcPr>
          <w:p w14:paraId="2D5A7983" w14:textId="48C8C99D"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02F4706F" w14:textId="362BD9FF"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vAlign w:val="center"/>
          </w:tcPr>
          <w:p w14:paraId="7689FDA1" w14:textId="195B99A4" w:rsidR="008B432A" w:rsidRPr="003249DE" w:rsidRDefault="008B432A" w:rsidP="008B432A">
            <w:pPr>
              <w:spacing w:after="0" w:line="240" w:lineRule="auto"/>
              <w:jc w:val="center"/>
              <w:rPr>
                <w:rFonts w:ascii="Arial Narrow" w:hAnsi="Arial Narrow" w:cs="Arial"/>
                <w:color w:val="000000" w:themeColor="text1"/>
                <w:sz w:val="24"/>
                <w:szCs w:val="24"/>
              </w:rPr>
            </w:pPr>
          </w:p>
        </w:tc>
        <w:tc>
          <w:tcPr>
            <w:tcW w:w="2990" w:type="dxa"/>
            <w:tcBorders>
              <w:top w:val="single" w:sz="4" w:space="0" w:color="auto"/>
              <w:left w:val="single" w:sz="4" w:space="0" w:color="auto"/>
              <w:bottom w:val="single" w:sz="4" w:space="0" w:color="auto"/>
              <w:right w:val="single" w:sz="2" w:space="0" w:color="auto"/>
            </w:tcBorders>
            <w:vAlign w:val="center"/>
          </w:tcPr>
          <w:p w14:paraId="6683522B" w14:textId="77777777" w:rsidR="008B432A" w:rsidRPr="003249DE" w:rsidRDefault="008B432A" w:rsidP="008B432A">
            <w:pPr>
              <w:bidi/>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Teslim tarihindeki masraflar alınır.</w:t>
            </w:r>
          </w:p>
          <w:p w14:paraId="2F7374C1" w14:textId="56F42498" w:rsidR="008B432A" w:rsidRPr="003249DE" w:rsidRDefault="008B432A" w:rsidP="008B432A">
            <w:pPr>
              <w:spacing w:after="0" w:line="0" w:lineRule="atLeast"/>
              <w:jc w:val="center"/>
              <w:rPr>
                <w:rFonts w:ascii="Arial Narrow" w:hAnsi="Arial Narrow" w:cs="Arial"/>
                <w:color w:val="000000" w:themeColor="text1"/>
                <w:sz w:val="24"/>
                <w:szCs w:val="24"/>
              </w:rPr>
            </w:pPr>
            <w:r w:rsidRPr="003249DE">
              <w:rPr>
                <w:rFonts w:ascii="Arial Narrow" w:hAnsi="Arial Narrow" w:cs="Arial"/>
                <w:sz w:val="24"/>
                <w:szCs w:val="24"/>
                <w:rtl/>
              </w:rPr>
              <w:t>يَتِمُّ تَحصيلُ المَصاريفِ في تاريخِ التَّسليم</w:t>
            </w:r>
          </w:p>
        </w:tc>
      </w:tr>
      <w:tr w:rsidR="008B432A" w:rsidRPr="003249DE" w14:paraId="41FA52D1" w14:textId="77777777" w:rsidTr="00515887">
        <w:trPr>
          <w:trHeight w:val="153"/>
          <w:jc w:val="center"/>
        </w:trPr>
        <w:tc>
          <w:tcPr>
            <w:tcW w:w="4268" w:type="dxa"/>
            <w:tcBorders>
              <w:top w:val="single" w:sz="4" w:space="0" w:color="auto"/>
              <w:left w:val="single" w:sz="4" w:space="0" w:color="auto"/>
              <w:bottom w:val="single" w:sz="4" w:space="0" w:color="auto"/>
              <w:right w:val="single" w:sz="4" w:space="0" w:color="auto"/>
            </w:tcBorders>
            <w:vAlign w:val="center"/>
            <w:hideMark/>
          </w:tcPr>
          <w:p w14:paraId="543C07A8" w14:textId="77777777" w:rsidR="008B432A" w:rsidRPr="003249DE" w:rsidRDefault="008B432A" w:rsidP="008B432A">
            <w:pPr>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 xml:space="preserve">1 Kg. Külçe Altın Teslim Ücreti / </w:t>
            </w:r>
          </w:p>
          <w:p w14:paraId="16B59151" w14:textId="1DFEAAE6" w:rsidR="008B432A" w:rsidRPr="003249DE" w:rsidRDefault="008B432A" w:rsidP="008B432A">
            <w:pPr>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رسوم توصيل كيلو واحد (1) من سبائك الذهب المعدنية</w:t>
            </w:r>
          </w:p>
        </w:tc>
        <w:tc>
          <w:tcPr>
            <w:tcW w:w="1566" w:type="dxa"/>
            <w:tcBorders>
              <w:top w:val="single" w:sz="4" w:space="0" w:color="auto"/>
              <w:left w:val="single" w:sz="4" w:space="0" w:color="auto"/>
              <w:bottom w:val="single" w:sz="4" w:space="0" w:color="auto"/>
              <w:right w:val="single" w:sz="4" w:space="0" w:color="auto"/>
            </w:tcBorders>
            <w:noWrap/>
            <w:vAlign w:val="center"/>
          </w:tcPr>
          <w:p w14:paraId="4E947E95" w14:textId="1C4B0A82"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31C8EFC6" w14:textId="05DEF0A0"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vAlign w:val="center"/>
          </w:tcPr>
          <w:p w14:paraId="04A34A03" w14:textId="6A21F348" w:rsidR="008B432A" w:rsidRPr="003249DE" w:rsidRDefault="008B432A" w:rsidP="008B432A">
            <w:pPr>
              <w:spacing w:after="0" w:line="240" w:lineRule="auto"/>
              <w:jc w:val="center"/>
              <w:rPr>
                <w:rFonts w:ascii="Arial Narrow" w:hAnsi="Arial Narrow" w:cs="Arial"/>
                <w:bCs/>
                <w:color w:val="000000" w:themeColor="text1"/>
                <w:sz w:val="24"/>
                <w:szCs w:val="24"/>
              </w:rPr>
            </w:pPr>
          </w:p>
        </w:tc>
        <w:tc>
          <w:tcPr>
            <w:tcW w:w="2990" w:type="dxa"/>
            <w:tcBorders>
              <w:top w:val="single" w:sz="4" w:space="0" w:color="auto"/>
              <w:left w:val="single" w:sz="4" w:space="0" w:color="auto"/>
              <w:bottom w:val="single" w:sz="4" w:space="0" w:color="auto"/>
              <w:right w:val="single" w:sz="2" w:space="0" w:color="auto"/>
            </w:tcBorders>
            <w:vAlign w:val="center"/>
            <w:hideMark/>
          </w:tcPr>
          <w:p w14:paraId="23EB1270" w14:textId="77777777" w:rsidR="008B432A" w:rsidRPr="003249DE" w:rsidRDefault="008B432A" w:rsidP="008B432A">
            <w:pPr>
              <w:bidi/>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Teslim tarihindeki masraflar alınır.</w:t>
            </w:r>
          </w:p>
          <w:p w14:paraId="7BC14ED6" w14:textId="0C2F1FF1" w:rsidR="008B432A" w:rsidRPr="003249DE" w:rsidRDefault="008B432A" w:rsidP="008B432A">
            <w:pPr>
              <w:bidi/>
              <w:spacing w:after="0" w:line="240" w:lineRule="auto"/>
              <w:jc w:val="center"/>
              <w:rPr>
                <w:rFonts w:ascii="Arial Narrow" w:hAnsi="Arial Narrow" w:cs="Arial"/>
                <w:color w:val="000000" w:themeColor="text1"/>
                <w:sz w:val="24"/>
                <w:szCs w:val="24"/>
                <w:rtl/>
              </w:rPr>
            </w:pPr>
            <w:r w:rsidRPr="003249DE">
              <w:rPr>
                <w:rFonts w:ascii="Arial Narrow" w:hAnsi="Arial Narrow" w:cs="Arial"/>
                <w:sz w:val="24"/>
                <w:szCs w:val="24"/>
                <w:rtl/>
              </w:rPr>
              <w:t>يَتِمُّ تَحصيلُ المَصاريفِ في تاريخِ التَّسليم</w:t>
            </w:r>
          </w:p>
        </w:tc>
      </w:tr>
      <w:tr w:rsidR="00136E31" w:rsidRPr="003249DE" w14:paraId="0548F4DE" w14:textId="77777777" w:rsidTr="00515887">
        <w:trPr>
          <w:trHeight w:val="1191"/>
          <w:jc w:val="center"/>
        </w:trPr>
        <w:tc>
          <w:tcPr>
            <w:tcW w:w="4268" w:type="dxa"/>
            <w:tcBorders>
              <w:top w:val="single" w:sz="4" w:space="0" w:color="auto"/>
              <w:left w:val="single" w:sz="4" w:space="0" w:color="auto"/>
              <w:bottom w:val="single" w:sz="4" w:space="0" w:color="auto"/>
              <w:right w:val="single" w:sz="4" w:space="0" w:color="auto"/>
            </w:tcBorders>
            <w:vAlign w:val="center"/>
          </w:tcPr>
          <w:p w14:paraId="23A2BFFD" w14:textId="29197E6F" w:rsidR="00136E31" w:rsidRPr="003249DE" w:rsidRDefault="00136E31" w:rsidP="00136E31">
            <w:pPr>
              <w:spacing w:after="0" w:line="240" w:lineRule="auto"/>
              <w:rPr>
                <w:rFonts w:ascii="Arial Narrow" w:hAnsi="Arial Narrow" w:cs="Arial"/>
                <w:color w:val="000000" w:themeColor="text1"/>
                <w:sz w:val="24"/>
                <w:szCs w:val="24"/>
                <w:rtl/>
              </w:rPr>
            </w:pPr>
            <w:r w:rsidRPr="003249DE">
              <w:rPr>
                <w:rFonts w:ascii="Arial Narrow" w:hAnsi="Arial Narrow" w:cs="Arial"/>
                <w:sz w:val="24"/>
                <w:szCs w:val="24"/>
              </w:rPr>
              <w:t>Külçe Altın Taşıma Bedeli</w:t>
            </w:r>
            <w:r w:rsidRPr="003249DE">
              <w:rPr>
                <w:rFonts w:ascii="Arial Narrow" w:hAnsi="Arial Narrow" w:cs="Arial"/>
                <w:color w:val="000000" w:themeColor="text1"/>
                <w:sz w:val="24"/>
                <w:szCs w:val="24"/>
              </w:rPr>
              <w:t xml:space="preserve"> /</w:t>
            </w:r>
          </w:p>
          <w:p w14:paraId="35AC0495" w14:textId="77777777" w:rsidR="00136E31" w:rsidRPr="003249DE" w:rsidRDefault="00136E31" w:rsidP="00136E31">
            <w:pPr>
              <w:bidi/>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قيمة شحن سبيكة معدنية ذهبية</w:t>
            </w:r>
          </w:p>
          <w:p w14:paraId="1AF49B6B" w14:textId="7C92E4F9" w:rsidR="00136E31" w:rsidRPr="003249DE" w:rsidRDefault="00136E31" w:rsidP="00136E31">
            <w:pPr>
              <w:spacing w:after="0" w:line="240" w:lineRule="auto"/>
              <w:rPr>
                <w:rFonts w:ascii="Arial Narrow" w:hAnsi="Arial Narrow" w:cs="Arial"/>
                <w:color w:val="000000" w:themeColor="text1"/>
                <w:sz w:val="24"/>
                <w:szCs w:val="24"/>
              </w:rPr>
            </w:pPr>
          </w:p>
        </w:tc>
        <w:tc>
          <w:tcPr>
            <w:tcW w:w="3986" w:type="dxa"/>
            <w:gridSpan w:val="3"/>
            <w:tcBorders>
              <w:top w:val="single" w:sz="4" w:space="0" w:color="auto"/>
              <w:left w:val="single" w:sz="4" w:space="0" w:color="auto"/>
              <w:bottom w:val="single" w:sz="4" w:space="0" w:color="auto"/>
              <w:right w:val="single" w:sz="4" w:space="0" w:color="auto"/>
            </w:tcBorders>
            <w:noWrap/>
            <w:vAlign w:val="center"/>
          </w:tcPr>
          <w:p w14:paraId="712120E3" w14:textId="77777777" w:rsidR="00136E31" w:rsidRPr="003249DE" w:rsidRDefault="00136E31" w:rsidP="00136E31">
            <w:pPr>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 xml:space="preserve">1 gr altının TL karşılığı (tahsilat tarihi banka satış kuru üzerinden) / </w:t>
            </w:r>
          </w:p>
          <w:p w14:paraId="1E00663B" w14:textId="1EF79130" w:rsidR="00136E31" w:rsidRPr="003249DE" w:rsidRDefault="00136E31" w:rsidP="00136E31">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ما يعادل 1 جرام من الذهب بالليرة التركية (حسب سعر البيع لدى البنك في تاريخ التحصيل)</w:t>
            </w:r>
            <w:r w:rsidRPr="003249DE">
              <w:rPr>
                <w:rFonts w:ascii="Arial Narrow" w:hAnsi="Arial Narrow" w:cs="Arial"/>
                <w:bCs/>
                <w:color w:val="000000" w:themeColor="text1"/>
                <w:sz w:val="24"/>
                <w:szCs w:val="24"/>
              </w:rPr>
              <w:t xml:space="preserve"> </w:t>
            </w:r>
          </w:p>
        </w:tc>
        <w:tc>
          <w:tcPr>
            <w:tcW w:w="2990" w:type="dxa"/>
            <w:tcBorders>
              <w:top w:val="single" w:sz="4" w:space="0" w:color="auto"/>
              <w:left w:val="single" w:sz="4" w:space="0" w:color="auto"/>
              <w:bottom w:val="single" w:sz="4" w:space="0" w:color="auto"/>
              <w:right w:val="single" w:sz="2" w:space="0" w:color="auto"/>
            </w:tcBorders>
            <w:vAlign w:val="center"/>
          </w:tcPr>
          <w:p w14:paraId="1A89A77F" w14:textId="77777777" w:rsidR="00136E31" w:rsidRPr="003249DE" w:rsidRDefault="00136E31" w:rsidP="00136E31">
            <w:pPr>
              <w:spacing w:after="0" w:line="240" w:lineRule="auto"/>
              <w:jc w:val="center"/>
              <w:rPr>
                <w:rFonts w:ascii="Arial Narrow" w:hAnsi="Arial Narrow" w:cs="Arial"/>
                <w:sz w:val="24"/>
                <w:szCs w:val="24"/>
              </w:rPr>
            </w:pPr>
          </w:p>
          <w:p w14:paraId="2DEB6A6F" w14:textId="77777777" w:rsidR="00136E31" w:rsidRPr="003249DE" w:rsidRDefault="00136E31" w:rsidP="00136E31">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Kg Başına / </w:t>
            </w:r>
          </w:p>
          <w:p w14:paraId="1DA85A77" w14:textId="77777777" w:rsidR="00136E31" w:rsidRPr="003249DE" w:rsidRDefault="00136E31" w:rsidP="00136E31">
            <w:pPr>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 xml:space="preserve">لكل كيلوغرام </w:t>
            </w:r>
          </w:p>
          <w:p w14:paraId="38D06F40" w14:textId="77777777" w:rsidR="008A0C9E" w:rsidRPr="003249DE" w:rsidRDefault="008A0C9E" w:rsidP="00136E31">
            <w:pPr>
              <w:spacing w:after="0" w:line="240" w:lineRule="auto"/>
              <w:jc w:val="center"/>
              <w:rPr>
                <w:rFonts w:ascii="Arial Narrow" w:hAnsi="Arial Narrow" w:cs="Arial"/>
                <w:color w:val="000000" w:themeColor="text1"/>
                <w:sz w:val="24"/>
                <w:szCs w:val="24"/>
              </w:rPr>
            </w:pPr>
          </w:p>
          <w:p w14:paraId="47FE63D6" w14:textId="5EA34665" w:rsidR="008A0C9E" w:rsidRPr="003249DE" w:rsidRDefault="008A0C9E" w:rsidP="00136E31">
            <w:pPr>
              <w:spacing w:after="0" w:line="240" w:lineRule="auto"/>
              <w:jc w:val="center"/>
              <w:rPr>
                <w:rFonts w:ascii="Arial Narrow" w:hAnsi="Arial Narrow" w:cs="Arial"/>
                <w:color w:val="000000" w:themeColor="text1"/>
                <w:sz w:val="24"/>
                <w:szCs w:val="24"/>
              </w:rPr>
            </w:pPr>
          </w:p>
        </w:tc>
      </w:tr>
      <w:tr w:rsidR="008B432A" w:rsidRPr="003249DE" w14:paraId="1BCA4CA1" w14:textId="77777777" w:rsidTr="00515887">
        <w:trPr>
          <w:trHeight w:val="898"/>
          <w:jc w:val="center"/>
        </w:trPr>
        <w:tc>
          <w:tcPr>
            <w:tcW w:w="4268" w:type="dxa"/>
            <w:tcBorders>
              <w:top w:val="single" w:sz="4" w:space="0" w:color="auto"/>
              <w:left w:val="single" w:sz="4" w:space="0" w:color="auto"/>
              <w:bottom w:val="single" w:sz="4" w:space="0" w:color="auto"/>
              <w:right w:val="single" w:sz="4" w:space="0" w:color="auto"/>
            </w:tcBorders>
            <w:vAlign w:val="center"/>
          </w:tcPr>
          <w:p w14:paraId="439547BE" w14:textId="2AA78202" w:rsidR="008B432A" w:rsidRPr="003249DE" w:rsidRDefault="008B432A" w:rsidP="008B432A">
            <w:pPr>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 xml:space="preserve">1 Kg. Külçe Gümüş Teslim Ücreti / </w:t>
            </w:r>
          </w:p>
          <w:p w14:paraId="5C9E622F" w14:textId="50EE165E" w:rsidR="008B432A" w:rsidRPr="003249DE" w:rsidRDefault="008B432A" w:rsidP="008B432A">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رسوم التوصيل لكل كيلو واحد (1) من سبائك الفضة</w:t>
            </w:r>
          </w:p>
        </w:tc>
        <w:tc>
          <w:tcPr>
            <w:tcW w:w="1566" w:type="dxa"/>
            <w:tcBorders>
              <w:top w:val="single" w:sz="4" w:space="0" w:color="auto"/>
              <w:left w:val="single" w:sz="4" w:space="0" w:color="auto"/>
              <w:bottom w:val="single" w:sz="4" w:space="0" w:color="auto"/>
              <w:right w:val="single" w:sz="4" w:space="0" w:color="auto"/>
            </w:tcBorders>
            <w:noWrap/>
            <w:vAlign w:val="center"/>
          </w:tcPr>
          <w:p w14:paraId="2A6C8361" w14:textId="516169B4"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2B3A5E7C" w14:textId="2120F77C"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vAlign w:val="center"/>
          </w:tcPr>
          <w:p w14:paraId="79478FDD" w14:textId="77777777" w:rsidR="008B432A" w:rsidRPr="003249DE" w:rsidRDefault="008B432A" w:rsidP="008B432A">
            <w:pPr>
              <w:spacing w:after="0" w:line="240" w:lineRule="auto"/>
              <w:jc w:val="center"/>
              <w:rPr>
                <w:rFonts w:ascii="Arial Narrow" w:hAnsi="Arial Narrow" w:cs="Arial"/>
                <w:bCs/>
                <w:color w:val="000000" w:themeColor="text1"/>
                <w:sz w:val="24"/>
                <w:szCs w:val="24"/>
              </w:rPr>
            </w:pPr>
          </w:p>
        </w:tc>
        <w:tc>
          <w:tcPr>
            <w:tcW w:w="2990" w:type="dxa"/>
            <w:tcBorders>
              <w:top w:val="single" w:sz="4" w:space="0" w:color="auto"/>
              <w:left w:val="single" w:sz="4" w:space="0" w:color="auto"/>
              <w:bottom w:val="single" w:sz="4" w:space="0" w:color="auto"/>
              <w:right w:val="single" w:sz="2" w:space="0" w:color="auto"/>
            </w:tcBorders>
            <w:vAlign w:val="center"/>
          </w:tcPr>
          <w:p w14:paraId="382A69D3" w14:textId="77777777" w:rsidR="008B432A" w:rsidRPr="003249DE" w:rsidRDefault="008B432A" w:rsidP="008B432A">
            <w:pPr>
              <w:bidi/>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Teslim tarihindeki masraflar alınır.</w:t>
            </w:r>
          </w:p>
          <w:p w14:paraId="78BA3D30" w14:textId="4E2A9D31" w:rsidR="008B432A" w:rsidRPr="003249DE" w:rsidRDefault="008B432A" w:rsidP="008B432A">
            <w:pPr>
              <w:bidi/>
              <w:spacing w:after="0" w:line="240" w:lineRule="auto"/>
              <w:jc w:val="center"/>
              <w:rPr>
                <w:rFonts w:ascii="Arial Narrow" w:hAnsi="Arial Narrow" w:cs="Arial"/>
                <w:color w:val="000000" w:themeColor="text1"/>
                <w:sz w:val="24"/>
                <w:szCs w:val="24"/>
              </w:rPr>
            </w:pPr>
            <w:r w:rsidRPr="003249DE">
              <w:rPr>
                <w:rFonts w:ascii="Arial Narrow" w:hAnsi="Arial Narrow" w:cs="Arial"/>
                <w:sz w:val="24"/>
                <w:szCs w:val="24"/>
                <w:rtl/>
              </w:rPr>
              <w:t>يَتِمُّ تَحصيلُ المَصاريفِ في تاريخِ التَّسليم</w:t>
            </w:r>
          </w:p>
        </w:tc>
      </w:tr>
      <w:tr w:rsidR="008B432A" w:rsidRPr="003249DE" w14:paraId="418A1FF4" w14:textId="77777777" w:rsidTr="00515887">
        <w:trPr>
          <w:trHeight w:val="234"/>
          <w:jc w:val="center"/>
        </w:trPr>
        <w:tc>
          <w:tcPr>
            <w:tcW w:w="4268" w:type="dxa"/>
            <w:tcBorders>
              <w:top w:val="single" w:sz="4" w:space="0" w:color="auto"/>
              <w:left w:val="single" w:sz="4" w:space="0" w:color="auto"/>
              <w:bottom w:val="single" w:sz="4" w:space="0" w:color="auto"/>
              <w:right w:val="single" w:sz="4" w:space="0" w:color="auto"/>
            </w:tcBorders>
            <w:vAlign w:val="center"/>
            <w:hideMark/>
          </w:tcPr>
          <w:p w14:paraId="3AEA8F6F" w14:textId="4C16026C" w:rsidR="008B432A" w:rsidRPr="003249DE" w:rsidRDefault="008B432A" w:rsidP="008B432A">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50 Kg. Paketli Granül Gümüş Teslimi(Teslim için yapılan masraflara göre </w:t>
            </w:r>
            <w:r w:rsidRPr="003249DE">
              <w:rPr>
                <w:rFonts w:ascii="Arial Narrow" w:hAnsi="Arial Narrow" w:cs="Arial"/>
                <w:sz w:val="24"/>
                <w:szCs w:val="24"/>
              </w:rPr>
              <w:t>hesaplanan tutardır.)</w:t>
            </w:r>
          </w:p>
          <w:p w14:paraId="538D7216" w14:textId="016F3DF1" w:rsidR="008B432A" w:rsidRPr="003249DE" w:rsidRDefault="008B432A" w:rsidP="008B432A">
            <w:pPr>
              <w:bidi/>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تسليم حبيبات الفضة بحزمة 50 كغم . (هو المبلغ المحسوب بناءً على التكاليف المتكبدة للتسليم</w:t>
            </w:r>
            <w:r w:rsidRPr="003249DE">
              <w:rPr>
                <w:rFonts w:ascii="Arial Narrow" w:hAnsi="Arial Narrow" w:cs="Arial"/>
                <w:color w:val="000000" w:themeColor="text1"/>
                <w:sz w:val="24"/>
                <w:szCs w:val="24"/>
              </w:rPr>
              <w:t>.</w:t>
            </w:r>
            <w:r w:rsidRPr="003249DE">
              <w:rPr>
                <w:rFonts w:ascii="Arial Narrow" w:hAnsi="Arial Narrow" w:cs="Arial"/>
                <w:color w:val="000000" w:themeColor="text1"/>
                <w:sz w:val="24"/>
                <w:szCs w:val="24"/>
                <w:rtl/>
              </w:rPr>
              <w:t>)</w:t>
            </w:r>
          </w:p>
        </w:tc>
        <w:tc>
          <w:tcPr>
            <w:tcW w:w="1566" w:type="dxa"/>
            <w:tcBorders>
              <w:top w:val="single" w:sz="4" w:space="0" w:color="auto"/>
              <w:left w:val="single" w:sz="4" w:space="0" w:color="auto"/>
              <w:bottom w:val="single" w:sz="4" w:space="0" w:color="auto"/>
              <w:right w:val="single" w:sz="4" w:space="0" w:color="auto"/>
            </w:tcBorders>
            <w:noWrap/>
            <w:vAlign w:val="center"/>
          </w:tcPr>
          <w:p w14:paraId="745E8AE2" w14:textId="08C30267"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6A02F896" w14:textId="3C3FDF4B"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vAlign w:val="center"/>
          </w:tcPr>
          <w:p w14:paraId="0F076F55" w14:textId="77777777"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w:t>
            </w:r>
          </w:p>
        </w:tc>
        <w:tc>
          <w:tcPr>
            <w:tcW w:w="2990" w:type="dxa"/>
            <w:tcBorders>
              <w:top w:val="single" w:sz="4" w:space="0" w:color="auto"/>
              <w:left w:val="single" w:sz="4" w:space="0" w:color="auto"/>
              <w:bottom w:val="single" w:sz="4" w:space="0" w:color="auto"/>
              <w:right w:val="single" w:sz="2" w:space="0" w:color="auto"/>
            </w:tcBorders>
            <w:vAlign w:val="center"/>
            <w:hideMark/>
          </w:tcPr>
          <w:p w14:paraId="6978933D" w14:textId="77777777" w:rsidR="008B432A" w:rsidRPr="003249DE" w:rsidRDefault="008B432A" w:rsidP="008B432A">
            <w:pPr>
              <w:bidi/>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Teslim tarihindeki masraflar alınır.</w:t>
            </w:r>
          </w:p>
          <w:p w14:paraId="183B99DB" w14:textId="51B57E40" w:rsidR="008B432A" w:rsidRPr="003249DE" w:rsidRDefault="008B432A" w:rsidP="008B432A">
            <w:pPr>
              <w:spacing w:after="0" w:line="240" w:lineRule="auto"/>
              <w:jc w:val="center"/>
              <w:rPr>
                <w:rFonts w:ascii="Arial Narrow" w:hAnsi="Arial Narrow" w:cs="Arial"/>
                <w:color w:val="000000" w:themeColor="text1"/>
                <w:sz w:val="24"/>
                <w:szCs w:val="24"/>
              </w:rPr>
            </w:pPr>
            <w:r w:rsidRPr="003249DE">
              <w:rPr>
                <w:rFonts w:ascii="Arial Narrow" w:hAnsi="Arial Narrow" w:cs="Arial"/>
                <w:sz w:val="24"/>
                <w:szCs w:val="24"/>
                <w:rtl/>
              </w:rPr>
              <w:t>يَتِمُّ تَحصيلُ المَصاريفِ في تاريخِ التَّسليم</w:t>
            </w:r>
          </w:p>
        </w:tc>
      </w:tr>
      <w:tr w:rsidR="002D1E9F" w:rsidRPr="003249DE" w14:paraId="2E7856D9" w14:textId="77777777" w:rsidTr="00515887">
        <w:trPr>
          <w:trHeight w:val="234"/>
          <w:jc w:val="center"/>
        </w:trPr>
        <w:tc>
          <w:tcPr>
            <w:tcW w:w="4268" w:type="dxa"/>
            <w:tcBorders>
              <w:top w:val="single" w:sz="4" w:space="0" w:color="auto"/>
              <w:left w:val="single" w:sz="4" w:space="0" w:color="auto"/>
              <w:bottom w:val="single" w:sz="4" w:space="0" w:color="auto"/>
              <w:right w:val="single" w:sz="4" w:space="0" w:color="auto"/>
            </w:tcBorders>
            <w:vAlign w:val="center"/>
          </w:tcPr>
          <w:p w14:paraId="6AF8B2B9" w14:textId="77777777" w:rsidR="002D1E9F" w:rsidRPr="003249DE" w:rsidRDefault="002D1E9F" w:rsidP="00B07635">
            <w:pPr>
              <w:tabs>
                <w:tab w:val="left" w:pos="480"/>
                <w:tab w:val="left" w:pos="709"/>
              </w:tabs>
              <w:spacing w:after="0" w:line="240" w:lineRule="auto"/>
              <w:rPr>
                <w:rFonts w:ascii="Arial Narrow" w:hAnsi="Arial Narrow" w:cs="Arial"/>
                <w:spacing w:val="-6"/>
                <w:sz w:val="24"/>
                <w:szCs w:val="24"/>
              </w:rPr>
            </w:pPr>
          </w:p>
          <w:p w14:paraId="61ED504D" w14:textId="5B7FBACF" w:rsidR="002D1E9F" w:rsidRPr="003249DE" w:rsidRDefault="002D1E9F" w:rsidP="00B07635">
            <w:pPr>
              <w:tabs>
                <w:tab w:val="left" w:pos="480"/>
                <w:tab w:val="left" w:pos="709"/>
              </w:tabs>
              <w:spacing w:after="0" w:line="240" w:lineRule="auto"/>
              <w:rPr>
                <w:rFonts w:ascii="Arial Narrow" w:hAnsi="Arial Narrow" w:cs="Arial"/>
                <w:spacing w:val="-6"/>
                <w:sz w:val="24"/>
                <w:szCs w:val="24"/>
              </w:rPr>
            </w:pPr>
            <w:r w:rsidRPr="003249DE">
              <w:rPr>
                <w:rFonts w:ascii="Arial Narrow" w:hAnsi="Arial Narrow" w:cs="Arial"/>
                <w:spacing w:val="-6"/>
                <w:sz w:val="24"/>
                <w:szCs w:val="24"/>
              </w:rPr>
              <w:t>Kıymetli  Maden Teslimi Ücreti / Platin</w:t>
            </w:r>
            <w:r w:rsidR="00497F3C" w:rsidRPr="003249DE">
              <w:rPr>
                <w:rFonts w:ascii="Arial Narrow" w:hAnsi="Arial Narrow" w:cs="Arial"/>
                <w:color w:val="000000" w:themeColor="text1"/>
                <w:sz w:val="24"/>
                <w:szCs w:val="24"/>
              </w:rPr>
              <w:t xml:space="preserve">(Teslim için yapılan masraflara göre </w:t>
            </w:r>
            <w:r w:rsidR="00497F3C" w:rsidRPr="003249DE">
              <w:rPr>
                <w:rFonts w:ascii="Arial Narrow" w:hAnsi="Arial Narrow" w:cs="Arial"/>
                <w:sz w:val="24"/>
                <w:szCs w:val="24"/>
              </w:rPr>
              <w:t>hesaplanan tutardır.)</w:t>
            </w:r>
          </w:p>
          <w:p w14:paraId="682E85CB" w14:textId="48E610A7" w:rsidR="002D1E9F" w:rsidRPr="003249DE" w:rsidRDefault="002D1E9F" w:rsidP="00B07635">
            <w:pPr>
              <w:tabs>
                <w:tab w:val="left" w:pos="480"/>
                <w:tab w:val="left" w:pos="709"/>
              </w:tabs>
              <w:spacing w:after="0" w:line="240" w:lineRule="auto"/>
              <w:rPr>
                <w:rFonts w:ascii="Arial Narrow" w:hAnsi="Arial Narrow" w:cs="Arial"/>
                <w:spacing w:val="-6"/>
                <w:sz w:val="24"/>
                <w:szCs w:val="24"/>
              </w:rPr>
            </w:pPr>
            <w:r w:rsidRPr="003249DE">
              <w:rPr>
                <w:rFonts w:ascii="Arial Narrow" w:hAnsi="Arial Narrow" w:cs="Arial"/>
                <w:spacing w:val="-6"/>
                <w:sz w:val="24"/>
                <w:szCs w:val="24"/>
                <w:rtl/>
              </w:rPr>
              <w:t>أجرة تسليم المعادن الثمينة/ البلاتين</w:t>
            </w:r>
            <w:r w:rsidR="00E22167" w:rsidRPr="003249DE">
              <w:rPr>
                <w:rFonts w:ascii="Arial Narrow" w:hAnsi="Arial Narrow" w:cs="Arial"/>
                <w:spacing w:val="-6"/>
                <w:sz w:val="24"/>
                <w:szCs w:val="24"/>
                <w:rtl/>
              </w:rPr>
              <w:t xml:space="preserve">. </w:t>
            </w:r>
            <w:r w:rsidR="00E22167" w:rsidRPr="003249DE">
              <w:rPr>
                <w:rFonts w:ascii="Arial Narrow" w:hAnsi="Arial Narrow" w:cs="Arial"/>
                <w:color w:val="000000" w:themeColor="text1"/>
                <w:sz w:val="24"/>
                <w:szCs w:val="24"/>
                <w:rtl/>
              </w:rPr>
              <w:t>(هو المبلغ المحسوب بناءً على التكاليف المتكبدة للتسليم</w:t>
            </w:r>
            <w:r w:rsidR="00E22167" w:rsidRPr="003249DE">
              <w:rPr>
                <w:rFonts w:ascii="Arial Narrow" w:hAnsi="Arial Narrow" w:cs="Arial"/>
                <w:color w:val="000000" w:themeColor="text1"/>
                <w:sz w:val="24"/>
                <w:szCs w:val="24"/>
              </w:rPr>
              <w:t>.</w:t>
            </w:r>
            <w:r w:rsidR="00E22167" w:rsidRPr="003249DE">
              <w:rPr>
                <w:rFonts w:ascii="Arial Narrow" w:hAnsi="Arial Narrow" w:cs="Arial"/>
                <w:color w:val="000000" w:themeColor="text1"/>
                <w:sz w:val="24"/>
                <w:szCs w:val="24"/>
                <w:rtl/>
              </w:rPr>
              <w:t>)</w:t>
            </w:r>
          </w:p>
          <w:p w14:paraId="480150F2" w14:textId="628F6EB9" w:rsidR="002D1E9F" w:rsidRPr="003249DE" w:rsidRDefault="00A03A32">
            <w:pPr>
              <w:tabs>
                <w:tab w:val="left" w:pos="480"/>
                <w:tab w:val="left" w:pos="709"/>
              </w:tabs>
              <w:spacing w:after="0" w:line="240" w:lineRule="auto"/>
              <w:rPr>
                <w:rFonts w:ascii="Arial Narrow" w:hAnsi="Arial Narrow" w:cs="Arial"/>
                <w:sz w:val="24"/>
                <w:szCs w:val="24"/>
              </w:rPr>
            </w:pPr>
            <w:r w:rsidRPr="003249DE" w:rsidDel="00A03A32">
              <w:rPr>
                <w:rFonts w:ascii="Arial Narrow" w:hAnsi="Arial Narrow" w:cs="Arial"/>
                <w:color w:val="000000" w:themeColor="text1"/>
                <w:sz w:val="24"/>
                <w:szCs w:val="24"/>
              </w:rPr>
              <w:t xml:space="preserve"> </w:t>
            </w:r>
          </w:p>
        </w:tc>
        <w:tc>
          <w:tcPr>
            <w:tcW w:w="1566" w:type="dxa"/>
            <w:tcBorders>
              <w:top w:val="single" w:sz="4" w:space="0" w:color="auto"/>
              <w:left w:val="single" w:sz="4" w:space="0" w:color="auto"/>
              <w:bottom w:val="single" w:sz="4" w:space="0" w:color="auto"/>
              <w:right w:val="single" w:sz="4" w:space="0" w:color="auto"/>
            </w:tcBorders>
            <w:noWrap/>
            <w:vAlign w:val="center"/>
          </w:tcPr>
          <w:p w14:paraId="758B2F53"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5305 USD</w:t>
            </w:r>
          </w:p>
          <w:p w14:paraId="77A37411"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996" w:type="dxa"/>
            <w:tcBorders>
              <w:top w:val="single" w:sz="4" w:space="0" w:color="auto"/>
              <w:left w:val="single" w:sz="4" w:space="0" w:color="auto"/>
              <w:bottom w:val="single" w:sz="4" w:space="0" w:color="auto"/>
              <w:right w:val="single" w:sz="4" w:space="0" w:color="auto"/>
            </w:tcBorders>
            <w:vAlign w:val="center"/>
          </w:tcPr>
          <w:p w14:paraId="54A8A630"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5305 USD</w:t>
            </w:r>
          </w:p>
          <w:p w14:paraId="64FC5C92"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1424" w:type="dxa"/>
            <w:tcBorders>
              <w:top w:val="single" w:sz="4" w:space="0" w:color="auto"/>
              <w:left w:val="single" w:sz="4" w:space="0" w:color="auto"/>
              <w:bottom w:val="single" w:sz="4" w:space="0" w:color="auto"/>
              <w:right w:val="single" w:sz="4" w:space="0" w:color="auto"/>
            </w:tcBorders>
            <w:vAlign w:val="center"/>
          </w:tcPr>
          <w:p w14:paraId="407844C6"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2990" w:type="dxa"/>
            <w:tcBorders>
              <w:top w:val="single" w:sz="4" w:space="0" w:color="auto"/>
              <w:left w:val="single" w:sz="4" w:space="0" w:color="auto"/>
              <w:bottom w:val="single" w:sz="4" w:space="0" w:color="auto"/>
              <w:right w:val="single" w:sz="2" w:space="0" w:color="auto"/>
            </w:tcBorders>
            <w:vAlign w:val="center"/>
          </w:tcPr>
          <w:p w14:paraId="60F343CF" w14:textId="77777777" w:rsidR="002D1E9F" w:rsidRPr="003249DE" w:rsidRDefault="002D1E9F"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Kg başınadır. </w:t>
            </w:r>
          </w:p>
          <w:p w14:paraId="6F7D3AE8" w14:textId="77777777" w:rsidR="002D1E9F" w:rsidRPr="003249DE" w:rsidRDefault="002D1E9F"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(Nakliye masrafı hariçtir.)</w:t>
            </w:r>
          </w:p>
          <w:p w14:paraId="3249C6E6" w14:textId="77777777" w:rsidR="002D1E9F" w:rsidRPr="003249DE" w:rsidRDefault="002D1E9F" w:rsidP="00B07635">
            <w:pPr>
              <w:bidi/>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عن كل كغم</w:t>
            </w:r>
          </w:p>
          <w:p w14:paraId="53603FB1" w14:textId="77777777" w:rsidR="002D1E9F" w:rsidRPr="003249DE" w:rsidRDefault="002D1E9F" w:rsidP="00B07635">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(لا يشمل أجرة النقل.)</w:t>
            </w:r>
          </w:p>
        </w:tc>
      </w:tr>
      <w:tr w:rsidR="00515887" w:rsidRPr="003249DE" w14:paraId="2EA2CE0C" w14:textId="77777777" w:rsidTr="00F03507">
        <w:trPr>
          <w:trHeight w:val="234"/>
          <w:jc w:val="center"/>
        </w:trPr>
        <w:tc>
          <w:tcPr>
            <w:tcW w:w="4268" w:type="dxa"/>
            <w:tcBorders>
              <w:top w:val="single" w:sz="4" w:space="0" w:color="auto"/>
              <w:left w:val="single" w:sz="4" w:space="0" w:color="auto"/>
              <w:bottom w:val="single" w:sz="4" w:space="0" w:color="auto"/>
              <w:right w:val="single" w:sz="4" w:space="0" w:color="auto"/>
            </w:tcBorders>
          </w:tcPr>
          <w:p w14:paraId="163A4226" w14:textId="77777777" w:rsidR="00F03507" w:rsidRPr="003249DE" w:rsidRDefault="00F03507" w:rsidP="00F03507">
            <w:pPr>
              <w:tabs>
                <w:tab w:val="left" w:pos="480"/>
                <w:tab w:val="left" w:pos="709"/>
              </w:tabs>
              <w:spacing w:after="0" w:line="240" w:lineRule="auto"/>
              <w:rPr>
                <w:rFonts w:ascii="Arial Narrow" w:hAnsi="Arial Narrow" w:cs="Arial"/>
                <w:sz w:val="24"/>
                <w:szCs w:val="24"/>
              </w:rPr>
            </w:pPr>
          </w:p>
          <w:p w14:paraId="24088DB4" w14:textId="75173431" w:rsidR="00515887" w:rsidRPr="003249DE" w:rsidRDefault="00515887" w:rsidP="00F03507">
            <w:pPr>
              <w:tabs>
                <w:tab w:val="left" w:pos="480"/>
                <w:tab w:val="left" w:pos="709"/>
              </w:tabs>
              <w:spacing w:after="0" w:line="240" w:lineRule="auto"/>
              <w:rPr>
                <w:rFonts w:ascii="Arial Narrow" w:hAnsi="Arial Narrow" w:cs="Arial"/>
                <w:spacing w:val="-6"/>
                <w:sz w:val="24"/>
                <w:szCs w:val="24"/>
                <w:lang w:val="en-US"/>
              </w:rPr>
            </w:pPr>
            <w:r w:rsidRPr="003249DE">
              <w:rPr>
                <w:rFonts w:ascii="Arial Narrow" w:hAnsi="Arial Narrow" w:cs="Arial"/>
                <w:sz w:val="24"/>
                <w:szCs w:val="24"/>
              </w:rPr>
              <w:t>Paladyum Teslimi</w:t>
            </w:r>
            <w:r w:rsidR="00AE7421" w:rsidRPr="003249DE">
              <w:rPr>
                <w:rFonts w:ascii="Arial Narrow" w:hAnsi="Arial Narrow" w:cs="Arial"/>
                <w:sz w:val="24"/>
                <w:szCs w:val="24"/>
                <w:rtl/>
              </w:rPr>
              <w:t>/</w:t>
            </w:r>
            <w:r w:rsidR="00AE7421" w:rsidRPr="003249DE">
              <w:rPr>
                <w:rFonts w:ascii="Arial Narrow" w:hAnsi="Arial Narrow" w:cs="Arial"/>
                <w:sz w:val="24"/>
                <w:szCs w:val="24"/>
                <w:lang w:val="en-US"/>
              </w:rPr>
              <w:t xml:space="preserve"> </w:t>
            </w:r>
            <w:r w:rsidR="00AE7421" w:rsidRPr="003249DE">
              <w:rPr>
                <w:rFonts w:ascii="Arial Narrow" w:hAnsi="Arial Narrow" w:cs="Arial"/>
                <w:sz w:val="24"/>
                <w:szCs w:val="24"/>
                <w:rtl/>
                <w:lang w:val="en-US"/>
              </w:rPr>
              <w:t>تسليم البلاديوم</w:t>
            </w:r>
          </w:p>
        </w:tc>
        <w:tc>
          <w:tcPr>
            <w:tcW w:w="1566" w:type="dxa"/>
            <w:tcBorders>
              <w:top w:val="single" w:sz="4" w:space="0" w:color="auto"/>
              <w:left w:val="single" w:sz="4" w:space="0" w:color="auto"/>
              <w:bottom w:val="single" w:sz="4" w:space="0" w:color="auto"/>
              <w:right w:val="single" w:sz="4" w:space="0" w:color="auto"/>
            </w:tcBorders>
            <w:noWrap/>
          </w:tcPr>
          <w:p w14:paraId="7730FA65" w14:textId="77777777" w:rsidR="00515887" w:rsidRPr="003249DE" w:rsidRDefault="00515887" w:rsidP="00F03507">
            <w:pPr>
              <w:spacing w:after="0" w:line="240" w:lineRule="auto"/>
              <w:rPr>
                <w:rFonts w:ascii="Arial Narrow" w:hAnsi="Arial Narrow" w:cs="Arial"/>
                <w:sz w:val="24"/>
                <w:szCs w:val="24"/>
              </w:rPr>
            </w:pPr>
          </w:p>
        </w:tc>
        <w:tc>
          <w:tcPr>
            <w:tcW w:w="996" w:type="dxa"/>
            <w:tcBorders>
              <w:top w:val="single" w:sz="4" w:space="0" w:color="auto"/>
              <w:left w:val="single" w:sz="4" w:space="0" w:color="auto"/>
              <w:bottom w:val="single" w:sz="4" w:space="0" w:color="auto"/>
              <w:right w:val="single" w:sz="4" w:space="0" w:color="auto"/>
            </w:tcBorders>
          </w:tcPr>
          <w:p w14:paraId="2D02E3E3" w14:textId="77777777" w:rsidR="00515887" w:rsidRPr="003249DE" w:rsidRDefault="00515887" w:rsidP="00F03507">
            <w:pPr>
              <w:spacing w:after="0" w:line="240" w:lineRule="auto"/>
              <w:rPr>
                <w:rFonts w:ascii="Arial Narrow" w:hAnsi="Arial Narrow" w:cs="Arial"/>
                <w:sz w:val="24"/>
                <w:szCs w:val="24"/>
              </w:rPr>
            </w:pPr>
          </w:p>
        </w:tc>
        <w:tc>
          <w:tcPr>
            <w:tcW w:w="1424" w:type="dxa"/>
            <w:tcBorders>
              <w:top w:val="single" w:sz="4" w:space="0" w:color="auto"/>
              <w:left w:val="single" w:sz="4" w:space="0" w:color="auto"/>
              <w:bottom w:val="single" w:sz="4" w:space="0" w:color="auto"/>
              <w:right w:val="single" w:sz="4" w:space="0" w:color="auto"/>
            </w:tcBorders>
          </w:tcPr>
          <w:p w14:paraId="62ED4438" w14:textId="77777777" w:rsidR="00515887" w:rsidRPr="003249DE" w:rsidRDefault="00515887" w:rsidP="00F03507">
            <w:pPr>
              <w:spacing w:after="0" w:line="240" w:lineRule="auto"/>
              <w:rPr>
                <w:rFonts w:ascii="Arial Narrow" w:hAnsi="Arial Narrow" w:cs="Arial"/>
                <w:sz w:val="24"/>
                <w:szCs w:val="24"/>
              </w:rPr>
            </w:pPr>
          </w:p>
        </w:tc>
        <w:tc>
          <w:tcPr>
            <w:tcW w:w="2990" w:type="dxa"/>
            <w:tcBorders>
              <w:top w:val="single" w:sz="4" w:space="0" w:color="auto"/>
              <w:left w:val="single" w:sz="4" w:space="0" w:color="auto"/>
              <w:bottom w:val="single" w:sz="4" w:space="0" w:color="auto"/>
              <w:right w:val="single" w:sz="2" w:space="0" w:color="auto"/>
            </w:tcBorders>
          </w:tcPr>
          <w:p w14:paraId="6327BFE1" w14:textId="77777777" w:rsidR="00664485" w:rsidRPr="003249DE" w:rsidRDefault="00664485" w:rsidP="00664485">
            <w:pPr>
              <w:bidi/>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Teslim tarihindeki masraflar alınır.</w:t>
            </w:r>
          </w:p>
          <w:p w14:paraId="435F007F" w14:textId="06F9018B" w:rsidR="00515887" w:rsidRPr="003249DE" w:rsidRDefault="00664485" w:rsidP="00664485">
            <w:pPr>
              <w:spacing w:after="0" w:line="240" w:lineRule="auto"/>
              <w:jc w:val="center"/>
              <w:rPr>
                <w:rFonts w:ascii="Arial Narrow" w:hAnsi="Arial Narrow" w:cs="Arial"/>
                <w:color w:val="000000" w:themeColor="text1"/>
                <w:sz w:val="24"/>
                <w:szCs w:val="24"/>
              </w:rPr>
            </w:pPr>
            <w:r w:rsidRPr="003249DE">
              <w:rPr>
                <w:rFonts w:ascii="Arial Narrow" w:hAnsi="Arial Narrow" w:cs="Arial"/>
                <w:sz w:val="24"/>
                <w:szCs w:val="24"/>
                <w:rtl/>
              </w:rPr>
              <w:t>يَتِمُّ تَحصيلُ المَصاريفِ في تاريخِ التَّسليم</w:t>
            </w:r>
          </w:p>
        </w:tc>
      </w:tr>
      <w:tr w:rsidR="00F6629C" w:rsidRPr="003249DE" w14:paraId="39A07223" w14:textId="77777777" w:rsidTr="00515887">
        <w:trPr>
          <w:trHeight w:val="256"/>
          <w:jc w:val="center"/>
        </w:trPr>
        <w:tc>
          <w:tcPr>
            <w:tcW w:w="4268" w:type="dxa"/>
            <w:tcBorders>
              <w:top w:val="single" w:sz="4" w:space="0" w:color="auto"/>
              <w:left w:val="single" w:sz="4" w:space="0" w:color="auto"/>
              <w:bottom w:val="single" w:sz="4" w:space="0" w:color="auto"/>
              <w:right w:val="single" w:sz="4" w:space="0" w:color="auto"/>
            </w:tcBorders>
            <w:vAlign w:val="center"/>
            <w:hideMark/>
          </w:tcPr>
          <w:p w14:paraId="30034613" w14:textId="77777777" w:rsidR="00F6629C" w:rsidRPr="003249DE" w:rsidRDefault="00F6629C" w:rsidP="00F6629C">
            <w:pPr>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Çeyrek Altın Teslim Ücreti /</w:t>
            </w:r>
          </w:p>
          <w:p w14:paraId="59A88BBC" w14:textId="08A423BE" w:rsidR="00F6629C" w:rsidRPr="003249DE" w:rsidRDefault="00F6629C" w:rsidP="00F6629C">
            <w:pPr>
              <w:spacing w:after="0" w:line="240" w:lineRule="auto"/>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أجرة تسليم ربع الذهب</w:t>
            </w:r>
          </w:p>
        </w:tc>
        <w:tc>
          <w:tcPr>
            <w:tcW w:w="1566" w:type="dxa"/>
            <w:tcBorders>
              <w:top w:val="single" w:sz="4" w:space="0" w:color="auto"/>
              <w:left w:val="single" w:sz="4" w:space="0" w:color="auto"/>
              <w:bottom w:val="single" w:sz="4" w:space="0" w:color="auto"/>
              <w:right w:val="single" w:sz="4" w:space="0" w:color="auto"/>
            </w:tcBorders>
            <w:noWrap/>
            <w:vAlign w:val="center"/>
            <w:hideMark/>
          </w:tcPr>
          <w:p w14:paraId="0E09DF0E" w14:textId="77777777" w:rsidR="00F6629C" w:rsidRPr="003249DE" w:rsidRDefault="00F6629C" w:rsidP="00F6629C">
            <w:pPr>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 xml:space="preserve">300 TL / </w:t>
            </w:r>
          </w:p>
          <w:p w14:paraId="3205A163" w14:textId="2BBECCDE" w:rsidR="00F6629C" w:rsidRPr="003249DE" w:rsidRDefault="00F6629C" w:rsidP="00F6629C">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300 </w:t>
            </w:r>
            <w:r w:rsidRPr="003249DE">
              <w:rPr>
                <w:rFonts w:ascii="Arial Narrow" w:hAnsi="Arial Narrow" w:cs="Arial"/>
                <w:color w:val="000000" w:themeColor="text1"/>
                <w:sz w:val="24"/>
                <w:szCs w:val="24"/>
                <w:rtl/>
              </w:rPr>
              <w:t xml:space="preserve"> ليرة تركية</w:t>
            </w:r>
          </w:p>
        </w:tc>
        <w:tc>
          <w:tcPr>
            <w:tcW w:w="996" w:type="dxa"/>
            <w:tcBorders>
              <w:top w:val="single" w:sz="4" w:space="0" w:color="auto"/>
              <w:left w:val="single" w:sz="4" w:space="0" w:color="auto"/>
              <w:bottom w:val="single" w:sz="4" w:space="0" w:color="auto"/>
              <w:right w:val="single" w:sz="4" w:space="0" w:color="auto"/>
            </w:tcBorders>
            <w:vAlign w:val="center"/>
            <w:hideMark/>
          </w:tcPr>
          <w:p w14:paraId="386BF0E0" w14:textId="77777777" w:rsidR="00F6629C" w:rsidRPr="003249DE" w:rsidRDefault="00F6629C" w:rsidP="00F6629C">
            <w:pPr>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 xml:space="preserve">1000 TL / </w:t>
            </w:r>
          </w:p>
          <w:p w14:paraId="1D0D10A2" w14:textId="2004821E" w:rsidR="00F6629C" w:rsidRPr="003249DE" w:rsidRDefault="00F6629C" w:rsidP="00F6629C">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1000 </w:t>
            </w:r>
            <w:r w:rsidRPr="003249DE">
              <w:rPr>
                <w:rFonts w:ascii="Arial Narrow" w:hAnsi="Arial Narrow" w:cs="Arial"/>
                <w:color w:val="000000" w:themeColor="text1"/>
                <w:sz w:val="24"/>
                <w:szCs w:val="24"/>
                <w:rtl/>
              </w:rPr>
              <w:t xml:space="preserve"> ليرة تركية</w:t>
            </w:r>
          </w:p>
        </w:tc>
        <w:tc>
          <w:tcPr>
            <w:tcW w:w="1424" w:type="dxa"/>
            <w:tcBorders>
              <w:top w:val="single" w:sz="4" w:space="0" w:color="auto"/>
              <w:left w:val="single" w:sz="4" w:space="0" w:color="auto"/>
              <w:bottom w:val="single" w:sz="4" w:space="0" w:color="auto"/>
              <w:right w:val="single" w:sz="4" w:space="0" w:color="auto"/>
            </w:tcBorders>
          </w:tcPr>
          <w:p w14:paraId="1943DD23" w14:textId="0B7593D5" w:rsidR="00F6629C" w:rsidRPr="003249DE" w:rsidRDefault="00F6629C" w:rsidP="00F6629C">
            <w:pPr>
              <w:spacing w:after="0" w:line="240" w:lineRule="auto"/>
              <w:jc w:val="center"/>
              <w:rPr>
                <w:rFonts w:ascii="Arial Narrow" w:hAnsi="Arial Narrow" w:cs="Arial"/>
                <w:bCs/>
                <w:color w:val="000000" w:themeColor="text1"/>
                <w:sz w:val="24"/>
                <w:szCs w:val="24"/>
              </w:rPr>
            </w:pPr>
            <w:r w:rsidRPr="003249DE">
              <w:rPr>
                <w:rFonts w:ascii="Arial Narrow" w:hAnsi="Arial Narrow" w:cs="Arial"/>
                <w:bCs/>
                <w:color w:val="000000" w:themeColor="text1"/>
                <w:sz w:val="24"/>
                <w:szCs w:val="24"/>
              </w:rPr>
              <w:t>-</w:t>
            </w:r>
          </w:p>
        </w:tc>
        <w:tc>
          <w:tcPr>
            <w:tcW w:w="2990" w:type="dxa"/>
            <w:tcBorders>
              <w:top w:val="single" w:sz="4" w:space="0" w:color="auto"/>
              <w:left w:val="single" w:sz="4" w:space="0" w:color="auto"/>
              <w:bottom w:val="single" w:sz="4" w:space="0" w:color="auto"/>
              <w:right w:val="single" w:sz="2" w:space="0" w:color="auto"/>
            </w:tcBorders>
            <w:vAlign w:val="center"/>
            <w:hideMark/>
          </w:tcPr>
          <w:p w14:paraId="26507D81" w14:textId="77777777" w:rsidR="00F6629C" w:rsidRPr="003249DE" w:rsidRDefault="00F6629C" w:rsidP="00F6629C">
            <w:pPr>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 xml:space="preserve">Adet Başına / </w:t>
            </w:r>
          </w:p>
          <w:p w14:paraId="70243F61" w14:textId="78EB886A" w:rsidR="00F6629C" w:rsidRPr="003249DE" w:rsidRDefault="00F6629C" w:rsidP="00F6629C">
            <w:pPr>
              <w:bidi/>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لكل قطعة</w:t>
            </w:r>
          </w:p>
        </w:tc>
      </w:tr>
      <w:tr w:rsidR="00BF7D63" w:rsidRPr="003249DE" w14:paraId="2A05E530" w14:textId="77777777" w:rsidTr="00515887">
        <w:trPr>
          <w:trHeight w:val="256"/>
          <w:jc w:val="center"/>
        </w:trPr>
        <w:tc>
          <w:tcPr>
            <w:tcW w:w="4268" w:type="dxa"/>
            <w:tcBorders>
              <w:top w:val="single" w:sz="4" w:space="0" w:color="auto"/>
              <w:left w:val="single" w:sz="4" w:space="0" w:color="auto"/>
              <w:bottom w:val="single" w:sz="4" w:space="0" w:color="auto"/>
              <w:right w:val="single" w:sz="4" w:space="0" w:color="auto"/>
            </w:tcBorders>
            <w:vAlign w:val="center"/>
          </w:tcPr>
          <w:p w14:paraId="4C7C1C30" w14:textId="77777777" w:rsidR="006E2C0B" w:rsidRPr="003249DE" w:rsidRDefault="006E2C0B" w:rsidP="006E2C0B">
            <w:pPr>
              <w:autoSpaceDE w:val="0"/>
              <w:autoSpaceDN w:val="0"/>
              <w:spacing w:after="0" w:line="240" w:lineRule="auto"/>
              <w:rPr>
                <w:rFonts w:ascii="Arial Narrow" w:hAnsi="Arial Narrow" w:cs="Arial"/>
                <w:sz w:val="24"/>
                <w:szCs w:val="24"/>
                <w:shd w:val="clear" w:color="auto" w:fill="FFFF00"/>
                <w:lang w:eastAsia="tr-TR"/>
              </w:rPr>
            </w:pPr>
            <w:r w:rsidRPr="003249DE">
              <w:rPr>
                <w:rFonts w:ascii="Arial Narrow" w:hAnsi="Arial Narrow" w:cs="Arial"/>
                <w:sz w:val="24"/>
                <w:szCs w:val="24"/>
                <w:lang w:eastAsia="tr-TR"/>
              </w:rPr>
              <w:t>ATM 1 Gram Kuveyt Türk Altını Teslim Ücreti</w:t>
            </w:r>
          </w:p>
          <w:p w14:paraId="0060E4FE" w14:textId="50523E8B" w:rsidR="00BF7D63" w:rsidRPr="003249DE" w:rsidRDefault="006E2C0B" w:rsidP="006E2C0B">
            <w:pPr>
              <w:spacing w:after="0" w:line="240" w:lineRule="auto"/>
              <w:rPr>
                <w:rFonts w:ascii="Arial Narrow" w:hAnsi="Arial Narrow" w:cs="Arial"/>
                <w:color w:val="000000" w:themeColor="text1"/>
                <w:sz w:val="24"/>
                <w:szCs w:val="24"/>
              </w:rPr>
            </w:pPr>
            <w:r w:rsidRPr="003249DE">
              <w:rPr>
                <w:rFonts w:ascii="Arial Narrow" w:hAnsi="Arial Narrow" w:cs="Arial"/>
                <w:sz w:val="24"/>
                <w:szCs w:val="24"/>
                <w:rtl/>
              </w:rPr>
              <w:t>رسوم توصيل جرام واحد من الذهب للبنك الكويتي التركي عبر جهاز الصراف الآلي</w:t>
            </w:r>
          </w:p>
        </w:tc>
        <w:tc>
          <w:tcPr>
            <w:tcW w:w="1566" w:type="dxa"/>
            <w:tcBorders>
              <w:top w:val="single" w:sz="4" w:space="0" w:color="auto"/>
              <w:left w:val="single" w:sz="4" w:space="0" w:color="auto"/>
              <w:bottom w:val="single" w:sz="4" w:space="0" w:color="auto"/>
              <w:right w:val="single" w:sz="4" w:space="0" w:color="auto"/>
            </w:tcBorders>
            <w:noWrap/>
            <w:vAlign w:val="center"/>
          </w:tcPr>
          <w:p w14:paraId="203D902F" w14:textId="355C0426" w:rsidR="00BF7D63" w:rsidRPr="003249DE" w:rsidRDefault="00BF7D63" w:rsidP="00BF7D63">
            <w:pPr>
              <w:spacing w:after="0" w:line="240" w:lineRule="auto"/>
              <w:jc w:val="center"/>
              <w:rPr>
                <w:rFonts w:ascii="Arial Narrow" w:hAnsi="Arial Narrow" w:cs="Arial"/>
                <w:color w:val="000000" w:themeColor="text1"/>
                <w:sz w:val="24"/>
                <w:szCs w:val="24"/>
              </w:rPr>
            </w:pPr>
            <w:r w:rsidRPr="003249DE">
              <w:rPr>
                <w:rFonts w:ascii="Arial Narrow" w:hAnsi="Arial Narrow" w:cs="Arial"/>
                <w:strike/>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vAlign w:val="center"/>
          </w:tcPr>
          <w:p w14:paraId="74D11F7B" w14:textId="26180856" w:rsidR="00BF7D63" w:rsidRPr="003249DE" w:rsidRDefault="00BF7D63" w:rsidP="00BF7D63">
            <w:pPr>
              <w:spacing w:after="0" w:line="240" w:lineRule="auto"/>
              <w:jc w:val="center"/>
              <w:rPr>
                <w:rFonts w:ascii="Arial Narrow" w:hAnsi="Arial Narrow" w:cs="Arial"/>
                <w:color w:val="000000" w:themeColor="text1"/>
                <w:sz w:val="24"/>
                <w:szCs w:val="24"/>
              </w:rPr>
            </w:pPr>
            <w:r w:rsidRPr="003249DE">
              <w:rPr>
                <w:rFonts w:ascii="Arial Narrow" w:hAnsi="Arial Narrow" w:cs="Arial"/>
                <w:strike/>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vAlign w:val="center"/>
          </w:tcPr>
          <w:p w14:paraId="15B1BA0E" w14:textId="3AB93717" w:rsidR="00BF7D63" w:rsidRPr="003249DE" w:rsidRDefault="00BF7D63" w:rsidP="00BF7D63">
            <w:pPr>
              <w:spacing w:after="0" w:line="240" w:lineRule="auto"/>
              <w:jc w:val="center"/>
              <w:rPr>
                <w:rFonts w:ascii="Arial Narrow" w:hAnsi="Arial Narrow" w:cs="Arial"/>
                <w:bCs/>
                <w:color w:val="000000" w:themeColor="text1"/>
                <w:sz w:val="24"/>
                <w:szCs w:val="24"/>
              </w:rPr>
            </w:pPr>
          </w:p>
        </w:tc>
        <w:tc>
          <w:tcPr>
            <w:tcW w:w="2990" w:type="dxa"/>
            <w:tcBorders>
              <w:top w:val="single" w:sz="4" w:space="0" w:color="auto"/>
              <w:left w:val="single" w:sz="4" w:space="0" w:color="auto"/>
              <w:bottom w:val="single" w:sz="4" w:space="0" w:color="auto"/>
              <w:right w:val="single" w:sz="2" w:space="0" w:color="auto"/>
            </w:tcBorders>
            <w:vAlign w:val="center"/>
          </w:tcPr>
          <w:p w14:paraId="2D176959" w14:textId="77777777" w:rsidR="008B432A" w:rsidRPr="003249DE" w:rsidRDefault="008B432A" w:rsidP="008B432A">
            <w:pPr>
              <w:bidi/>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Teslim tarihindeki masraflar alınır.</w:t>
            </w:r>
          </w:p>
          <w:p w14:paraId="5E3B750A" w14:textId="7631432F" w:rsidR="00BF7D63" w:rsidRPr="003249DE" w:rsidRDefault="008B432A" w:rsidP="008B432A">
            <w:pPr>
              <w:spacing w:after="0" w:line="240" w:lineRule="auto"/>
              <w:jc w:val="center"/>
              <w:rPr>
                <w:rFonts w:ascii="Arial Narrow" w:hAnsi="Arial Narrow" w:cs="Arial"/>
                <w:color w:val="000000" w:themeColor="text1"/>
                <w:sz w:val="24"/>
                <w:szCs w:val="24"/>
                <w:rtl/>
              </w:rPr>
            </w:pPr>
            <w:r w:rsidRPr="003249DE">
              <w:rPr>
                <w:rFonts w:ascii="Arial Narrow" w:hAnsi="Arial Narrow" w:cs="Arial"/>
                <w:sz w:val="24"/>
                <w:szCs w:val="24"/>
                <w:rtl/>
              </w:rPr>
              <w:t>يَتِمُّ تَحصيلُ المَصاريفِ في تاريخِ التَّسليم</w:t>
            </w:r>
          </w:p>
        </w:tc>
      </w:tr>
      <w:tr w:rsidR="00F6629C" w:rsidRPr="003249DE" w14:paraId="022EB96E" w14:textId="77777777" w:rsidTr="00515887">
        <w:trPr>
          <w:trHeight w:val="534"/>
          <w:jc w:val="center"/>
        </w:trPr>
        <w:tc>
          <w:tcPr>
            <w:tcW w:w="4268" w:type="dxa"/>
            <w:tcBorders>
              <w:top w:val="single" w:sz="4" w:space="0" w:color="auto"/>
              <w:left w:val="single" w:sz="4" w:space="0" w:color="auto"/>
              <w:bottom w:val="single" w:sz="4" w:space="0" w:color="auto"/>
              <w:right w:val="single" w:sz="4" w:space="0" w:color="auto"/>
            </w:tcBorders>
            <w:vAlign w:val="center"/>
          </w:tcPr>
          <w:p w14:paraId="7E9F8A71" w14:textId="0B396883" w:rsidR="00F6629C" w:rsidRPr="003249DE" w:rsidRDefault="00194652" w:rsidP="00F6629C">
            <w:pPr>
              <w:autoSpaceDE w:val="0"/>
              <w:autoSpaceDN w:val="0"/>
              <w:spacing w:after="0" w:line="240" w:lineRule="auto"/>
              <w:rPr>
                <w:rFonts w:ascii="Arial Narrow" w:hAnsi="Arial Narrow" w:cs="Arial"/>
                <w:color w:val="000000"/>
                <w:sz w:val="24"/>
                <w:szCs w:val="24"/>
                <w:lang w:eastAsia="tr-TR"/>
              </w:rPr>
            </w:pPr>
            <w:r>
              <w:rPr>
                <w:rFonts w:ascii="Arial Narrow" w:hAnsi="Arial Narrow" w:cs="Arial"/>
                <w:color w:val="000000"/>
                <w:sz w:val="24"/>
                <w:szCs w:val="24"/>
                <w:lang w:eastAsia="tr-TR"/>
              </w:rPr>
              <w:lastRenderedPageBreak/>
              <w:drawing>
                <wp:anchor distT="0" distB="0" distL="114300" distR="114300" simplePos="0" relativeHeight="251660288" behindDoc="0" locked="0" layoutInCell="1" allowOverlap="1" wp14:anchorId="346B0F21" wp14:editId="73BBF99F">
                  <wp:simplePos x="0" y="0"/>
                  <wp:positionH relativeFrom="page">
                    <wp:posOffset>6539865</wp:posOffset>
                  </wp:positionH>
                  <wp:positionV relativeFrom="page">
                    <wp:posOffset>9319260</wp:posOffset>
                  </wp:positionV>
                  <wp:extent cx="685800" cy="685800"/>
                  <wp:effectExtent l="0" t="0" r="0" b="0"/>
                  <wp:wrapNone/>
                  <wp:docPr id="581283317" name="Resim 3"/>
                  <wp:cNvGraphicFramePr/>
                  <a:graphic xmlns:a="http://schemas.openxmlformats.org/drawingml/2006/main">
                    <a:graphicData uri="http://schemas.openxmlformats.org/drawingml/2006/picture">
                      <pic:pic xmlns:pic="http://schemas.openxmlformats.org/drawingml/2006/picture">
                        <pic:nvPicPr>
                          <pic:cNvPr id="581283317" name=""/>
                          <pic:cNvPicPr/>
                        </pic:nvPicPr>
                        <pic:blipFill>
                          <a:blip r:embed="rId10">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F6629C" w:rsidRPr="003249DE">
              <w:rPr>
                <w:rFonts w:ascii="Arial Narrow" w:hAnsi="Arial Narrow" w:cs="Arial"/>
                <w:color w:val="000000"/>
                <w:sz w:val="24"/>
                <w:szCs w:val="24"/>
                <w:lang w:eastAsia="tr-TR"/>
              </w:rPr>
              <w:t>ATM Çeyrek Altını Teslim Ücreti</w:t>
            </w:r>
          </w:p>
          <w:p w14:paraId="014E3F13" w14:textId="498F05DD" w:rsidR="00F6629C" w:rsidRPr="003249DE" w:rsidRDefault="00F6629C" w:rsidP="00F6629C">
            <w:pPr>
              <w:spacing w:after="0" w:line="240" w:lineRule="auto"/>
              <w:rPr>
                <w:rFonts w:ascii="Arial Narrow" w:hAnsi="Arial Narrow" w:cs="Arial"/>
                <w:color w:val="000000" w:themeColor="text1"/>
                <w:sz w:val="24"/>
                <w:szCs w:val="24"/>
              </w:rPr>
            </w:pPr>
            <w:r w:rsidRPr="003249DE">
              <w:rPr>
                <w:rFonts w:ascii="Arial Narrow" w:hAnsi="Arial Narrow" w:cs="Arial"/>
                <w:sz w:val="24"/>
                <w:szCs w:val="24"/>
                <w:rtl/>
              </w:rPr>
              <w:t>رسوم توصيل ربع الذهب عبر جهاز الصراف الآلي</w:t>
            </w:r>
          </w:p>
        </w:tc>
        <w:tc>
          <w:tcPr>
            <w:tcW w:w="1566" w:type="dxa"/>
            <w:tcBorders>
              <w:top w:val="single" w:sz="4" w:space="0" w:color="auto"/>
              <w:left w:val="single" w:sz="4" w:space="0" w:color="auto"/>
              <w:bottom w:val="single" w:sz="4" w:space="0" w:color="auto"/>
              <w:right w:val="single" w:sz="4" w:space="0" w:color="auto"/>
            </w:tcBorders>
            <w:noWrap/>
            <w:vAlign w:val="center"/>
          </w:tcPr>
          <w:p w14:paraId="3815EB1D" w14:textId="77777777" w:rsidR="00F6629C" w:rsidRPr="003249DE" w:rsidRDefault="00F6629C" w:rsidP="00F6629C">
            <w:pPr>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 xml:space="preserve">300 TL / </w:t>
            </w:r>
          </w:p>
          <w:p w14:paraId="31D66411" w14:textId="3BE9762D" w:rsidR="00F6629C" w:rsidRPr="003249DE" w:rsidRDefault="00F6629C" w:rsidP="00F6629C">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300 </w:t>
            </w:r>
            <w:r w:rsidRPr="003249DE">
              <w:rPr>
                <w:rFonts w:ascii="Arial Narrow" w:hAnsi="Arial Narrow" w:cs="Arial"/>
                <w:color w:val="000000" w:themeColor="text1"/>
                <w:sz w:val="24"/>
                <w:szCs w:val="24"/>
                <w:rtl/>
              </w:rPr>
              <w:t xml:space="preserve"> ليرة تركية</w:t>
            </w:r>
          </w:p>
        </w:tc>
        <w:tc>
          <w:tcPr>
            <w:tcW w:w="996" w:type="dxa"/>
            <w:tcBorders>
              <w:top w:val="single" w:sz="4" w:space="0" w:color="auto"/>
              <w:left w:val="single" w:sz="4" w:space="0" w:color="auto"/>
              <w:bottom w:val="single" w:sz="4" w:space="0" w:color="auto"/>
              <w:right w:val="single" w:sz="4" w:space="0" w:color="auto"/>
            </w:tcBorders>
            <w:vAlign w:val="center"/>
          </w:tcPr>
          <w:p w14:paraId="49536AF0" w14:textId="77777777" w:rsidR="00F6629C" w:rsidRPr="003249DE" w:rsidRDefault="00F6629C" w:rsidP="00F6629C">
            <w:pPr>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 xml:space="preserve">1000 TL / </w:t>
            </w:r>
          </w:p>
          <w:p w14:paraId="08C9A171" w14:textId="203A58E0" w:rsidR="00F6629C" w:rsidRPr="003249DE" w:rsidRDefault="00F6629C" w:rsidP="00F6629C">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1000 </w:t>
            </w:r>
            <w:r w:rsidRPr="003249DE">
              <w:rPr>
                <w:rFonts w:ascii="Arial Narrow" w:hAnsi="Arial Narrow" w:cs="Arial"/>
                <w:color w:val="000000" w:themeColor="text1"/>
                <w:sz w:val="24"/>
                <w:szCs w:val="24"/>
                <w:rtl/>
              </w:rPr>
              <w:t xml:space="preserve"> ليرة تركية</w:t>
            </w:r>
          </w:p>
        </w:tc>
        <w:tc>
          <w:tcPr>
            <w:tcW w:w="1424" w:type="dxa"/>
            <w:tcBorders>
              <w:top w:val="single" w:sz="4" w:space="0" w:color="auto"/>
              <w:left w:val="single" w:sz="4" w:space="0" w:color="auto"/>
              <w:bottom w:val="single" w:sz="4" w:space="0" w:color="auto"/>
              <w:right w:val="single" w:sz="4" w:space="0" w:color="auto"/>
            </w:tcBorders>
            <w:vAlign w:val="center"/>
          </w:tcPr>
          <w:p w14:paraId="3A43330C" w14:textId="34721DB6" w:rsidR="00F6629C" w:rsidRPr="003249DE" w:rsidRDefault="00F6629C" w:rsidP="00F6629C">
            <w:pPr>
              <w:spacing w:after="0" w:line="240" w:lineRule="auto"/>
              <w:jc w:val="center"/>
              <w:rPr>
                <w:rFonts w:ascii="Arial Narrow" w:hAnsi="Arial Narrow" w:cs="Arial"/>
                <w:bCs/>
                <w:color w:val="000000" w:themeColor="text1"/>
                <w:sz w:val="24"/>
                <w:szCs w:val="24"/>
              </w:rPr>
            </w:pPr>
            <w:r w:rsidRPr="003249DE">
              <w:rPr>
                <w:rFonts w:ascii="Arial Narrow" w:hAnsi="Arial Narrow" w:cs="Arial"/>
                <w:sz w:val="24"/>
                <w:szCs w:val="24"/>
              </w:rPr>
              <w:t>-</w:t>
            </w:r>
          </w:p>
        </w:tc>
        <w:tc>
          <w:tcPr>
            <w:tcW w:w="2990" w:type="dxa"/>
            <w:tcBorders>
              <w:top w:val="single" w:sz="4" w:space="0" w:color="auto"/>
              <w:left w:val="single" w:sz="4" w:space="0" w:color="auto"/>
              <w:bottom w:val="single" w:sz="4" w:space="0" w:color="auto"/>
              <w:right w:val="single" w:sz="2" w:space="0" w:color="auto"/>
            </w:tcBorders>
            <w:vAlign w:val="center"/>
          </w:tcPr>
          <w:p w14:paraId="1635F256" w14:textId="77777777" w:rsidR="00F6629C" w:rsidRPr="003249DE" w:rsidRDefault="00F6629C" w:rsidP="00F6629C">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Adet Başına</w:t>
            </w:r>
          </w:p>
          <w:p w14:paraId="3F0A1E07" w14:textId="052FCEA8" w:rsidR="00F6629C" w:rsidRPr="003249DE" w:rsidRDefault="00F6629C" w:rsidP="00F6629C">
            <w:pPr>
              <w:spacing w:after="0" w:line="240" w:lineRule="auto"/>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tl/>
              </w:rPr>
              <w:t>عن كل عدد</w:t>
            </w:r>
            <w:r w:rsidRPr="003249DE">
              <w:rPr>
                <w:rFonts w:ascii="Arial Narrow" w:hAnsi="Arial Narrow" w:cs="Arial"/>
                <w:sz w:val="24"/>
                <w:szCs w:val="24"/>
              </w:rPr>
              <w:t xml:space="preserve"> </w:t>
            </w:r>
          </w:p>
        </w:tc>
      </w:tr>
      <w:tr w:rsidR="00E069DF" w:rsidRPr="003249DE" w14:paraId="36F935C0" w14:textId="77777777" w:rsidTr="00515887">
        <w:trPr>
          <w:trHeight w:val="288"/>
          <w:jc w:val="center"/>
        </w:trPr>
        <w:tc>
          <w:tcPr>
            <w:tcW w:w="4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85898" w14:textId="77777777" w:rsidR="00E069DF" w:rsidRPr="003249DE" w:rsidRDefault="00E069DF" w:rsidP="00E069DF">
            <w:pPr>
              <w:spacing w:after="0" w:line="240" w:lineRule="auto"/>
              <w:rPr>
                <w:rFonts w:ascii="Arial Narrow" w:hAnsi="Arial Narrow" w:cs="Arial"/>
                <w:color w:val="000000" w:themeColor="text1"/>
                <w:spacing w:val="-6"/>
                <w:sz w:val="24"/>
                <w:szCs w:val="24"/>
              </w:rPr>
            </w:pPr>
            <w:r w:rsidRPr="003249DE">
              <w:rPr>
                <w:rFonts w:ascii="Arial Narrow" w:hAnsi="Arial Narrow" w:cs="Arial"/>
                <w:color w:val="000000" w:themeColor="text1"/>
                <w:spacing w:val="-6"/>
                <w:sz w:val="24"/>
                <w:szCs w:val="24"/>
              </w:rPr>
              <w:t>FİNDEKS Risk Raporu (Şube, XTM (Görüntülü Görüşme-İşlem, İnternet ve Mobil Şube)</w:t>
            </w:r>
            <w:r w:rsidRPr="003249DE">
              <w:rPr>
                <w:rFonts w:ascii="Arial Narrow" w:hAnsi="Arial Narrow" w:cs="Arial"/>
                <w:sz w:val="24"/>
                <w:szCs w:val="24"/>
              </w:rPr>
              <w:t xml:space="preserve"> </w:t>
            </w:r>
          </w:p>
          <w:p w14:paraId="56BB9383" w14:textId="3416CFBD" w:rsidR="00E069DF" w:rsidRPr="003249DE" w:rsidRDefault="00E069DF" w:rsidP="00E069DF">
            <w:pPr>
              <w:bidi/>
              <w:spacing w:after="0" w:line="240" w:lineRule="auto"/>
              <w:rPr>
                <w:rFonts w:ascii="Arial Narrow" w:hAnsi="Arial Narrow" w:cs="Arial"/>
                <w:sz w:val="24"/>
                <w:szCs w:val="24"/>
              </w:rPr>
            </w:pPr>
            <w:r w:rsidRPr="003249DE">
              <w:rPr>
                <w:rFonts w:ascii="Arial Narrow" w:hAnsi="Arial Narrow" w:cs="Arial"/>
                <w:sz w:val="24"/>
                <w:szCs w:val="24"/>
                <w:rtl/>
              </w:rPr>
              <w:t xml:space="preserve">تقريرفينديكس، </w:t>
            </w:r>
            <w:r w:rsidRPr="003249DE">
              <w:rPr>
                <w:rFonts w:ascii="Arial Narrow" w:hAnsi="Arial Narrow" w:cs="Arial"/>
                <w:sz w:val="24"/>
                <w:szCs w:val="24"/>
              </w:rPr>
              <w:t>XTM</w:t>
            </w:r>
          </w:p>
          <w:p w14:paraId="1E9C65C2" w14:textId="70B74334" w:rsidR="00E069DF" w:rsidRPr="003249DE" w:rsidRDefault="00E069DF" w:rsidP="00E069DF">
            <w:pPr>
              <w:spacing w:after="0" w:line="240" w:lineRule="auto"/>
              <w:jc w:val="right"/>
              <w:rPr>
                <w:rFonts w:ascii="Arial Narrow" w:hAnsi="Arial Narrow" w:cs="Arial"/>
                <w:color w:val="000000" w:themeColor="text1"/>
                <w:spacing w:val="-6"/>
                <w:sz w:val="24"/>
                <w:szCs w:val="24"/>
              </w:rPr>
            </w:pPr>
            <w:r w:rsidRPr="003249DE">
              <w:rPr>
                <w:rFonts w:ascii="Arial Narrow" w:hAnsi="Arial Narrow" w:cs="Arial"/>
                <w:sz w:val="24"/>
                <w:szCs w:val="24"/>
                <w:rtl/>
              </w:rPr>
              <w:t>التحدث بالفيديو – المعاملة(، فرع الانترنت والموبايل)</w:t>
            </w:r>
            <w:r w:rsidRPr="003249DE" w:rsidDel="00E33727">
              <w:rPr>
                <w:rFonts w:ascii="Arial Narrow" w:hAnsi="Arial Narrow" w:cs="Arial"/>
                <w:sz w:val="24"/>
                <w:szCs w:val="24"/>
              </w:rPr>
              <w:t xml:space="preserve"> </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8291C5" w14:textId="77777777" w:rsidR="007D3704" w:rsidRPr="003249DE" w:rsidRDefault="007D3704" w:rsidP="007D3704">
            <w:pPr>
              <w:spacing w:after="0" w:line="240" w:lineRule="auto"/>
              <w:jc w:val="center"/>
              <w:rPr>
                <w:rFonts w:ascii="Arial Narrow" w:hAnsi="Arial Narrow" w:cs="Arial"/>
                <w:sz w:val="24"/>
                <w:szCs w:val="24"/>
              </w:rPr>
            </w:pPr>
            <w:r w:rsidRPr="003249DE">
              <w:rPr>
                <w:rFonts w:ascii="Arial Narrow" w:hAnsi="Arial Narrow" w:cs="Arial"/>
                <w:sz w:val="24"/>
                <w:szCs w:val="24"/>
              </w:rPr>
              <w:t>65</w:t>
            </w:r>
          </w:p>
          <w:p w14:paraId="70F8936C" w14:textId="711EF746" w:rsidR="00E069DF" w:rsidRPr="003249DE" w:rsidRDefault="00E069DF" w:rsidP="007D3704">
            <w:pPr>
              <w:spacing w:after="0" w:line="240" w:lineRule="auto"/>
              <w:jc w:val="center"/>
              <w:rPr>
                <w:rFonts w:ascii="Arial Narrow" w:hAnsi="Arial Narrow" w:cs="Arial"/>
                <w:sz w:val="24"/>
                <w:szCs w:val="24"/>
              </w:rPr>
            </w:pPr>
            <w:r w:rsidRPr="003249DE">
              <w:rPr>
                <w:rFonts w:ascii="Arial Narrow" w:hAnsi="Arial Narrow" w:cs="Arial"/>
                <w:sz w:val="24"/>
                <w:szCs w:val="24"/>
              </w:rPr>
              <w:t>TL</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F5CDC" w14:textId="77777777" w:rsidR="007D3704" w:rsidRPr="003249DE" w:rsidRDefault="007D3704" w:rsidP="00E069DF">
            <w:pPr>
              <w:spacing w:after="0" w:line="240" w:lineRule="auto"/>
              <w:jc w:val="center"/>
              <w:rPr>
                <w:rFonts w:ascii="Arial Narrow" w:hAnsi="Arial Narrow" w:cs="Arial"/>
                <w:sz w:val="24"/>
                <w:szCs w:val="24"/>
              </w:rPr>
            </w:pPr>
            <w:r w:rsidRPr="003249DE">
              <w:rPr>
                <w:rFonts w:ascii="Arial Narrow" w:hAnsi="Arial Narrow" w:cs="Arial"/>
                <w:sz w:val="24"/>
                <w:szCs w:val="24"/>
              </w:rPr>
              <w:t>65</w:t>
            </w:r>
          </w:p>
          <w:p w14:paraId="0B3C8F2C" w14:textId="1A3FA811" w:rsidR="00E069DF" w:rsidRPr="003249DE" w:rsidRDefault="00E069DF" w:rsidP="00E069DF">
            <w:pPr>
              <w:spacing w:after="0" w:line="240" w:lineRule="auto"/>
              <w:jc w:val="center"/>
              <w:rPr>
                <w:rFonts w:ascii="Arial Narrow" w:hAnsi="Arial Narrow" w:cs="Arial"/>
                <w:sz w:val="24"/>
                <w:szCs w:val="24"/>
              </w:rPr>
            </w:pPr>
            <w:r w:rsidRPr="003249DE">
              <w:rPr>
                <w:rFonts w:ascii="Arial Narrow" w:hAnsi="Arial Narrow" w:cs="Arial"/>
                <w:sz w:val="24"/>
                <w:szCs w:val="24"/>
              </w:rPr>
              <w:t>TL</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D450E" w14:textId="77777777" w:rsidR="00E069DF" w:rsidRPr="003249DE" w:rsidRDefault="00E069DF" w:rsidP="00E069DF">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2990" w:type="dxa"/>
            <w:tcBorders>
              <w:top w:val="single" w:sz="4" w:space="0" w:color="auto"/>
              <w:left w:val="single" w:sz="4" w:space="0" w:color="auto"/>
              <w:bottom w:val="single" w:sz="4" w:space="0" w:color="auto"/>
              <w:right w:val="single" w:sz="2" w:space="0" w:color="auto"/>
            </w:tcBorders>
            <w:shd w:val="clear" w:color="auto" w:fill="FFFFFF" w:themeFill="background1"/>
            <w:noWrap/>
            <w:vAlign w:val="center"/>
          </w:tcPr>
          <w:p w14:paraId="16EAA8C5" w14:textId="77777777" w:rsidR="008A0C9E" w:rsidRPr="003249DE" w:rsidRDefault="008A0C9E" w:rsidP="008A0C9E">
            <w:pPr>
              <w:spacing w:after="0" w:line="240" w:lineRule="auto"/>
              <w:jc w:val="center"/>
              <w:rPr>
                <w:rFonts w:ascii="Arial Narrow" w:hAnsi="Arial Narrow" w:cs="Arial"/>
                <w:sz w:val="24"/>
                <w:szCs w:val="24"/>
              </w:rPr>
            </w:pPr>
          </w:p>
          <w:p w14:paraId="6000753D" w14:textId="38BA0651" w:rsidR="008A0C9E" w:rsidRPr="003249DE" w:rsidRDefault="008A0C9E" w:rsidP="008A0C9E">
            <w:pPr>
              <w:spacing w:after="0" w:line="240" w:lineRule="auto"/>
              <w:jc w:val="center"/>
              <w:rPr>
                <w:rFonts w:ascii="Arial Narrow" w:hAnsi="Arial Narrow" w:cs="Arial"/>
                <w:sz w:val="24"/>
                <w:szCs w:val="24"/>
                <w:rtl/>
              </w:rPr>
            </w:pPr>
          </w:p>
          <w:p w14:paraId="6E15F1F7" w14:textId="02DCE36A" w:rsidR="008A0C9E" w:rsidRPr="003249DE" w:rsidRDefault="008A0C9E" w:rsidP="008A0C9E">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58C470B7" w14:textId="77777777" w:rsidR="00E069DF" w:rsidRPr="003249DE" w:rsidRDefault="008A0C9E" w:rsidP="008A0C9E">
            <w:pPr>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طلب</w:t>
            </w:r>
          </w:p>
          <w:p w14:paraId="3ED61BE7" w14:textId="117F3943" w:rsidR="008A0C9E" w:rsidRPr="003249DE" w:rsidRDefault="008A0C9E" w:rsidP="008A0C9E">
            <w:pPr>
              <w:spacing w:after="0" w:line="240" w:lineRule="auto"/>
              <w:jc w:val="center"/>
              <w:rPr>
                <w:rFonts w:ascii="Arial Narrow" w:hAnsi="Arial Narrow" w:cs="Arial"/>
                <w:sz w:val="24"/>
                <w:szCs w:val="24"/>
              </w:rPr>
            </w:pPr>
          </w:p>
        </w:tc>
      </w:tr>
      <w:tr w:rsidR="00B23E64" w:rsidRPr="003249DE" w14:paraId="519BF011" w14:textId="77777777" w:rsidTr="00515887">
        <w:trPr>
          <w:trHeight w:val="178"/>
          <w:jc w:val="center"/>
        </w:trPr>
        <w:tc>
          <w:tcPr>
            <w:tcW w:w="4268" w:type="dxa"/>
            <w:tcBorders>
              <w:top w:val="single" w:sz="4" w:space="0" w:color="auto"/>
              <w:left w:val="single" w:sz="4" w:space="0" w:color="auto"/>
              <w:bottom w:val="single" w:sz="4" w:space="0" w:color="auto"/>
              <w:right w:val="single" w:sz="4" w:space="0" w:color="auto"/>
            </w:tcBorders>
            <w:vAlign w:val="center"/>
            <w:hideMark/>
          </w:tcPr>
          <w:p w14:paraId="645240E1" w14:textId="77777777" w:rsidR="00B23E64" w:rsidRPr="003249DE" w:rsidRDefault="00B23E64" w:rsidP="00B23E64">
            <w:pPr>
              <w:spacing w:after="0" w:line="240" w:lineRule="auto"/>
              <w:jc w:val="both"/>
              <w:rPr>
                <w:rFonts w:ascii="Arial Narrow" w:hAnsi="Arial Narrow" w:cs="Arial"/>
                <w:color w:val="000000" w:themeColor="text1"/>
                <w:sz w:val="24"/>
                <w:szCs w:val="24"/>
              </w:rPr>
            </w:pPr>
            <w:r w:rsidRPr="003249DE">
              <w:rPr>
                <w:rFonts w:ascii="Arial Narrow" w:hAnsi="Arial Narrow" w:cs="Arial"/>
                <w:color w:val="000000" w:themeColor="text1"/>
                <w:sz w:val="24"/>
                <w:szCs w:val="24"/>
              </w:rPr>
              <w:t>Hesaptan Fatura/Kurum Ödemesi</w:t>
            </w:r>
          </w:p>
          <w:p w14:paraId="1879E2A6" w14:textId="77777777" w:rsidR="00B23E64" w:rsidRPr="003249DE" w:rsidRDefault="00B23E64" w:rsidP="00B23E64">
            <w:pPr>
              <w:bidi/>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(Tahsilat sistemi anlaşması olan siteler, vakıflar ve diğer kuruluşlar için de uygulanmaktadır. Telefon Operatörleri Ödemelerine, Fatura veya aidat tahsilat işlemleri için alınan ücretler, kurum ile banka arasında yapılan anlaşmaya göre değişiklik göstermektedir)</w:t>
            </w:r>
          </w:p>
          <w:p w14:paraId="5FDBC48C" w14:textId="29D93E87" w:rsidR="00107CB6" w:rsidRPr="003249DE" w:rsidRDefault="00CE7F94" w:rsidP="00107CB6">
            <w:pPr>
              <w:bidi/>
              <w:spacing w:after="0" w:line="240" w:lineRule="auto"/>
              <w:rPr>
                <w:rFonts w:ascii="Arial Narrow" w:hAnsi="Arial Narrow" w:cs="Arial"/>
                <w:color w:val="000000" w:themeColor="text1"/>
                <w:sz w:val="24"/>
                <w:szCs w:val="24"/>
                <w:highlight w:val="red"/>
                <w:lang w:bidi="ar-EG"/>
              </w:rPr>
            </w:pPr>
            <w:r w:rsidRPr="003249DE">
              <w:rPr>
                <w:rFonts w:ascii="Arial Narrow" w:hAnsi="Arial Narrow" w:cs="Arial"/>
                <w:color w:val="000000" w:themeColor="text1"/>
                <w:sz w:val="24"/>
                <w:szCs w:val="24"/>
                <w:rtl/>
              </w:rPr>
              <w:t>دفع الفواتير/المؤسسات من الحساب</w:t>
            </w:r>
          </w:p>
          <w:p w14:paraId="55187003" w14:textId="0D1018E3" w:rsidR="00107CB6" w:rsidRPr="003249DE" w:rsidRDefault="00107CB6" w:rsidP="00107CB6">
            <w:pPr>
              <w:bidi/>
              <w:spacing w:after="0" w:line="240" w:lineRule="auto"/>
              <w:rPr>
                <w:rFonts w:ascii="Arial Narrow" w:hAnsi="Arial Narrow" w:cs="Arial"/>
                <w:color w:val="000000" w:themeColor="text1"/>
                <w:sz w:val="24"/>
                <w:szCs w:val="24"/>
                <w:highlight w:val="red"/>
                <w:lang w:bidi="ar-EG"/>
              </w:rPr>
            </w:pPr>
            <w:r w:rsidRPr="003249DE">
              <w:rPr>
                <w:rFonts w:ascii="Arial Narrow" w:hAnsi="Arial Narrow" w:cs="Arial"/>
                <w:color w:val="000000" w:themeColor="text1"/>
                <w:sz w:val="24"/>
                <w:szCs w:val="24"/>
                <w:rtl/>
              </w:rPr>
              <w:t>(يُطبق هذا أيضاً على المواقع، الأوقاف، والمؤسسات الأخرى التي لديها اتفاقية نظام تحصيل. تختلف الرسوم المحصلة لمدفوعات مشغلي الهاتف، أو عمليات تحصيل الفواتير والاشتراكات، وذلك وفقاً للاتفاقية المبرمة بين المؤسسة والبنك)</w:t>
            </w:r>
          </w:p>
        </w:tc>
        <w:tc>
          <w:tcPr>
            <w:tcW w:w="1566" w:type="dxa"/>
            <w:tcBorders>
              <w:top w:val="single" w:sz="4" w:space="0" w:color="auto"/>
              <w:left w:val="single" w:sz="4" w:space="0" w:color="auto"/>
              <w:bottom w:val="single" w:sz="4" w:space="0" w:color="auto"/>
              <w:right w:val="single" w:sz="4" w:space="0" w:color="auto"/>
            </w:tcBorders>
            <w:noWrap/>
            <w:vAlign w:val="center"/>
            <w:hideMark/>
          </w:tcPr>
          <w:p w14:paraId="258E0F5D" w14:textId="257E68E0" w:rsidR="00B23E64" w:rsidRPr="003249DE" w:rsidRDefault="00B23E64" w:rsidP="00B23E64">
            <w:pPr>
              <w:spacing w:after="0" w:line="240" w:lineRule="auto"/>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756984CC" w14:textId="77777777" w:rsidR="00B23E64" w:rsidRPr="003249DE" w:rsidRDefault="00B23E64" w:rsidP="009E653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20 TL/</w:t>
            </w:r>
          </w:p>
          <w:p w14:paraId="55F02851" w14:textId="7D20FBD1" w:rsidR="00B23E64" w:rsidRPr="003249DE" w:rsidRDefault="00B23E64" w:rsidP="009E653A">
            <w:pPr>
              <w:spacing w:after="0" w:line="240" w:lineRule="auto"/>
              <w:jc w:val="center"/>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Pr>
              <w:t>20</w:t>
            </w:r>
            <w:r w:rsidRPr="003249DE">
              <w:rPr>
                <w:rFonts w:ascii="Arial Narrow" w:hAnsi="Arial Narrow" w:cs="Arial"/>
                <w:color w:val="000000" w:themeColor="text1"/>
                <w:sz w:val="24"/>
                <w:szCs w:val="24"/>
                <w:rtl/>
              </w:rPr>
              <w:t xml:space="preserve"> ليرة تركية</w:t>
            </w:r>
          </w:p>
        </w:tc>
        <w:tc>
          <w:tcPr>
            <w:tcW w:w="1424" w:type="dxa"/>
            <w:tcBorders>
              <w:top w:val="single" w:sz="4" w:space="0" w:color="auto"/>
              <w:left w:val="single" w:sz="4" w:space="0" w:color="auto"/>
              <w:bottom w:val="single" w:sz="4" w:space="0" w:color="auto"/>
              <w:right w:val="single" w:sz="4" w:space="0" w:color="auto"/>
            </w:tcBorders>
            <w:vAlign w:val="center"/>
          </w:tcPr>
          <w:p w14:paraId="79479AD7" w14:textId="36AE1B41" w:rsidR="00B23E64" w:rsidRPr="003249DE" w:rsidRDefault="00B23E64" w:rsidP="00B23E64">
            <w:pPr>
              <w:spacing w:after="0" w:line="240" w:lineRule="auto"/>
              <w:rPr>
                <w:rFonts w:ascii="Arial Narrow" w:hAnsi="Arial Narrow" w:cs="Arial"/>
                <w:bCs/>
                <w:color w:val="000000" w:themeColor="text1"/>
                <w:sz w:val="24"/>
                <w:szCs w:val="24"/>
                <w:highlight w:val="red"/>
              </w:rPr>
            </w:pPr>
            <w:r w:rsidRPr="003249DE">
              <w:rPr>
                <w:rFonts w:ascii="Arial Narrow" w:hAnsi="Arial Narrow" w:cs="Arial"/>
                <w:bCs/>
                <w:color w:val="000000" w:themeColor="text1"/>
                <w:sz w:val="24"/>
                <w:szCs w:val="24"/>
              </w:rPr>
              <w:t>-</w:t>
            </w:r>
          </w:p>
        </w:tc>
        <w:tc>
          <w:tcPr>
            <w:tcW w:w="2990" w:type="dxa"/>
            <w:tcBorders>
              <w:top w:val="single" w:sz="4" w:space="0" w:color="auto"/>
              <w:left w:val="single" w:sz="4" w:space="0" w:color="auto"/>
              <w:bottom w:val="single" w:sz="4" w:space="0" w:color="auto"/>
              <w:right w:val="single" w:sz="2" w:space="0" w:color="auto"/>
            </w:tcBorders>
            <w:noWrap/>
            <w:vAlign w:val="center"/>
            <w:hideMark/>
          </w:tcPr>
          <w:p w14:paraId="10350437" w14:textId="77777777" w:rsidR="00B23E64" w:rsidRPr="003249DE" w:rsidRDefault="00B23E64" w:rsidP="00B23E64">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Adet Başına</w:t>
            </w:r>
          </w:p>
          <w:p w14:paraId="2D5283ED" w14:textId="5CEF76B0" w:rsidR="00B23E64" w:rsidRPr="003249DE" w:rsidRDefault="00B23E64" w:rsidP="00B23E64">
            <w:pPr>
              <w:bidi/>
              <w:spacing w:after="0" w:line="240" w:lineRule="auto"/>
              <w:jc w:val="center"/>
              <w:rPr>
                <w:rFonts w:ascii="Arial Narrow" w:hAnsi="Arial Narrow" w:cs="Arial"/>
                <w:color w:val="000000" w:themeColor="text1"/>
                <w:sz w:val="24"/>
                <w:szCs w:val="24"/>
                <w:highlight w:val="red"/>
                <w:rtl/>
              </w:rPr>
            </w:pPr>
            <w:r w:rsidRPr="003249DE">
              <w:rPr>
                <w:rFonts w:ascii="Arial Narrow" w:hAnsi="Arial Narrow" w:cs="Arial"/>
                <w:color w:val="000000" w:themeColor="text1"/>
                <w:sz w:val="24"/>
                <w:szCs w:val="24"/>
                <w:rtl/>
              </w:rPr>
              <w:t>عن كل عدد</w:t>
            </w:r>
          </w:p>
        </w:tc>
      </w:tr>
      <w:tr w:rsidR="00B23E64" w:rsidRPr="003249DE" w14:paraId="66E12FC2" w14:textId="77777777" w:rsidTr="00515887">
        <w:trPr>
          <w:trHeight w:val="178"/>
          <w:jc w:val="center"/>
        </w:trPr>
        <w:tc>
          <w:tcPr>
            <w:tcW w:w="4268" w:type="dxa"/>
            <w:tcBorders>
              <w:top w:val="single" w:sz="4" w:space="0" w:color="auto"/>
              <w:left w:val="single" w:sz="4" w:space="0" w:color="auto"/>
              <w:bottom w:val="single" w:sz="4" w:space="0" w:color="auto"/>
              <w:right w:val="single" w:sz="4" w:space="0" w:color="auto"/>
            </w:tcBorders>
            <w:vAlign w:val="center"/>
          </w:tcPr>
          <w:p w14:paraId="66DE6A29" w14:textId="77777777" w:rsidR="00B23E64" w:rsidRPr="003249DE" w:rsidRDefault="00B23E64" w:rsidP="00B23E64">
            <w:pPr>
              <w:spacing w:after="0" w:line="240" w:lineRule="auto"/>
              <w:jc w:val="both"/>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Kredi Kartından Fatura/Kurum Ödemesi </w:t>
            </w:r>
          </w:p>
          <w:p w14:paraId="0EC96616" w14:textId="77777777" w:rsidR="00B23E64" w:rsidRPr="003249DE" w:rsidRDefault="00B23E64" w:rsidP="00B23E64">
            <w:pPr>
              <w:spacing w:after="0" w:line="240" w:lineRule="auto"/>
              <w:jc w:val="both"/>
              <w:rPr>
                <w:rFonts w:ascii="Arial Narrow" w:hAnsi="Arial Narrow" w:cs="Arial"/>
                <w:color w:val="000000" w:themeColor="text1"/>
                <w:sz w:val="24"/>
                <w:szCs w:val="24"/>
              </w:rPr>
            </w:pPr>
            <w:r w:rsidRPr="003249DE">
              <w:rPr>
                <w:rFonts w:ascii="Arial Narrow" w:hAnsi="Arial Narrow" w:cs="Arial"/>
                <w:color w:val="000000" w:themeColor="text1"/>
                <w:sz w:val="24"/>
                <w:szCs w:val="24"/>
              </w:rPr>
              <w:t>(Tahsilat sistemi anlaşması olan siteler, vakıflar ve diğer kuruluşlar için de uygulanmaktadır. Telefon Operatörleri Ödemelerine, Fatura veya aidat tahsilat işlemleri için alınan ücretler, kurum ile banka arasında yapılan anlaşmaya göre değişiklik göstermektedir)</w:t>
            </w:r>
            <w:r w:rsidR="009E653A" w:rsidRPr="003249DE">
              <w:rPr>
                <w:rFonts w:ascii="Arial Narrow" w:hAnsi="Arial Narrow" w:cs="Arial"/>
                <w:color w:val="000000" w:themeColor="text1"/>
                <w:sz w:val="24"/>
                <w:szCs w:val="24"/>
              </w:rPr>
              <w:t>/</w:t>
            </w:r>
          </w:p>
          <w:p w14:paraId="5F5E1050" w14:textId="55A1C657" w:rsidR="009E653A" w:rsidRPr="003249DE" w:rsidRDefault="009E653A" w:rsidP="009E653A">
            <w:pPr>
              <w:spacing w:after="0" w:line="240" w:lineRule="auto"/>
              <w:jc w:val="both"/>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دفع الفواتير/المؤسسات من بطاقة الائتمان</w:t>
            </w:r>
          </w:p>
          <w:p w14:paraId="1104271C" w14:textId="412D4DF2" w:rsidR="009E653A" w:rsidRPr="003249DE" w:rsidRDefault="00107CB6" w:rsidP="00B23E64">
            <w:pPr>
              <w:spacing w:after="0" w:line="240" w:lineRule="auto"/>
              <w:jc w:val="both"/>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tl/>
              </w:rPr>
              <w:t>(يُطبق هذا أيضاً على المواقع، الأوقاف، والمؤسسات الأخرى التي لديها اتفاقية نظام تحصيل. تختلف الرسوم المحصلة لمدفوعات مشغلي الهاتف، أو عمليات تحصيل الفواتير والاشتراكات، وذلك وفقاً للاتفاقية المبرمة بين المؤسسة والبنك)</w:t>
            </w:r>
          </w:p>
        </w:tc>
        <w:tc>
          <w:tcPr>
            <w:tcW w:w="1566" w:type="dxa"/>
            <w:tcBorders>
              <w:top w:val="single" w:sz="4" w:space="0" w:color="auto"/>
              <w:left w:val="single" w:sz="4" w:space="0" w:color="auto"/>
              <w:bottom w:val="single" w:sz="4" w:space="0" w:color="auto"/>
              <w:right w:val="single" w:sz="4" w:space="0" w:color="auto"/>
            </w:tcBorders>
            <w:noWrap/>
            <w:vAlign w:val="center"/>
          </w:tcPr>
          <w:p w14:paraId="7D705C10" w14:textId="77777777" w:rsidR="00B23E64" w:rsidRPr="003249DE" w:rsidRDefault="00B23E64" w:rsidP="009E653A">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20 TL/</w:t>
            </w:r>
          </w:p>
          <w:p w14:paraId="675D27B9" w14:textId="5A88DBE7" w:rsidR="00B23E64" w:rsidRPr="003249DE" w:rsidRDefault="00B23E64" w:rsidP="009E653A">
            <w:pPr>
              <w:spacing w:after="0" w:line="240" w:lineRule="auto"/>
              <w:jc w:val="center"/>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Pr>
              <w:t>20</w:t>
            </w:r>
            <w:r w:rsidRPr="003249DE">
              <w:rPr>
                <w:rFonts w:ascii="Arial Narrow" w:hAnsi="Arial Narrow" w:cs="Arial"/>
                <w:color w:val="000000" w:themeColor="text1"/>
                <w:sz w:val="24"/>
                <w:szCs w:val="24"/>
                <w:rtl/>
              </w:rPr>
              <w:t xml:space="preserve"> ليرة تركية</w:t>
            </w:r>
          </w:p>
        </w:tc>
        <w:tc>
          <w:tcPr>
            <w:tcW w:w="996" w:type="dxa"/>
            <w:tcBorders>
              <w:top w:val="single" w:sz="4" w:space="0" w:color="auto"/>
              <w:left w:val="single" w:sz="4" w:space="0" w:color="auto"/>
              <w:bottom w:val="single" w:sz="4" w:space="0" w:color="auto"/>
              <w:right w:val="single" w:sz="4" w:space="0" w:color="auto"/>
            </w:tcBorders>
            <w:noWrap/>
            <w:vAlign w:val="center"/>
          </w:tcPr>
          <w:p w14:paraId="7BC9DA24" w14:textId="1E322447" w:rsidR="00B23E64" w:rsidRPr="003249DE" w:rsidRDefault="00B23E64" w:rsidP="00B23E64">
            <w:pPr>
              <w:spacing w:after="0" w:line="240" w:lineRule="auto"/>
              <w:jc w:val="center"/>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Pr>
              <w:t>-</w:t>
            </w:r>
          </w:p>
        </w:tc>
        <w:tc>
          <w:tcPr>
            <w:tcW w:w="1424" w:type="dxa"/>
            <w:tcBorders>
              <w:top w:val="single" w:sz="4" w:space="0" w:color="auto"/>
              <w:left w:val="single" w:sz="4" w:space="0" w:color="auto"/>
              <w:bottom w:val="single" w:sz="4" w:space="0" w:color="auto"/>
              <w:right w:val="single" w:sz="4" w:space="0" w:color="auto"/>
            </w:tcBorders>
            <w:vAlign w:val="center"/>
          </w:tcPr>
          <w:p w14:paraId="74BB1183" w14:textId="3BA75E1E" w:rsidR="00DF7DA8" w:rsidRPr="003249DE" w:rsidRDefault="00B23E64" w:rsidP="00DF7DA8">
            <w:pPr>
              <w:spacing w:after="0" w:line="240" w:lineRule="auto"/>
              <w:jc w:val="center"/>
              <w:rPr>
                <w:rFonts w:ascii="Arial Narrow" w:hAnsi="Arial Narrow" w:cs="Arial"/>
                <w:color w:val="000000" w:themeColor="text1"/>
                <w:sz w:val="24"/>
                <w:szCs w:val="24"/>
              </w:rPr>
            </w:pPr>
            <w:r w:rsidRPr="003249DE">
              <w:rPr>
                <w:rFonts w:ascii="Arial Narrow" w:hAnsi="Arial Narrow" w:cs="Arial"/>
                <w:bCs/>
                <w:sz w:val="24"/>
                <w:szCs w:val="24"/>
              </w:rPr>
              <w:t xml:space="preserve">%3.5 </w:t>
            </w:r>
            <w:r w:rsidRPr="003249DE">
              <w:rPr>
                <w:rFonts w:ascii="Arial Narrow" w:hAnsi="Arial Narrow" w:cs="Arial"/>
                <w:sz w:val="24"/>
                <w:szCs w:val="24"/>
              </w:rPr>
              <w:t>(20 tl den az olmamak üzere her bir fatura başına alınacaktır.)</w:t>
            </w:r>
            <w:r w:rsidR="00DF7DA8" w:rsidRPr="003249DE">
              <w:rPr>
                <w:rFonts w:ascii="Arial Narrow" w:hAnsi="Arial Narrow" w:cs="Arial"/>
                <w:color w:val="000000" w:themeColor="text1"/>
                <w:sz w:val="24"/>
                <w:szCs w:val="24"/>
              </w:rPr>
              <w:t xml:space="preserve"> / </w:t>
            </w:r>
            <w:r w:rsidR="00DF7DA8" w:rsidRPr="003249DE">
              <w:rPr>
                <w:rFonts w:ascii="Arial Narrow" w:hAnsi="Arial Narrow" w:cs="Arial"/>
                <w:color w:val="000000" w:themeColor="text1"/>
                <w:sz w:val="24"/>
                <w:szCs w:val="24"/>
                <w:rtl/>
              </w:rPr>
              <w:t>%3.5 (سيتم تحصيل 20 ليرة تركية كحد أدنى عن كل فاتورة)</w:t>
            </w:r>
          </w:p>
          <w:p w14:paraId="09C2938A" w14:textId="479BB624" w:rsidR="00B23E64" w:rsidRPr="003249DE" w:rsidRDefault="00B23E64" w:rsidP="00DF7DA8">
            <w:pPr>
              <w:spacing w:after="0" w:line="240" w:lineRule="auto"/>
              <w:jc w:val="center"/>
              <w:rPr>
                <w:rFonts w:ascii="Arial Narrow" w:hAnsi="Arial Narrow" w:cs="Arial"/>
                <w:bCs/>
                <w:color w:val="000000" w:themeColor="text1"/>
                <w:sz w:val="24"/>
                <w:szCs w:val="24"/>
                <w:highlight w:val="red"/>
              </w:rPr>
            </w:pPr>
          </w:p>
        </w:tc>
        <w:tc>
          <w:tcPr>
            <w:tcW w:w="2990" w:type="dxa"/>
            <w:tcBorders>
              <w:top w:val="single" w:sz="4" w:space="0" w:color="auto"/>
              <w:left w:val="single" w:sz="4" w:space="0" w:color="auto"/>
              <w:bottom w:val="single" w:sz="4" w:space="0" w:color="auto"/>
              <w:right w:val="single" w:sz="2" w:space="0" w:color="auto"/>
            </w:tcBorders>
            <w:noWrap/>
            <w:vAlign w:val="center"/>
          </w:tcPr>
          <w:p w14:paraId="1A40B998" w14:textId="77777777" w:rsidR="00B23E64" w:rsidRPr="003249DE" w:rsidRDefault="00B23E64" w:rsidP="00B23E64">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Adet Başına</w:t>
            </w:r>
          </w:p>
          <w:p w14:paraId="6647ADBE" w14:textId="401CAD86" w:rsidR="00B23E64" w:rsidRPr="003249DE" w:rsidRDefault="00B23E64" w:rsidP="00B23E64">
            <w:pPr>
              <w:bidi/>
              <w:spacing w:after="0" w:line="240" w:lineRule="auto"/>
              <w:jc w:val="center"/>
              <w:rPr>
                <w:rFonts w:ascii="Arial Narrow" w:hAnsi="Arial Narrow" w:cs="Arial"/>
                <w:color w:val="000000" w:themeColor="text1"/>
                <w:sz w:val="24"/>
                <w:szCs w:val="24"/>
                <w:highlight w:val="red"/>
                <w:rtl/>
              </w:rPr>
            </w:pPr>
            <w:r w:rsidRPr="003249DE">
              <w:rPr>
                <w:rFonts w:ascii="Arial Narrow" w:hAnsi="Arial Narrow" w:cs="Arial"/>
                <w:color w:val="000000" w:themeColor="text1"/>
                <w:sz w:val="24"/>
                <w:szCs w:val="24"/>
                <w:rtl/>
              </w:rPr>
              <w:t>عن كل عدد</w:t>
            </w:r>
          </w:p>
        </w:tc>
      </w:tr>
      <w:tr w:rsidR="00B23E64" w:rsidRPr="003249DE" w14:paraId="2AF935A7" w14:textId="77777777" w:rsidTr="00515887">
        <w:trPr>
          <w:trHeight w:val="178"/>
          <w:jc w:val="center"/>
        </w:trPr>
        <w:tc>
          <w:tcPr>
            <w:tcW w:w="4268" w:type="dxa"/>
            <w:tcBorders>
              <w:top w:val="single" w:sz="4" w:space="0" w:color="auto"/>
              <w:left w:val="single" w:sz="4" w:space="0" w:color="auto"/>
              <w:bottom w:val="single" w:sz="4" w:space="0" w:color="auto"/>
              <w:right w:val="single" w:sz="4" w:space="0" w:color="auto"/>
            </w:tcBorders>
            <w:vAlign w:val="center"/>
          </w:tcPr>
          <w:p w14:paraId="0BB3A0EB" w14:textId="77777777" w:rsidR="00B23E64" w:rsidRPr="003249DE" w:rsidRDefault="00B23E64" w:rsidP="00B23E64">
            <w:pPr>
              <w:spacing w:after="0" w:line="240" w:lineRule="auto"/>
              <w:jc w:val="both"/>
              <w:rPr>
                <w:rFonts w:ascii="Arial Narrow" w:hAnsi="Arial Narrow" w:cs="Arial"/>
                <w:color w:val="000000" w:themeColor="text1"/>
                <w:sz w:val="24"/>
                <w:szCs w:val="24"/>
              </w:rPr>
            </w:pPr>
            <w:r w:rsidRPr="003249DE">
              <w:rPr>
                <w:rFonts w:ascii="Arial Narrow" w:hAnsi="Arial Narrow" w:cs="Arial"/>
                <w:color w:val="000000" w:themeColor="text1"/>
                <w:sz w:val="24"/>
                <w:szCs w:val="24"/>
              </w:rPr>
              <w:t>Nakit Fatura/Kurum Ödemesi</w:t>
            </w:r>
          </w:p>
          <w:p w14:paraId="26F20AB7" w14:textId="77777777" w:rsidR="00B23E64" w:rsidRPr="003249DE" w:rsidRDefault="00B23E64" w:rsidP="00B23E64">
            <w:pPr>
              <w:spacing w:after="0" w:line="240" w:lineRule="auto"/>
              <w:jc w:val="both"/>
              <w:rPr>
                <w:rFonts w:ascii="Arial Narrow" w:hAnsi="Arial Narrow" w:cs="Arial"/>
                <w:color w:val="000000" w:themeColor="text1"/>
                <w:sz w:val="24"/>
                <w:szCs w:val="24"/>
              </w:rPr>
            </w:pPr>
            <w:r w:rsidRPr="003249DE">
              <w:rPr>
                <w:rFonts w:ascii="Arial Narrow" w:hAnsi="Arial Narrow" w:cs="Arial"/>
                <w:color w:val="000000" w:themeColor="text1"/>
                <w:sz w:val="24"/>
                <w:szCs w:val="24"/>
              </w:rPr>
              <w:t>(Tahsilat sistemi anlaşması olan siteler, vakıflar ve diğer kuruluşlar için de uygulanmaktadır. Telefon Operatörleri Ödemelerine, Fatura veya aidat tahsilat işlemleri için alınan ücretler, kurum ile banka arasında yapılan anlaşmaya göre değişiklik göstermektedir)</w:t>
            </w:r>
          </w:p>
          <w:p w14:paraId="2E3CC6F4" w14:textId="2B7BCFB7" w:rsidR="00107CB6" w:rsidRPr="003249DE" w:rsidRDefault="00CE7F94" w:rsidP="00B23E64">
            <w:pPr>
              <w:spacing w:after="0" w:line="240" w:lineRule="auto"/>
              <w:jc w:val="both"/>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tl/>
              </w:rPr>
              <w:t>دفع الفواتير/المؤسسات نقداً</w:t>
            </w:r>
          </w:p>
          <w:p w14:paraId="02BA4B69" w14:textId="6CA95435" w:rsidR="00107CB6" w:rsidRPr="003249DE" w:rsidRDefault="00107CB6" w:rsidP="00B23E64">
            <w:pPr>
              <w:spacing w:after="0" w:line="240" w:lineRule="auto"/>
              <w:jc w:val="both"/>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tl/>
              </w:rPr>
              <w:t>(يُطبق هذا أيضاً على المواقع، الأوقاف، والمؤسسات الأخرى التي لديها اتفاقية نظام تحصيل. تختلف الرسوم المحصلة لمدفوعات مشغلي الهاتف، أو عمليات تحصيل الفواتير والاشتراكات، وذلك وفقاً للاتفاقية المبرمة بين المؤسسة والبنك)</w:t>
            </w:r>
          </w:p>
        </w:tc>
        <w:tc>
          <w:tcPr>
            <w:tcW w:w="1566" w:type="dxa"/>
            <w:tcBorders>
              <w:top w:val="single" w:sz="4" w:space="0" w:color="auto"/>
              <w:left w:val="single" w:sz="4" w:space="0" w:color="auto"/>
              <w:bottom w:val="single" w:sz="4" w:space="0" w:color="auto"/>
              <w:right w:val="single" w:sz="4" w:space="0" w:color="auto"/>
            </w:tcBorders>
            <w:noWrap/>
            <w:vAlign w:val="center"/>
          </w:tcPr>
          <w:p w14:paraId="3FEBB238" w14:textId="4438127D" w:rsidR="00B23E64" w:rsidRPr="003249DE" w:rsidRDefault="00B23E64" w:rsidP="00B23E64">
            <w:pPr>
              <w:spacing w:after="0" w:line="240" w:lineRule="auto"/>
              <w:jc w:val="center"/>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Pr>
              <w:t>-</w:t>
            </w:r>
          </w:p>
        </w:tc>
        <w:tc>
          <w:tcPr>
            <w:tcW w:w="996" w:type="dxa"/>
            <w:tcBorders>
              <w:top w:val="single" w:sz="4" w:space="0" w:color="auto"/>
              <w:left w:val="single" w:sz="4" w:space="0" w:color="auto"/>
              <w:bottom w:val="single" w:sz="4" w:space="0" w:color="auto"/>
              <w:right w:val="single" w:sz="4" w:space="0" w:color="auto"/>
            </w:tcBorders>
            <w:noWrap/>
            <w:vAlign w:val="center"/>
          </w:tcPr>
          <w:p w14:paraId="5020D53A" w14:textId="4654A9BA" w:rsidR="00B23E64" w:rsidRPr="003249DE" w:rsidRDefault="00B23E64" w:rsidP="00B23E64">
            <w:pPr>
              <w:spacing w:after="0" w:line="240" w:lineRule="auto"/>
              <w:jc w:val="center"/>
              <w:rPr>
                <w:rFonts w:ascii="Arial Narrow" w:hAnsi="Arial Narrow" w:cs="Arial"/>
                <w:color w:val="000000" w:themeColor="text1"/>
                <w:sz w:val="24"/>
                <w:szCs w:val="24"/>
                <w:highlight w:val="red"/>
              </w:rPr>
            </w:pPr>
            <w:r w:rsidRPr="003249DE">
              <w:rPr>
                <w:rFonts w:ascii="Arial Narrow" w:hAnsi="Arial Narrow" w:cs="Arial"/>
                <w:bCs/>
                <w:color w:val="000000" w:themeColor="text1"/>
                <w:sz w:val="24"/>
                <w:szCs w:val="24"/>
              </w:rPr>
              <w:t>25 TL/</w:t>
            </w:r>
            <w:r w:rsidRPr="003249DE">
              <w:rPr>
                <w:rFonts w:ascii="Arial Narrow" w:hAnsi="Arial Narrow" w:cs="Arial"/>
                <w:color w:val="000000" w:themeColor="text1"/>
                <w:sz w:val="24"/>
                <w:szCs w:val="24"/>
                <w:rtl/>
              </w:rPr>
              <w:t xml:space="preserve"> ليرة تركية</w:t>
            </w:r>
          </w:p>
        </w:tc>
        <w:tc>
          <w:tcPr>
            <w:tcW w:w="1424" w:type="dxa"/>
            <w:tcBorders>
              <w:top w:val="single" w:sz="4" w:space="0" w:color="auto"/>
              <w:left w:val="single" w:sz="4" w:space="0" w:color="auto"/>
              <w:bottom w:val="single" w:sz="4" w:space="0" w:color="auto"/>
              <w:right w:val="single" w:sz="4" w:space="0" w:color="auto"/>
            </w:tcBorders>
            <w:vAlign w:val="center"/>
          </w:tcPr>
          <w:p w14:paraId="16A0FC79" w14:textId="77777777" w:rsidR="00B23E64" w:rsidRPr="003249DE" w:rsidRDefault="00B23E64" w:rsidP="00B23E64">
            <w:pPr>
              <w:spacing w:after="0" w:line="240" w:lineRule="auto"/>
              <w:jc w:val="center"/>
              <w:rPr>
                <w:rFonts w:ascii="Arial Narrow" w:hAnsi="Arial Narrow" w:cs="Arial"/>
                <w:bCs/>
                <w:color w:val="000000" w:themeColor="text1"/>
                <w:sz w:val="24"/>
                <w:szCs w:val="24"/>
                <w:highlight w:val="red"/>
              </w:rPr>
            </w:pPr>
          </w:p>
        </w:tc>
        <w:tc>
          <w:tcPr>
            <w:tcW w:w="2990" w:type="dxa"/>
            <w:tcBorders>
              <w:top w:val="single" w:sz="4" w:space="0" w:color="auto"/>
              <w:left w:val="single" w:sz="4" w:space="0" w:color="auto"/>
              <w:bottom w:val="single" w:sz="4" w:space="0" w:color="auto"/>
              <w:right w:val="single" w:sz="2" w:space="0" w:color="auto"/>
            </w:tcBorders>
            <w:noWrap/>
            <w:vAlign w:val="center"/>
          </w:tcPr>
          <w:p w14:paraId="6BE4EACD" w14:textId="77777777" w:rsidR="00B23E64" w:rsidRPr="003249DE" w:rsidRDefault="00B23E64" w:rsidP="00B23E64">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Adet Başına</w:t>
            </w:r>
          </w:p>
          <w:p w14:paraId="39025EBC" w14:textId="4810A432" w:rsidR="00B23E64" w:rsidRPr="003249DE" w:rsidRDefault="00B23E64" w:rsidP="00B23E64">
            <w:pPr>
              <w:spacing w:after="0" w:line="240" w:lineRule="auto"/>
              <w:jc w:val="center"/>
              <w:rPr>
                <w:rFonts w:ascii="Arial Narrow" w:hAnsi="Arial Narrow" w:cs="Arial"/>
                <w:color w:val="000000" w:themeColor="text1"/>
                <w:sz w:val="24"/>
                <w:szCs w:val="24"/>
                <w:highlight w:val="red"/>
              </w:rPr>
            </w:pPr>
            <w:r w:rsidRPr="003249DE">
              <w:rPr>
                <w:rFonts w:ascii="Arial Narrow" w:hAnsi="Arial Narrow" w:cs="Arial"/>
                <w:color w:val="000000" w:themeColor="text1"/>
                <w:sz w:val="24"/>
                <w:szCs w:val="24"/>
                <w:rtl/>
              </w:rPr>
              <w:t>عن كل عدد</w:t>
            </w:r>
          </w:p>
        </w:tc>
      </w:tr>
    </w:tbl>
    <w:tbl>
      <w:tblPr>
        <w:tblStyle w:val="TabloKlavuzu"/>
        <w:tblW w:w="11058" w:type="dxa"/>
        <w:tblInd w:w="-431" w:type="dxa"/>
        <w:tblBorders>
          <w:top w:val="none" w:sz="0" w:space="0" w:color="auto"/>
        </w:tblBorders>
        <w:tblLook w:val="04A0" w:firstRow="1" w:lastRow="0" w:firstColumn="1" w:lastColumn="0" w:noHBand="0" w:noVBand="1"/>
      </w:tblPr>
      <w:tblGrid>
        <w:gridCol w:w="5955"/>
        <w:gridCol w:w="5103"/>
      </w:tblGrid>
      <w:tr w:rsidR="002D1E9F" w:rsidRPr="003249DE" w14:paraId="0E287B50" w14:textId="77777777" w:rsidTr="00CD02B8">
        <w:tc>
          <w:tcPr>
            <w:tcW w:w="5955" w:type="dxa"/>
            <w:tcBorders>
              <w:top w:val="single" w:sz="4" w:space="0" w:color="auto"/>
            </w:tcBorders>
          </w:tcPr>
          <w:p w14:paraId="674A05F1" w14:textId="6C55EE58" w:rsidR="002D1E9F" w:rsidRPr="003249DE" w:rsidRDefault="00194652" w:rsidP="00B07635">
            <w:pPr>
              <w:tabs>
                <w:tab w:val="left" w:pos="480"/>
                <w:tab w:val="left" w:pos="709"/>
              </w:tabs>
              <w:jc w:val="both"/>
              <w:rPr>
                <w:rFonts w:ascii="Arial Narrow" w:hAnsi="Arial Narrow" w:cs="Arial"/>
                <w:b/>
                <w:spacing w:val="-6"/>
                <w:sz w:val="24"/>
                <w:szCs w:val="24"/>
              </w:rPr>
            </w:pPr>
            <w:r>
              <w:rPr>
                <w:rFonts w:ascii="Arial Narrow" w:hAnsi="Arial Narrow" w:cs="Arial"/>
                <w:b/>
                <w:spacing w:val="-6"/>
                <w:sz w:val="24"/>
                <w:szCs w:val="24"/>
              </w:rPr>
              <w:lastRenderedPageBreak/>
              <w:drawing>
                <wp:anchor distT="0" distB="0" distL="114300" distR="114300" simplePos="0" relativeHeight="251661312" behindDoc="0" locked="0" layoutInCell="1" allowOverlap="1" wp14:anchorId="37A5917E" wp14:editId="5B4FFD7A">
                  <wp:simplePos x="0" y="0"/>
                  <wp:positionH relativeFrom="page">
                    <wp:posOffset>6464300</wp:posOffset>
                  </wp:positionH>
                  <wp:positionV relativeFrom="page">
                    <wp:posOffset>9321165</wp:posOffset>
                  </wp:positionV>
                  <wp:extent cx="685800" cy="685800"/>
                  <wp:effectExtent l="0" t="0" r="0" b="0"/>
                  <wp:wrapNone/>
                  <wp:docPr id="655111667" name="Resim 4"/>
                  <wp:cNvGraphicFramePr/>
                  <a:graphic xmlns:a="http://schemas.openxmlformats.org/drawingml/2006/main">
                    <a:graphicData uri="http://schemas.openxmlformats.org/drawingml/2006/picture">
                      <pic:pic xmlns:pic="http://schemas.openxmlformats.org/drawingml/2006/picture">
                        <pic:nvPicPr>
                          <pic:cNvPr id="655111667" name=""/>
                          <pic:cNvPicPr/>
                        </pic:nvPicPr>
                        <pic:blipFill>
                          <a:blip r:embed="rId1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FİNANSAL HİZMETLERE İLİŞKİN MESAFELİ SÖZLEŞMELER ÖN BİLGİLENDİRMESİ:</w:t>
            </w:r>
          </w:p>
          <w:p w14:paraId="1DD2E6BD" w14:textId="6A2C5708" w:rsidR="002D1E9F" w:rsidRPr="003249DE" w:rsidRDefault="002D1E9F" w:rsidP="00B07635">
            <w:pPr>
              <w:jc w:val="both"/>
              <w:rPr>
                <w:rFonts w:ascii="Arial Narrow" w:hAnsi="Arial Narrow" w:cs="Arial"/>
                <w:spacing w:val="-6"/>
                <w:sz w:val="24"/>
                <w:szCs w:val="24"/>
                <w:u w:val="single"/>
              </w:rPr>
            </w:pPr>
            <w:r w:rsidRPr="003249DE">
              <w:rPr>
                <w:rFonts w:ascii="Arial Narrow" w:hAnsi="Arial Narrow" w:cs="Arial"/>
                <w:b/>
                <w:sz w:val="24"/>
                <w:szCs w:val="24"/>
                <w:u w:val="single"/>
              </w:rPr>
              <w:t>Finansal Hizmetin Temel Nitelikleri</w:t>
            </w:r>
            <w:r w:rsidRPr="003249DE">
              <w:rPr>
                <w:rFonts w:ascii="Arial Narrow" w:hAnsi="Arial Narrow" w:cs="Arial"/>
                <w:b/>
                <w:sz w:val="24"/>
                <w:szCs w:val="24"/>
                <w:u w:val="single"/>
              </w:rPr>
              <w:tab/>
              <w:t>:</w:t>
            </w:r>
            <w:r w:rsidRPr="003249DE">
              <w:rPr>
                <w:rFonts w:ascii="Arial Narrow" w:hAnsi="Arial Narrow" w:cs="Arial"/>
                <w:sz w:val="24"/>
                <w:szCs w:val="24"/>
              </w:rPr>
              <w:t xml:space="preserve"> </w:t>
            </w:r>
            <w:r w:rsidRPr="003249DE">
              <w:rPr>
                <w:rFonts w:ascii="Arial Narrow" w:eastAsia="Calibri" w:hAnsi="Arial Narrow" w:cs="Arial"/>
                <w:sz w:val="24"/>
                <w:szCs w:val="24"/>
              </w:rPr>
              <w:t xml:space="preserve">İşlem yapılan kanalda var olan tüm hesaplar açılabilir. </w:t>
            </w:r>
            <w:r w:rsidRPr="003249DE">
              <w:rPr>
                <w:rFonts w:ascii="Arial Narrow" w:hAnsi="Arial Narrow" w:cs="Arial"/>
                <w:spacing w:val="-6"/>
                <w:sz w:val="24"/>
                <w:szCs w:val="24"/>
              </w:rPr>
              <w:t>Tüm hesaplar bakımından, Bankanın</w:t>
            </w:r>
            <w:r w:rsidRPr="003249DE" w:rsidDel="00C94FE2">
              <w:rPr>
                <w:rFonts w:ascii="Arial Narrow" w:hAnsi="Arial Narrow" w:cs="Arial"/>
                <w:spacing w:val="-6"/>
                <w:sz w:val="24"/>
                <w:szCs w:val="24"/>
              </w:rPr>
              <w:t xml:space="preserve"> </w:t>
            </w:r>
            <w:r w:rsidRPr="003249DE">
              <w:rPr>
                <w:rFonts w:ascii="Arial Narrow" w:hAnsi="Arial Narrow" w:cs="Arial"/>
                <w:spacing w:val="-6"/>
                <w:sz w:val="24"/>
                <w:szCs w:val="24"/>
              </w:rPr>
              <w:t>hesaba fon kabul ettiği ilk gün (valör) uygulamasında, paranın Bankaya</w:t>
            </w:r>
            <w:r w:rsidRPr="003249DE" w:rsidDel="00C94FE2">
              <w:rPr>
                <w:rFonts w:ascii="Arial Narrow" w:hAnsi="Arial Narrow" w:cs="Arial"/>
                <w:spacing w:val="-6"/>
                <w:sz w:val="24"/>
                <w:szCs w:val="24"/>
              </w:rPr>
              <w:t xml:space="preserve"> </w:t>
            </w:r>
            <w:r w:rsidRPr="003249DE">
              <w:rPr>
                <w:rFonts w:ascii="Arial Narrow" w:hAnsi="Arial Narrow" w:cs="Arial"/>
                <w:spacing w:val="-6"/>
                <w:sz w:val="24"/>
                <w:szCs w:val="24"/>
              </w:rPr>
              <w:t xml:space="preserve">yatırıldığı günü izleyen ilk işgünü esas alınır. Katılım fonunun çekilmesinde ise, paranın çekildiği gün esas alınır. </w:t>
            </w:r>
            <w:r w:rsidRPr="003249DE">
              <w:rPr>
                <w:rFonts w:ascii="Arial Narrow" w:eastAsia="Calibri" w:hAnsi="Arial Narrow" w:cs="Arial"/>
                <w:sz w:val="24"/>
                <w:szCs w:val="24"/>
              </w:rPr>
              <w:t xml:space="preserve">Hesap cüzdanları, Bankamızda katılım fonu kabulüne ilişkin hesabın varlığını hukuken ispatlayıcı bir belge olup, şubemizden temin edilmesinde fayda vardır; </w:t>
            </w:r>
            <w:r w:rsidRPr="003249DE">
              <w:rPr>
                <w:rFonts w:ascii="Arial Narrow" w:eastAsia="Calibri" w:hAnsi="Arial Narrow" w:cs="Arial"/>
                <w:sz w:val="24"/>
                <w:szCs w:val="24"/>
                <w:u w:val="single"/>
              </w:rPr>
              <w:t>hesabınızın bulunduğu şubemize başvurmanız halinde hesap cüzdanınız tarafına teslim edilecek ya da talebiniz halinde elektronik ortamda tarafınıza iletilecektir</w:t>
            </w:r>
            <w:r w:rsidRPr="003249DE">
              <w:rPr>
                <w:rFonts w:ascii="Arial Narrow" w:eastAsia="Calibri" w:hAnsi="Arial Narrow" w:cs="Arial"/>
                <w:sz w:val="24"/>
                <w:szCs w:val="24"/>
              </w:rPr>
              <w:t>; bu durumu kabul etmeniz halinde işleminize devam edilecek ve hesap açma işleminiz tamamlanabilecektir.</w:t>
            </w:r>
          </w:p>
          <w:p w14:paraId="3EEAA1A0" w14:textId="77777777" w:rsidR="002D1E9F" w:rsidRPr="003249DE" w:rsidRDefault="002D1E9F" w:rsidP="00B07635">
            <w:pPr>
              <w:tabs>
                <w:tab w:val="left" w:pos="480"/>
                <w:tab w:val="left" w:pos="709"/>
              </w:tabs>
              <w:jc w:val="both"/>
              <w:outlineLvl w:val="0"/>
              <w:rPr>
                <w:rFonts w:ascii="Arial Narrow" w:eastAsia="Calibri" w:hAnsi="Arial Narrow" w:cs="Arial"/>
                <w:bCs/>
                <w:spacing w:val="-6"/>
                <w:sz w:val="24"/>
                <w:szCs w:val="24"/>
              </w:rPr>
            </w:pPr>
            <w:r w:rsidRPr="003249DE">
              <w:rPr>
                <w:rFonts w:ascii="Arial Narrow" w:hAnsi="Arial Narrow" w:cs="Arial"/>
                <w:b/>
                <w:sz w:val="24"/>
                <w:szCs w:val="24"/>
                <w:u w:val="single"/>
              </w:rPr>
              <w:t>Ücret Ve Masraf Bilgileri</w:t>
            </w:r>
            <w:r w:rsidRPr="003249DE">
              <w:rPr>
                <w:rFonts w:ascii="Arial Narrow" w:hAnsi="Arial Narrow" w:cs="Arial"/>
                <w:b/>
                <w:sz w:val="24"/>
                <w:szCs w:val="24"/>
                <w:u w:val="single"/>
              </w:rPr>
              <w:tab/>
            </w:r>
            <w:r w:rsidRPr="003249DE">
              <w:rPr>
                <w:rFonts w:ascii="Arial Narrow" w:hAnsi="Arial Narrow" w:cs="Arial"/>
                <w:b/>
                <w:sz w:val="24"/>
                <w:szCs w:val="24"/>
                <w:u w:val="single"/>
              </w:rPr>
              <w:tab/>
              <w:t>:</w:t>
            </w:r>
            <w:r w:rsidRPr="003249DE">
              <w:rPr>
                <w:rFonts w:ascii="Arial Narrow" w:hAnsi="Arial Narrow" w:cs="Arial"/>
                <w:sz w:val="24"/>
                <w:szCs w:val="24"/>
              </w:rPr>
              <w:t xml:space="preserve"> Yukarıdaki tabloda verilmiştir.</w:t>
            </w:r>
          </w:p>
          <w:p w14:paraId="4A473D1C" w14:textId="017AF29B" w:rsidR="002D1E9F" w:rsidRPr="003249DE" w:rsidRDefault="002D1E9F" w:rsidP="00B07635">
            <w:pPr>
              <w:jc w:val="both"/>
              <w:rPr>
                <w:rFonts w:ascii="Arial Narrow" w:hAnsi="Arial Narrow" w:cs="Arial"/>
                <w:sz w:val="24"/>
                <w:szCs w:val="24"/>
              </w:rPr>
            </w:pPr>
            <w:r w:rsidRPr="003249DE">
              <w:rPr>
                <w:rFonts w:ascii="Arial Narrow" w:hAnsi="Arial Narrow" w:cs="Arial"/>
                <w:b/>
                <w:sz w:val="24"/>
                <w:szCs w:val="24"/>
                <w:u w:val="single"/>
              </w:rPr>
              <w:t>Cayma Hakkı Bilgilendirmesi</w:t>
            </w:r>
            <w:r w:rsidRPr="003249DE">
              <w:rPr>
                <w:rFonts w:ascii="Arial Narrow" w:hAnsi="Arial Narrow" w:cs="Arial"/>
                <w:b/>
                <w:sz w:val="24"/>
                <w:szCs w:val="24"/>
                <w:u w:val="single"/>
              </w:rPr>
              <w:tab/>
            </w:r>
            <w:r w:rsidRPr="003249DE">
              <w:rPr>
                <w:rFonts w:ascii="Arial Narrow" w:hAnsi="Arial Narrow" w:cs="Arial"/>
                <w:b/>
                <w:sz w:val="24"/>
                <w:szCs w:val="24"/>
                <w:u w:val="single"/>
              </w:rPr>
              <w:tab/>
              <w:t>:</w:t>
            </w:r>
            <w:r w:rsidRPr="003249DE">
              <w:rPr>
                <w:rFonts w:ascii="Arial Narrow" w:hAnsi="Arial Narrow" w:cs="Arial"/>
                <w:b/>
                <w:sz w:val="24"/>
                <w:szCs w:val="24"/>
              </w:rPr>
              <w:t xml:space="preserve"> </w:t>
            </w:r>
            <w:r w:rsidRPr="003249DE">
              <w:rPr>
                <w:rFonts w:ascii="Arial Narrow" w:hAnsi="Arial Narrow" w:cs="Arial"/>
                <w:sz w:val="24"/>
                <w:szCs w:val="24"/>
              </w:rPr>
              <w:t>Katılım fonu hizmetlerine ilişkin işlemlerin niteliği ve mevzuat gereği CAYMA HAKKI BULUNMAMAKTADIR.</w:t>
            </w:r>
          </w:p>
          <w:p w14:paraId="2A0027AD" w14:textId="77777777" w:rsidR="002D1E9F" w:rsidRPr="003249DE" w:rsidRDefault="002D1E9F" w:rsidP="00B07635">
            <w:pPr>
              <w:rPr>
                <w:rFonts w:ascii="Arial Narrow" w:hAnsi="Arial Narrow" w:cs="Arial"/>
                <w:b/>
                <w:sz w:val="24"/>
                <w:szCs w:val="24"/>
                <w:u w:val="single"/>
              </w:rPr>
            </w:pPr>
            <w:r w:rsidRPr="003249DE">
              <w:rPr>
                <w:rFonts w:ascii="Arial Narrow" w:hAnsi="Arial Narrow" w:cs="Arial"/>
                <w:b/>
                <w:sz w:val="24"/>
                <w:szCs w:val="24"/>
                <w:u w:val="single"/>
              </w:rPr>
              <w:t>Sözleşmenin Asgari Süresi</w:t>
            </w:r>
            <w:r w:rsidRPr="003249DE">
              <w:rPr>
                <w:rFonts w:ascii="Arial Narrow" w:hAnsi="Arial Narrow" w:cs="Arial"/>
                <w:b/>
                <w:sz w:val="24"/>
                <w:szCs w:val="24"/>
                <w:u w:val="single"/>
              </w:rPr>
              <w:tab/>
            </w:r>
            <w:r w:rsidRPr="003249DE">
              <w:rPr>
                <w:rFonts w:ascii="Arial Narrow" w:hAnsi="Arial Narrow" w:cs="Arial"/>
                <w:b/>
                <w:sz w:val="24"/>
                <w:szCs w:val="24"/>
                <w:u w:val="single"/>
              </w:rPr>
              <w:tab/>
              <w:t>:</w:t>
            </w:r>
            <w:r w:rsidRPr="003249DE">
              <w:rPr>
                <w:rFonts w:ascii="Arial Narrow" w:hAnsi="Arial Narrow" w:cs="Arial"/>
                <w:spacing w:val="-6"/>
                <w:sz w:val="24"/>
                <w:szCs w:val="24"/>
              </w:rPr>
              <w:t xml:space="preserve"> Sözleşmenin geçerliliği herhangi bir süre ile sınırlandırılmış değildir.</w:t>
            </w:r>
          </w:p>
          <w:p w14:paraId="62FEDCC8" w14:textId="16234E64" w:rsidR="008A0C9E" w:rsidRPr="003249DE" w:rsidRDefault="002D1E9F" w:rsidP="00B07635">
            <w:pPr>
              <w:tabs>
                <w:tab w:val="left" w:pos="480"/>
                <w:tab w:val="left" w:pos="709"/>
              </w:tabs>
              <w:jc w:val="both"/>
              <w:rPr>
                <w:rFonts w:ascii="Arial Narrow" w:hAnsi="Arial Narrow" w:cs="Arial"/>
                <w:sz w:val="24"/>
                <w:szCs w:val="24"/>
              </w:rPr>
            </w:pPr>
            <w:r w:rsidRPr="003249DE">
              <w:rPr>
                <w:rFonts w:ascii="Arial Narrow" w:hAnsi="Arial Narrow" w:cs="Arial"/>
                <w:b/>
                <w:sz w:val="24"/>
                <w:szCs w:val="24"/>
                <w:u w:val="single"/>
              </w:rPr>
              <w:t>Sözleşmenin Tek Taraflı Feshine İlişkin Bilgiler:</w:t>
            </w:r>
            <w:r w:rsidRPr="003249DE">
              <w:rPr>
                <w:rFonts w:ascii="Arial Narrow" w:hAnsi="Arial Narrow" w:cs="Arial"/>
                <w:spacing w:val="-6"/>
                <w:sz w:val="24"/>
                <w:szCs w:val="24"/>
              </w:rPr>
              <w:t xml:space="preserve"> Müşteri, Banka nezdindeki hesaplarından içki, şans oyunları, cinsel istismar vb. gibi faizsiz bankacılık ilke ve standartlarına  aykırı davranışlara yönelik ya da irtibatlı işlemleri gerçekleştiremez. Banka, Müşterinin bu tür işlemler gerçekleştirmesini engelleyebilir. Herhangi bir engel olsun ya da olması Müşteri hesaplarından bu tür işlemler gerçekleştirirse Banka, nezdindeki hesabı kapatıp, hizmet vermeyi durdurabilir. </w:t>
            </w:r>
            <w:r w:rsidRPr="003249DE">
              <w:rPr>
                <w:rFonts w:ascii="Arial Narrow" w:hAnsi="Arial Narrow" w:cs="Arial"/>
                <w:b/>
                <w:sz w:val="24"/>
                <w:szCs w:val="24"/>
                <w:u w:val="single"/>
              </w:rPr>
              <w:t>Bilgilerin Geçerli Olduğu Süre</w:t>
            </w:r>
            <w:r w:rsidRPr="003249DE">
              <w:rPr>
                <w:rFonts w:ascii="Arial Narrow" w:hAnsi="Arial Narrow" w:cs="Arial"/>
                <w:b/>
                <w:sz w:val="24"/>
                <w:szCs w:val="24"/>
                <w:u w:val="single"/>
              </w:rPr>
              <w:tab/>
            </w:r>
            <w:r w:rsidRPr="003249DE">
              <w:rPr>
                <w:rFonts w:ascii="Arial Narrow" w:hAnsi="Arial Narrow" w:cs="Arial"/>
                <w:b/>
                <w:sz w:val="24"/>
                <w:szCs w:val="24"/>
                <w:u w:val="single"/>
              </w:rPr>
              <w:tab/>
              <w:t>:</w:t>
            </w:r>
            <w:r w:rsidRPr="003249DE">
              <w:rPr>
                <w:rFonts w:ascii="Arial Narrow" w:hAnsi="Arial Narrow" w:cs="Arial"/>
                <w:b/>
                <w:sz w:val="24"/>
                <w:szCs w:val="24"/>
              </w:rPr>
              <w:t xml:space="preserve"> </w:t>
            </w:r>
            <w:r w:rsidRPr="003249DE">
              <w:rPr>
                <w:rFonts w:ascii="Arial Narrow" w:hAnsi="Arial Narrow" w:cs="Arial"/>
                <w:sz w:val="24"/>
                <w:szCs w:val="24"/>
              </w:rPr>
              <w:t>Sözleşme akdedilinceye kadar.</w:t>
            </w:r>
          </w:p>
        </w:tc>
        <w:tc>
          <w:tcPr>
            <w:tcW w:w="5103" w:type="dxa"/>
            <w:tcBorders>
              <w:top w:val="single" w:sz="4" w:space="0" w:color="auto"/>
            </w:tcBorders>
          </w:tcPr>
          <w:p w14:paraId="6668C2B0" w14:textId="77777777" w:rsidR="002D1E9F" w:rsidRPr="003249DE" w:rsidRDefault="002D1E9F" w:rsidP="00B07635">
            <w:pPr>
              <w:bidi/>
              <w:jc w:val="both"/>
              <w:rPr>
                <w:rFonts w:ascii="Arial Narrow" w:hAnsi="Arial Narrow" w:cs="Arial"/>
                <w:b/>
                <w:bCs/>
                <w:sz w:val="24"/>
                <w:szCs w:val="24"/>
                <w:rtl/>
              </w:rPr>
            </w:pPr>
            <w:r w:rsidRPr="003249DE">
              <w:rPr>
                <w:rFonts w:ascii="Arial Narrow" w:hAnsi="Arial Narrow" w:cs="Arial"/>
                <w:b/>
                <w:bCs/>
                <w:sz w:val="24"/>
                <w:szCs w:val="24"/>
                <w:rtl/>
              </w:rPr>
              <w:t>المعلومات الأولية الخاصة بالعقود عن بعد حول الخدمات المالية:</w:t>
            </w:r>
          </w:p>
          <w:p w14:paraId="5C01D891" w14:textId="77777777" w:rsidR="002D1E9F" w:rsidRPr="003249DE" w:rsidRDefault="002D1E9F" w:rsidP="00B07635">
            <w:pPr>
              <w:bidi/>
              <w:jc w:val="both"/>
              <w:rPr>
                <w:rFonts w:ascii="Arial Narrow" w:hAnsi="Arial Narrow" w:cs="Arial"/>
                <w:b/>
                <w:bCs/>
                <w:sz w:val="24"/>
                <w:szCs w:val="24"/>
                <w:rtl/>
              </w:rPr>
            </w:pPr>
          </w:p>
          <w:p w14:paraId="4DDE0B77"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الخصائص الأساسية للخدمات المالية</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يمكن فتح جميع الحسابات المتوفرة لدى القناة التي تقوم بالعملية . يعتمد يوم العمل الأول التالي لليوم الذي يتم إيداع المال فيه أساسا في تطبيق اليوم الأول الذي يوافق المصرف فيه على تخصيص صندوق  للحساب . أما عند سحب الصندوق التشاركي فيعتمد اليوم الذي يتم سحب المال فيه كأساس . إن بطاقة الحساب هي وثيقة تثبت قانونا وجود حساب مرتبط بصندوق تشاركي في المصرف ومن الأفضل الحصول عليها من الفرع . </w:t>
            </w:r>
            <w:r w:rsidRPr="003249DE">
              <w:rPr>
                <w:rFonts w:ascii="Arial Narrow" w:hAnsi="Arial Narrow"/>
                <w:noProof/>
                <w:sz w:val="24"/>
                <w:szCs w:val="24"/>
                <w:u w:val="single"/>
                <w:rtl/>
                <w:lang w:val="tr-TR"/>
              </w:rPr>
              <w:t xml:space="preserve">سيتم تسليم بطاقة الحساب لكم </w:t>
            </w:r>
            <w:r w:rsidRPr="003249DE">
              <w:rPr>
                <w:rFonts w:ascii="Arial Narrow" w:hAnsi="Arial Narrow"/>
                <w:noProof/>
                <w:sz w:val="24"/>
                <w:szCs w:val="24"/>
                <w:u w:val="single"/>
                <w:rtl/>
                <w:lang w:val="tr-TR" w:bidi="ar-SY"/>
              </w:rPr>
              <w:t xml:space="preserve">أو سيتم إرسالها لكم على البيئة الالكترونية </w:t>
            </w:r>
            <w:r w:rsidRPr="003249DE">
              <w:rPr>
                <w:rFonts w:ascii="Arial Narrow" w:hAnsi="Arial Narrow"/>
                <w:noProof/>
                <w:sz w:val="24"/>
                <w:szCs w:val="24"/>
                <w:u w:val="single"/>
                <w:rtl/>
                <w:lang w:val="tr-TR"/>
              </w:rPr>
              <w:t>بناء على طلبكم في حال تقدمتم بطلب إلى الفرع الذي تم فتح الحساب فيه</w:t>
            </w:r>
            <w:r w:rsidRPr="003249DE">
              <w:rPr>
                <w:rFonts w:ascii="Arial Narrow" w:hAnsi="Arial Narrow"/>
                <w:noProof/>
                <w:sz w:val="24"/>
                <w:szCs w:val="24"/>
                <w:rtl/>
                <w:lang w:val="tr-TR"/>
              </w:rPr>
              <w:t xml:space="preserve"> . في حال قبولكم لهذا الأمر سيتم متابعة العملية وإتمام عملية فتح الحساب . </w:t>
            </w:r>
          </w:p>
          <w:p w14:paraId="5A6AB76F"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المعلومات المتعلقة بالأجور والمصاريف</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موضحة في الجدول أعلاه.</w:t>
            </w:r>
          </w:p>
          <w:p w14:paraId="4B0C0A0B" w14:textId="6BB10789"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المعلومات المتعلقة بحق التراجع</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إن طبيعة العمليات الخاصة بخدمات الصندوق التشاركي لا تسمح بالتراجع بموجب التشريعات. </w:t>
            </w:r>
          </w:p>
          <w:p w14:paraId="27EA3757" w14:textId="77777777" w:rsidR="002D1E9F" w:rsidRPr="003249DE" w:rsidRDefault="002D1E9F" w:rsidP="00B07635">
            <w:pPr>
              <w:pStyle w:val="AralkYok"/>
              <w:jc w:val="both"/>
              <w:rPr>
                <w:rFonts w:ascii="Arial Narrow" w:hAnsi="Arial Narrow"/>
                <w:noProof/>
                <w:sz w:val="24"/>
                <w:szCs w:val="24"/>
                <w:rtl/>
                <w:lang w:val="tr-TR"/>
              </w:rPr>
            </w:pPr>
          </w:p>
          <w:p w14:paraId="5F59DB4C"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المعلومات المتعلقة بالمدة الدنيا للعقد</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مدة العقد غير محدودة بأي مدة.</w:t>
            </w:r>
          </w:p>
          <w:p w14:paraId="153ED285"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المعلومات المتعلقة بفسخ العقد من طرف واحد</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لا يحق للزبون استخدام حساباته المفتوحة لدى المصرف في الأمور المخالفة </w:t>
            </w:r>
            <w:r w:rsidRPr="003249DE">
              <w:rPr>
                <w:rFonts w:ascii="Arial Narrow" w:hAnsi="Arial Narrow"/>
                <w:noProof/>
                <w:sz w:val="24"/>
                <w:szCs w:val="24"/>
                <w:rtl/>
                <w:lang w:val="tr-TR" w:bidi="ar-SY"/>
              </w:rPr>
              <w:t xml:space="preserve">لمبادئ ومعايير الصيرفة </w:t>
            </w:r>
            <w:r w:rsidRPr="003249DE">
              <w:rPr>
                <w:rFonts w:ascii="Arial Narrow" w:hAnsi="Arial Narrow"/>
                <w:noProof/>
                <w:sz w:val="24"/>
                <w:szCs w:val="24"/>
                <w:rtl/>
                <w:lang w:val="tr-TR"/>
              </w:rPr>
              <w:t xml:space="preserve">مثل المشروبات الكحولية أو ألعاب الحظ أو الاستغلال الجنسي أو في الأمور ذات الصلة بذلك . يحق للمصرف منع العميل في تنفيذ مثل هذه العمليات التي يقوم بها العميل . يحق للمصرف سواء كان هناك منع أو لم يكن إغلاق حساب العميل في المصرف وإيقاف تقديم الخدمات له في حال قيام العميل بمثل هذه العمليات . </w:t>
            </w:r>
          </w:p>
          <w:p w14:paraId="261EFEFA" w14:textId="77777777" w:rsidR="002D1E9F" w:rsidRPr="003249DE" w:rsidRDefault="002D1E9F" w:rsidP="00B07635">
            <w:pPr>
              <w:tabs>
                <w:tab w:val="left" w:pos="480"/>
                <w:tab w:val="left" w:pos="709"/>
              </w:tabs>
              <w:bidi/>
              <w:jc w:val="both"/>
              <w:rPr>
                <w:rFonts w:ascii="Arial Narrow" w:hAnsi="Arial Narrow" w:cs="Arial"/>
                <w:bCs/>
                <w:spacing w:val="-6"/>
                <w:sz w:val="24"/>
                <w:szCs w:val="24"/>
                <w:rtl/>
              </w:rPr>
            </w:pPr>
            <w:r w:rsidRPr="003249DE">
              <w:rPr>
                <w:rFonts w:ascii="Arial Narrow" w:hAnsi="Arial Narrow" w:cs="Arial"/>
                <w:b/>
                <w:bCs/>
                <w:sz w:val="24"/>
                <w:szCs w:val="24"/>
                <w:u w:val="single"/>
                <w:rtl/>
              </w:rPr>
              <w:t>مدة استمرار صلاحية المعلومات</w:t>
            </w:r>
            <w:r w:rsidRPr="003249DE">
              <w:rPr>
                <w:rFonts w:ascii="Arial Narrow" w:hAnsi="Arial Narrow" w:cs="Arial"/>
                <w:b/>
                <w:bCs/>
                <w:sz w:val="24"/>
                <w:szCs w:val="24"/>
                <w:rtl/>
              </w:rPr>
              <w:t xml:space="preserve"> : </w:t>
            </w:r>
            <w:r w:rsidRPr="003249DE">
              <w:rPr>
                <w:rFonts w:ascii="Arial Narrow" w:hAnsi="Arial Narrow" w:cs="Arial"/>
                <w:sz w:val="24"/>
                <w:szCs w:val="24"/>
                <w:rtl/>
              </w:rPr>
              <w:t>حتى إبرام العقد</w:t>
            </w:r>
          </w:p>
        </w:tc>
      </w:tr>
    </w:tbl>
    <w:p w14:paraId="420F7245" w14:textId="0AAD3AD4" w:rsidR="00D02095" w:rsidRPr="003249DE" w:rsidRDefault="00D02095" w:rsidP="00B07635">
      <w:pPr>
        <w:tabs>
          <w:tab w:val="left" w:pos="709"/>
        </w:tabs>
        <w:spacing w:after="0" w:line="240" w:lineRule="auto"/>
        <w:jc w:val="both"/>
        <w:rPr>
          <w:rFonts w:ascii="Arial Narrow" w:hAnsi="Arial Narrow" w:cs="Arial"/>
          <w:b/>
          <w:spacing w:val="-6"/>
          <w:sz w:val="24"/>
          <w:szCs w:val="24"/>
        </w:rPr>
      </w:pPr>
    </w:p>
    <w:p w14:paraId="76B400B1" w14:textId="77777777" w:rsidR="00F67F62" w:rsidRPr="003249DE" w:rsidRDefault="00F67F62">
      <w:pPr>
        <w:rPr>
          <w:rFonts w:ascii="Arial Narrow" w:hAnsi="Arial Narrow" w:cs="Arial"/>
          <w:b/>
          <w:spacing w:val="-6"/>
          <w:sz w:val="24"/>
          <w:szCs w:val="24"/>
        </w:rPr>
      </w:pPr>
      <w:r w:rsidRPr="003249DE">
        <w:rPr>
          <w:rFonts w:ascii="Arial Narrow" w:hAnsi="Arial Narrow" w:cs="Arial"/>
          <w:b/>
          <w:spacing w:val="-6"/>
          <w:sz w:val="24"/>
          <w:szCs w:val="24"/>
        </w:rPr>
        <w:br w:type="page"/>
      </w:r>
    </w:p>
    <w:p w14:paraId="659FA279" w14:textId="16490927" w:rsidR="002D1E9F" w:rsidRPr="003249DE" w:rsidRDefault="00194652" w:rsidP="00B07635">
      <w:pPr>
        <w:tabs>
          <w:tab w:val="left" w:pos="709"/>
        </w:tabs>
        <w:spacing w:after="0" w:line="240" w:lineRule="auto"/>
        <w:jc w:val="both"/>
        <w:rPr>
          <w:rFonts w:ascii="Arial Narrow" w:hAnsi="Arial Narrow" w:cs="Arial"/>
          <w:b/>
          <w:spacing w:val="-6"/>
          <w:sz w:val="24"/>
          <w:szCs w:val="24"/>
        </w:rPr>
      </w:pPr>
      <w:r>
        <w:rPr>
          <w:rFonts w:ascii="Arial Narrow" w:hAnsi="Arial Narrow" w:cs="Arial"/>
          <w:b/>
          <w:spacing w:val="-6"/>
          <w:sz w:val="24"/>
          <w:szCs w:val="24"/>
        </w:rPr>
        <w:lastRenderedPageBreak/>
        <w:drawing>
          <wp:anchor distT="0" distB="0" distL="114300" distR="114300" simplePos="0" relativeHeight="251662336" behindDoc="0" locked="0" layoutInCell="1" allowOverlap="1" wp14:anchorId="0AF0E148" wp14:editId="17FF0A51">
            <wp:simplePos x="0" y="0"/>
            <wp:positionH relativeFrom="page">
              <wp:posOffset>6741795</wp:posOffset>
            </wp:positionH>
            <wp:positionV relativeFrom="page">
              <wp:posOffset>9873615</wp:posOffset>
            </wp:positionV>
            <wp:extent cx="685800" cy="685800"/>
            <wp:effectExtent l="0" t="0" r="0" b="0"/>
            <wp:wrapNone/>
            <wp:docPr id="328218002" name="Resim 5"/>
            <wp:cNvGraphicFramePr/>
            <a:graphic xmlns:a="http://schemas.openxmlformats.org/drawingml/2006/main">
              <a:graphicData uri="http://schemas.openxmlformats.org/drawingml/2006/picture">
                <pic:pic xmlns:pic="http://schemas.openxmlformats.org/drawingml/2006/picture">
                  <pic:nvPicPr>
                    <pic:cNvPr id="328218002" name=""/>
                    <pic:cNvPicPr/>
                  </pic:nvPicPr>
                  <pic:blipFill>
                    <a:blip r:embed="rId1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ÜRÜNÜN ADI</w:t>
      </w:r>
      <w:r w:rsidR="002D1E9F" w:rsidRPr="003249DE">
        <w:rPr>
          <w:rFonts w:ascii="Arial Narrow" w:hAnsi="Arial Narrow" w:cs="Arial"/>
          <w:b/>
          <w:spacing w:val="-6"/>
          <w:sz w:val="24"/>
          <w:szCs w:val="24"/>
        </w:rPr>
        <w:tab/>
        <w:t xml:space="preserve">: DÖVİZ TRANSFERLERİ / </w:t>
      </w:r>
      <w:r w:rsidR="002D1E9F" w:rsidRPr="003249DE">
        <w:rPr>
          <w:rFonts w:ascii="Arial Narrow" w:hAnsi="Arial Narrow" w:cs="Arial"/>
          <w:bCs/>
          <w:spacing w:val="-6"/>
          <w:sz w:val="24"/>
          <w:szCs w:val="24"/>
          <w:rtl/>
        </w:rPr>
        <w:t>اسم / تعريف المنتج: تحويل العملات الأجنبية</w:t>
      </w:r>
      <w:r w:rsidR="002D1E9F" w:rsidRPr="003249DE">
        <w:rPr>
          <w:rFonts w:ascii="Arial Narrow" w:hAnsi="Arial Narrow" w:cs="Arial"/>
          <w:b/>
          <w:spacing w:val="-6"/>
          <w:sz w:val="24"/>
          <w:szCs w:val="24"/>
        </w:rPr>
        <w:tab/>
      </w:r>
      <w:r w:rsidR="002D1E9F" w:rsidRPr="003249DE">
        <w:rPr>
          <w:rFonts w:ascii="Arial Narrow" w:hAnsi="Arial Narrow" w:cs="Arial"/>
          <w:b/>
          <w:spacing w:val="-6"/>
          <w:sz w:val="24"/>
          <w:szCs w:val="24"/>
        </w:rPr>
        <w:tab/>
      </w:r>
      <w:r w:rsidR="002D1E9F" w:rsidRPr="003249DE">
        <w:rPr>
          <w:rFonts w:ascii="Arial Narrow" w:hAnsi="Arial Narrow" w:cs="Arial"/>
          <w:b/>
          <w:spacing w:val="-6"/>
          <w:sz w:val="24"/>
          <w:szCs w:val="24"/>
        </w:rPr>
        <w:tab/>
      </w:r>
      <w:r w:rsidR="002D1E9F" w:rsidRPr="003249DE">
        <w:rPr>
          <w:rFonts w:ascii="Arial Narrow" w:hAnsi="Arial Narrow" w:cs="Arial"/>
          <w:b/>
          <w:spacing w:val="-6"/>
          <w:sz w:val="24"/>
          <w:szCs w:val="24"/>
        </w:rPr>
        <w:tab/>
      </w:r>
      <w:r w:rsidR="002D1E9F" w:rsidRPr="003249DE">
        <w:rPr>
          <w:rFonts w:ascii="Arial Narrow" w:hAnsi="Arial Narrow" w:cs="Arial"/>
          <w:b/>
          <w:spacing w:val="-6"/>
          <w:sz w:val="24"/>
          <w:szCs w:val="24"/>
        </w:rPr>
        <w:tab/>
      </w:r>
    </w:p>
    <w:p w14:paraId="3828DAE4" w14:textId="77777777" w:rsidR="002D1E9F" w:rsidRPr="003249DE" w:rsidRDefault="002D1E9F" w:rsidP="00B07635">
      <w:pPr>
        <w:tabs>
          <w:tab w:val="left" w:pos="480"/>
          <w:tab w:val="left" w:pos="709"/>
        </w:tabs>
        <w:spacing w:after="0" w:line="240" w:lineRule="auto"/>
        <w:jc w:val="both"/>
        <w:rPr>
          <w:rFonts w:ascii="Arial Narrow" w:hAnsi="Arial Narrow" w:cs="Arial"/>
          <w:b/>
          <w:bCs/>
          <w:spacing w:val="-6"/>
          <w:sz w:val="24"/>
          <w:szCs w:val="24"/>
          <w:rtl/>
        </w:rPr>
      </w:pPr>
      <w:r w:rsidRPr="003249DE">
        <w:rPr>
          <w:rFonts w:ascii="Arial Narrow" w:hAnsi="Arial Narrow" w:cs="Arial"/>
          <w:b/>
          <w:spacing w:val="-6"/>
          <w:sz w:val="24"/>
          <w:szCs w:val="24"/>
        </w:rPr>
        <w:t>SÜRESİ (VADESİ)</w:t>
      </w:r>
      <w:r w:rsidRPr="003249DE">
        <w:rPr>
          <w:rFonts w:ascii="Arial Narrow" w:hAnsi="Arial Narrow" w:cs="Arial"/>
          <w:b/>
          <w:spacing w:val="-6"/>
          <w:sz w:val="24"/>
          <w:szCs w:val="24"/>
        </w:rPr>
        <w:tab/>
        <w:t>: SÜRESİZ</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المدة (الأجل): / غير مؤقت</w:t>
      </w:r>
    </w:p>
    <w:p w14:paraId="12623BFD" w14:textId="77777777" w:rsidR="00D02095"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tbl>
      <w:tblPr>
        <w:tblW w:w="111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957"/>
        <w:gridCol w:w="1134"/>
        <w:gridCol w:w="1134"/>
        <w:gridCol w:w="708"/>
        <w:gridCol w:w="3261"/>
      </w:tblGrid>
      <w:tr w:rsidR="002D1E9F" w:rsidRPr="003249DE" w14:paraId="2DAA7791" w14:textId="77777777" w:rsidTr="000F6FB3">
        <w:trPr>
          <w:trHeight w:val="722"/>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4269C" w14:textId="77777777" w:rsidR="002D1E9F" w:rsidRPr="003249DE" w:rsidRDefault="002D1E9F" w:rsidP="00B07635">
            <w:pPr>
              <w:spacing w:after="0" w:line="240" w:lineRule="auto"/>
              <w:jc w:val="center"/>
              <w:rPr>
                <w:rFonts w:ascii="Arial Narrow" w:hAnsi="Arial Narrow" w:cs="Arial"/>
                <w:b/>
                <w:bCs/>
                <w:sz w:val="24"/>
                <w:szCs w:val="24"/>
                <w:rtl/>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6A165F"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69E92356"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D7894"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2A07938B"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B403CC"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Oran</w:t>
            </w:r>
          </w:p>
          <w:p w14:paraId="3802B42D"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C700FB"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Tahsilat Periyodu</w:t>
            </w:r>
          </w:p>
          <w:p w14:paraId="1F7D86D6"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فترة التحصيل</w:t>
            </w:r>
          </w:p>
        </w:tc>
      </w:tr>
      <w:tr w:rsidR="00F737B5" w:rsidRPr="003249DE" w14:paraId="1F0AF637" w14:textId="77777777" w:rsidTr="000F6FB3">
        <w:trPr>
          <w:trHeight w:val="3290"/>
          <w:jc w:val="center"/>
        </w:trPr>
        <w:tc>
          <w:tcPr>
            <w:tcW w:w="4957" w:type="dxa"/>
            <w:tcBorders>
              <w:top w:val="single" w:sz="4" w:space="0" w:color="auto"/>
              <w:left w:val="single" w:sz="4" w:space="0" w:color="auto"/>
              <w:right w:val="single" w:sz="4" w:space="0" w:color="auto"/>
            </w:tcBorders>
            <w:vAlign w:val="center"/>
          </w:tcPr>
          <w:p w14:paraId="7FB9B583" w14:textId="77777777" w:rsidR="00F737B5" w:rsidRPr="003249DE" w:rsidRDefault="00F737B5" w:rsidP="006E382E">
            <w:pPr>
              <w:spacing w:after="0" w:line="240" w:lineRule="auto"/>
              <w:jc w:val="both"/>
              <w:rPr>
                <w:rFonts w:ascii="Arial Narrow" w:hAnsi="Arial Narrow" w:cs="Arial"/>
                <w:sz w:val="24"/>
                <w:szCs w:val="24"/>
              </w:rPr>
            </w:pPr>
            <w:r w:rsidRPr="003249DE">
              <w:rPr>
                <w:rFonts w:ascii="Arial Narrow" w:hAnsi="Arial Narrow" w:cs="Arial"/>
                <w:sz w:val="24"/>
                <w:szCs w:val="24"/>
              </w:rPr>
              <w:t xml:space="preserve">Uluslararası Fon Transferi ve Mesajlaşma Ücreti – Hesaptan Hesaba </w:t>
            </w:r>
          </w:p>
          <w:p w14:paraId="12755981" w14:textId="77777777" w:rsidR="00F737B5" w:rsidRPr="003249DE" w:rsidRDefault="00F737B5" w:rsidP="006E382E">
            <w:pPr>
              <w:spacing w:after="0" w:line="240" w:lineRule="auto"/>
              <w:jc w:val="both"/>
              <w:rPr>
                <w:rFonts w:ascii="Arial Narrow" w:hAnsi="Arial Narrow" w:cs="Arial"/>
                <w:sz w:val="24"/>
                <w:szCs w:val="24"/>
              </w:rPr>
            </w:pPr>
            <w:r w:rsidRPr="003249DE">
              <w:rPr>
                <w:rFonts w:ascii="Arial Narrow" w:hAnsi="Arial Narrow" w:cs="Arial"/>
                <w:sz w:val="24"/>
                <w:szCs w:val="24"/>
              </w:rPr>
              <w:t>(Şube XTM (Görüntülü Görüşme-İşlem))</w:t>
            </w:r>
          </w:p>
          <w:p w14:paraId="3AF76788" w14:textId="77777777" w:rsidR="00F737B5" w:rsidRPr="003249DE" w:rsidRDefault="00F737B5" w:rsidP="006E382E">
            <w:pPr>
              <w:bidi/>
              <w:spacing w:after="0" w:line="240" w:lineRule="auto"/>
              <w:jc w:val="both"/>
              <w:rPr>
                <w:rFonts w:ascii="Arial Narrow" w:hAnsi="Arial Narrow" w:cs="Arial"/>
                <w:sz w:val="24"/>
                <w:szCs w:val="24"/>
              </w:rPr>
            </w:pPr>
            <w:r w:rsidRPr="003249DE">
              <w:rPr>
                <w:rFonts w:ascii="Arial Narrow" w:hAnsi="Arial Narrow" w:cs="Arial"/>
                <w:sz w:val="24"/>
                <w:szCs w:val="24"/>
                <w:rtl/>
              </w:rPr>
              <w:t>أجرة تحويل الأموال والمراسلات دوليا – من الحساب إلى الحساب</w:t>
            </w:r>
          </w:p>
          <w:p w14:paraId="1677FFD4" w14:textId="77777777" w:rsidR="00F737B5" w:rsidRPr="003249DE" w:rsidRDefault="00F737B5" w:rsidP="006E382E">
            <w:pPr>
              <w:bidi/>
              <w:spacing w:after="0" w:line="240" w:lineRule="auto"/>
              <w:jc w:val="both"/>
              <w:rPr>
                <w:rFonts w:ascii="Arial Narrow" w:hAnsi="Arial Narrow" w:cs="Arial"/>
                <w:b/>
                <w:bCs/>
                <w:sz w:val="24"/>
                <w:szCs w:val="24"/>
              </w:rPr>
            </w:pP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149E2682" w14:textId="77777777" w:rsidR="00F737B5" w:rsidRPr="003249DE" w:rsidRDefault="00F737B5" w:rsidP="00B07635">
            <w:pPr>
              <w:bidi/>
              <w:spacing w:after="0" w:line="240" w:lineRule="auto"/>
              <w:jc w:val="right"/>
              <w:rPr>
                <w:rFonts w:ascii="Arial Narrow" w:hAnsi="Arial Narrow" w:cs="Arial"/>
                <w:color w:val="000000" w:themeColor="text1"/>
                <w:sz w:val="24"/>
                <w:szCs w:val="24"/>
              </w:rPr>
            </w:pPr>
            <w:r w:rsidRPr="003249DE">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w:t>
            </w:r>
          </w:p>
          <w:p w14:paraId="404B92B0" w14:textId="18A30C4E" w:rsidR="00F737B5" w:rsidRPr="003249DE" w:rsidRDefault="00F737B5" w:rsidP="00B07635">
            <w:pPr>
              <w:bidi/>
              <w:spacing w:after="0" w:line="240" w:lineRule="auto"/>
              <w:rPr>
                <w:rFonts w:ascii="Arial Narrow" w:hAnsi="Arial Narrow" w:cs="Arial"/>
                <w:b/>
                <w:bCs/>
                <w:sz w:val="24"/>
                <w:szCs w:val="24"/>
              </w:rPr>
            </w:pPr>
            <w:r w:rsidRPr="003249DE">
              <w:rPr>
                <w:rFonts w:ascii="Arial Narrow" w:hAnsi="Arial Narrow" w:cs="Arial"/>
                <w:sz w:val="24"/>
                <w:szCs w:val="24"/>
                <w:lang w:bidi="ar-SY"/>
              </w:rPr>
              <w:t>)</w:t>
            </w:r>
            <w:r w:rsidRPr="003249DE">
              <w:rPr>
                <w:rFonts w:ascii="Arial Narrow" w:hAnsi="Arial Narrow" w:cs="Arial"/>
                <w:sz w:val="24"/>
                <w:szCs w:val="24"/>
                <w:rtl/>
                <w:lang w:bidi="ar-SY"/>
              </w:rPr>
              <w:t>هي أجرة تُحصل من عملائنا المستهلكين الماليين فقط. إن أجور خدمات تحويل الأموال دوليا لعملائنا التجاريين موضحة في القسم 2 أدناه.</w:t>
            </w:r>
            <w:r w:rsidRPr="003249DE">
              <w:rPr>
                <w:rFonts w:ascii="Arial Narrow" w:hAnsi="Arial Narrow" w:cs="Arial"/>
                <w:sz w:val="24"/>
                <w:szCs w:val="24"/>
                <w:lang w:bidi="ar-SY"/>
              </w:rPr>
              <w:t>(</w:t>
            </w:r>
          </w:p>
        </w:tc>
        <w:tc>
          <w:tcPr>
            <w:tcW w:w="1134" w:type="dxa"/>
            <w:tcBorders>
              <w:top w:val="single" w:sz="4" w:space="0" w:color="auto"/>
              <w:left w:val="single" w:sz="4" w:space="0" w:color="auto"/>
              <w:right w:val="single" w:sz="4" w:space="0" w:color="auto"/>
            </w:tcBorders>
            <w:vAlign w:val="center"/>
          </w:tcPr>
          <w:p w14:paraId="5053BFB7" w14:textId="6DEF3A92" w:rsidR="00F737B5" w:rsidRPr="003249DE" w:rsidRDefault="00F81187"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108</w:t>
            </w:r>
            <w:r w:rsidR="00F737B5" w:rsidRPr="003249DE">
              <w:rPr>
                <w:rFonts w:ascii="Arial Narrow" w:hAnsi="Arial Narrow" w:cs="Arial"/>
                <w:sz w:val="24"/>
                <w:szCs w:val="24"/>
              </w:rPr>
              <w:t xml:space="preserve"> USD</w:t>
            </w:r>
          </w:p>
          <w:p w14:paraId="2E475250" w14:textId="37EEB4A2" w:rsidR="00F737B5" w:rsidRPr="003249DE" w:rsidRDefault="00F737B5" w:rsidP="00B07635">
            <w:pPr>
              <w:bidi/>
              <w:spacing w:after="0" w:line="240" w:lineRule="auto"/>
              <w:jc w:val="center"/>
              <w:rPr>
                <w:rFonts w:ascii="Arial Narrow" w:hAnsi="Arial Narrow" w:cs="Arial"/>
                <w:b/>
                <w:bCs/>
                <w:sz w:val="24"/>
                <w:szCs w:val="24"/>
              </w:rPr>
            </w:pPr>
            <w:r w:rsidRPr="003249DE">
              <w:rPr>
                <w:rFonts w:ascii="Arial Narrow" w:hAnsi="Arial Narrow" w:cs="Arial"/>
                <w:sz w:val="24"/>
                <w:szCs w:val="24"/>
                <w:rtl/>
              </w:rPr>
              <w:t>دولار أمريكي</w:t>
            </w:r>
          </w:p>
        </w:tc>
        <w:tc>
          <w:tcPr>
            <w:tcW w:w="1134" w:type="dxa"/>
            <w:tcBorders>
              <w:top w:val="single" w:sz="4" w:space="0" w:color="auto"/>
              <w:left w:val="single" w:sz="4" w:space="0" w:color="auto"/>
              <w:right w:val="single" w:sz="4" w:space="0" w:color="auto"/>
            </w:tcBorders>
            <w:vAlign w:val="center"/>
          </w:tcPr>
          <w:p w14:paraId="27419069" w14:textId="0DA6F5CB" w:rsidR="00F737B5" w:rsidRPr="003249DE" w:rsidRDefault="00F81187"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917</w:t>
            </w:r>
            <w:r w:rsidR="00F737B5" w:rsidRPr="003249DE">
              <w:rPr>
                <w:rFonts w:ascii="Arial Narrow" w:hAnsi="Arial Narrow" w:cs="Arial"/>
                <w:sz w:val="24"/>
                <w:szCs w:val="24"/>
              </w:rPr>
              <w:t xml:space="preserve"> USD</w:t>
            </w:r>
          </w:p>
          <w:p w14:paraId="012DA1E1" w14:textId="194DD38E" w:rsidR="00F737B5" w:rsidRPr="003249DE" w:rsidRDefault="00F737B5" w:rsidP="00B07635">
            <w:pPr>
              <w:spacing w:after="0" w:line="240" w:lineRule="auto"/>
              <w:jc w:val="center"/>
              <w:rPr>
                <w:rFonts w:ascii="Arial Narrow" w:hAnsi="Arial Narrow" w:cs="Arial"/>
                <w:b/>
                <w:bCs/>
                <w:sz w:val="24"/>
                <w:szCs w:val="24"/>
              </w:rPr>
            </w:pPr>
            <w:r w:rsidRPr="003249DE">
              <w:rPr>
                <w:rFonts w:ascii="Arial Narrow" w:hAnsi="Arial Narrow" w:cs="Arial"/>
                <w:sz w:val="24"/>
                <w:szCs w:val="24"/>
                <w:rtl/>
              </w:rPr>
              <w:t>دولار أمريكي</w:t>
            </w:r>
          </w:p>
        </w:tc>
        <w:tc>
          <w:tcPr>
            <w:tcW w:w="708" w:type="dxa"/>
            <w:tcBorders>
              <w:top w:val="single" w:sz="4" w:space="0" w:color="auto"/>
              <w:left w:val="single" w:sz="4" w:space="0" w:color="auto"/>
              <w:right w:val="single" w:sz="4" w:space="0" w:color="auto"/>
            </w:tcBorders>
            <w:vAlign w:val="center"/>
          </w:tcPr>
          <w:p w14:paraId="4EA7EDE8" w14:textId="59301EDF" w:rsidR="00F737B5" w:rsidRPr="003249DE" w:rsidRDefault="00F737B5" w:rsidP="00B07635">
            <w:pPr>
              <w:spacing w:after="0" w:line="240" w:lineRule="auto"/>
              <w:jc w:val="center"/>
              <w:rPr>
                <w:rFonts w:ascii="Arial Narrow" w:hAnsi="Arial Narrow" w:cs="Arial"/>
                <w:b/>
                <w:bCs/>
                <w:sz w:val="24"/>
                <w:szCs w:val="24"/>
              </w:rPr>
            </w:pPr>
            <w:r w:rsidRPr="003249DE">
              <w:rPr>
                <w:rFonts w:ascii="Arial Narrow" w:hAnsi="Arial Narrow" w:cs="Arial"/>
                <w:sz w:val="24"/>
                <w:szCs w:val="24"/>
              </w:rPr>
              <w:t>0.</w:t>
            </w:r>
            <w:r w:rsidR="00F81187" w:rsidRPr="003249DE">
              <w:rPr>
                <w:rFonts w:ascii="Arial Narrow" w:hAnsi="Arial Narrow" w:cs="Arial"/>
                <w:sz w:val="24"/>
                <w:szCs w:val="24"/>
              </w:rPr>
              <w:t>30</w:t>
            </w:r>
          </w:p>
        </w:tc>
        <w:tc>
          <w:tcPr>
            <w:tcW w:w="3261" w:type="dxa"/>
            <w:tcBorders>
              <w:top w:val="single" w:sz="4" w:space="0" w:color="auto"/>
              <w:left w:val="single" w:sz="4" w:space="0" w:color="auto"/>
              <w:right w:val="single" w:sz="4" w:space="0" w:color="auto"/>
            </w:tcBorders>
            <w:vAlign w:val="center"/>
          </w:tcPr>
          <w:p w14:paraId="38E4039B" w14:textId="77777777" w:rsidR="00D22BB3" w:rsidRPr="003249DE" w:rsidRDefault="00F81187" w:rsidP="00D22BB3">
            <w:pPr>
              <w:spacing w:after="0" w:line="240" w:lineRule="auto"/>
              <w:jc w:val="center"/>
              <w:rPr>
                <w:rFonts w:ascii="Arial Narrow" w:hAnsi="Arial Narrow" w:cs="Arial"/>
                <w:color w:val="000000" w:themeColor="text1"/>
                <w:sz w:val="24"/>
                <w:szCs w:val="24"/>
              </w:rPr>
            </w:pPr>
            <w:r w:rsidRPr="003249DE">
              <w:rPr>
                <w:rFonts w:ascii="Arial Narrow" w:hAnsi="Arial Narrow" w:cs="Arial"/>
                <w:iCs/>
                <w:sz w:val="24"/>
                <w:szCs w:val="24"/>
                <w:lang w:eastAsia="tr-TR"/>
              </w:rPr>
              <w:t>İ</w:t>
            </w:r>
            <w:r w:rsidR="00D22BB3" w:rsidRPr="003249DE">
              <w:rPr>
                <w:rFonts w:ascii="Arial Narrow" w:hAnsi="Arial Narrow" w:cs="Arial"/>
                <w:color w:val="000000" w:themeColor="text1"/>
                <w:sz w:val="24"/>
                <w:szCs w:val="24"/>
              </w:rPr>
              <w:t>şlem Başına</w:t>
            </w:r>
          </w:p>
          <w:p w14:paraId="1B5ECDD4" w14:textId="1E6B2FF2" w:rsidR="00F737B5" w:rsidRPr="003249DE" w:rsidRDefault="00D22BB3" w:rsidP="00D22BB3">
            <w:pPr>
              <w:bidi/>
              <w:spacing w:after="0" w:line="240" w:lineRule="auto"/>
              <w:jc w:val="center"/>
              <w:rPr>
                <w:rFonts w:ascii="Arial Narrow" w:hAnsi="Arial Narrow" w:cs="Arial"/>
                <w:sz w:val="24"/>
                <w:szCs w:val="24"/>
              </w:rPr>
            </w:pPr>
            <w:r w:rsidRPr="003249DE">
              <w:rPr>
                <w:rFonts w:ascii="Arial Narrow" w:hAnsi="Arial Narrow" w:cs="Arial"/>
                <w:color w:val="000000" w:themeColor="text1"/>
                <w:sz w:val="24"/>
                <w:szCs w:val="24"/>
                <w:rtl/>
              </w:rPr>
              <w:t>عن كل معاملة</w:t>
            </w:r>
          </w:p>
        </w:tc>
      </w:tr>
      <w:tr w:rsidR="00E069DF" w:rsidRPr="003249DE" w14:paraId="26819A97" w14:textId="77777777" w:rsidTr="000F6FB3">
        <w:trPr>
          <w:trHeight w:val="420"/>
          <w:jc w:val="center"/>
        </w:trPr>
        <w:tc>
          <w:tcPr>
            <w:tcW w:w="4957" w:type="dxa"/>
            <w:tcBorders>
              <w:top w:val="single" w:sz="4" w:space="0" w:color="auto"/>
              <w:left w:val="single" w:sz="4" w:space="0" w:color="auto"/>
              <w:bottom w:val="single" w:sz="4" w:space="0" w:color="auto"/>
              <w:right w:val="single" w:sz="4" w:space="0" w:color="auto"/>
            </w:tcBorders>
            <w:vAlign w:val="center"/>
          </w:tcPr>
          <w:p w14:paraId="1F6BF75A" w14:textId="77777777" w:rsidR="00E069DF" w:rsidRPr="003249DE" w:rsidRDefault="00E069DF" w:rsidP="00E069DF">
            <w:pPr>
              <w:spacing w:after="0" w:line="240" w:lineRule="auto"/>
              <w:jc w:val="both"/>
              <w:rPr>
                <w:rFonts w:ascii="Arial Narrow" w:hAnsi="Arial Narrow" w:cs="Arial"/>
                <w:sz w:val="24"/>
                <w:szCs w:val="24"/>
              </w:rPr>
            </w:pPr>
            <w:r w:rsidRPr="003249DE">
              <w:rPr>
                <w:rFonts w:ascii="Arial Narrow" w:hAnsi="Arial Narrow" w:cs="Arial"/>
                <w:sz w:val="24"/>
                <w:szCs w:val="24"/>
              </w:rPr>
              <w:t>Uluslararası Fon Transferi ve Mesajlaşma Ücreti – Hesaptan Hesaba (İnternet/ Mobil Şube)</w:t>
            </w:r>
          </w:p>
          <w:p w14:paraId="0BFCEC60" w14:textId="77777777" w:rsidR="00E069DF" w:rsidRPr="003249DE" w:rsidRDefault="00E069DF" w:rsidP="00E069DF">
            <w:pPr>
              <w:bidi/>
              <w:spacing w:after="0" w:line="240" w:lineRule="auto"/>
              <w:jc w:val="both"/>
              <w:rPr>
                <w:rFonts w:ascii="Arial Narrow" w:hAnsi="Arial Narrow" w:cs="Arial"/>
                <w:sz w:val="24"/>
                <w:szCs w:val="24"/>
              </w:rPr>
            </w:pPr>
            <w:r w:rsidRPr="003249DE">
              <w:rPr>
                <w:rFonts w:ascii="Arial Narrow" w:hAnsi="Arial Narrow" w:cs="Arial"/>
                <w:sz w:val="24"/>
                <w:szCs w:val="24"/>
                <w:rtl/>
              </w:rPr>
              <w:t>أجرة تحويل الأموال والمراسلات دوليا – من الحساب إلى الحساب (الانترنت / فرع الموبايل)</w:t>
            </w:r>
          </w:p>
          <w:p w14:paraId="0104C697" w14:textId="3C943A04" w:rsidR="00E069DF" w:rsidRPr="003249DE" w:rsidRDefault="00E069DF" w:rsidP="00E069DF">
            <w:pPr>
              <w:bidi/>
              <w:spacing w:after="0" w:line="240" w:lineRule="auto"/>
              <w:jc w:val="right"/>
              <w:rPr>
                <w:rFonts w:ascii="Arial Narrow" w:hAnsi="Arial Narrow" w:cs="Arial"/>
                <w:color w:val="000000" w:themeColor="text1"/>
                <w:sz w:val="24"/>
                <w:szCs w:val="24"/>
              </w:rPr>
            </w:pPr>
            <w:r w:rsidRPr="003249DE">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w:t>
            </w:r>
          </w:p>
          <w:p w14:paraId="2F434CAC" w14:textId="64B9E412" w:rsidR="00E069DF" w:rsidRPr="003249DE" w:rsidRDefault="00E069DF" w:rsidP="00E069DF">
            <w:pPr>
              <w:bidi/>
              <w:spacing w:after="0" w:line="240" w:lineRule="auto"/>
              <w:jc w:val="both"/>
              <w:rPr>
                <w:rFonts w:ascii="Arial Narrow" w:hAnsi="Arial Narrow" w:cs="Arial"/>
                <w:sz w:val="24"/>
                <w:szCs w:val="24"/>
                <w:rtl/>
              </w:rPr>
            </w:pPr>
            <w:r w:rsidRPr="003249DE">
              <w:rPr>
                <w:rFonts w:ascii="Arial Narrow" w:hAnsi="Arial Narrow" w:cs="Arial"/>
                <w:sz w:val="24"/>
                <w:szCs w:val="24"/>
                <w:lang w:bidi="ar-SY"/>
              </w:rPr>
              <w:t>)</w:t>
            </w:r>
            <w:r w:rsidRPr="003249DE">
              <w:rPr>
                <w:rFonts w:ascii="Arial Narrow" w:hAnsi="Arial Narrow" w:cs="Arial"/>
                <w:sz w:val="24"/>
                <w:szCs w:val="24"/>
                <w:rtl/>
                <w:lang w:bidi="ar-SY"/>
              </w:rPr>
              <w:t>هي أجرة تُحصل من عملائنا المستهلكين الماليين فقط. إن أجور خدمات تحويل الأموال دوليا لعملائنا التجاريين موضحة في القسم 2 أدناه.</w:t>
            </w:r>
            <w:r w:rsidRPr="003249DE">
              <w:rPr>
                <w:rFonts w:ascii="Arial Narrow" w:hAnsi="Arial Narrow" w:cs="Arial"/>
                <w:sz w:val="24"/>
                <w:szCs w:val="24"/>
                <w:lang w:bidi="ar-SY"/>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3E136B4" w14:textId="6F80774E" w:rsidR="00E069DF" w:rsidRPr="003249DE" w:rsidRDefault="00F81187" w:rsidP="00E069DF">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53 </w:t>
            </w:r>
            <w:r w:rsidR="00E069DF" w:rsidRPr="003249DE">
              <w:rPr>
                <w:rFonts w:ascii="Arial Narrow" w:hAnsi="Arial Narrow" w:cs="Arial"/>
                <w:sz w:val="24"/>
                <w:szCs w:val="24"/>
              </w:rPr>
              <w:t xml:space="preserve"> USD</w:t>
            </w:r>
          </w:p>
          <w:p w14:paraId="31FC8307" w14:textId="77777777" w:rsidR="00E069DF" w:rsidRPr="003249DE" w:rsidRDefault="00E069DF" w:rsidP="00E069DF">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3F3B676E" w14:textId="2E6DD68F" w:rsidR="00E069DF" w:rsidRPr="003249DE" w:rsidRDefault="00F81187" w:rsidP="00E069DF">
            <w:pPr>
              <w:spacing w:after="0" w:line="240" w:lineRule="auto"/>
              <w:jc w:val="center"/>
              <w:rPr>
                <w:rFonts w:ascii="Arial Narrow" w:hAnsi="Arial Narrow" w:cs="Arial"/>
                <w:sz w:val="24"/>
                <w:szCs w:val="24"/>
              </w:rPr>
            </w:pPr>
            <w:r w:rsidRPr="003249DE">
              <w:rPr>
                <w:rFonts w:ascii="Arial Narrow" w:hAnsi="Arial Narrow" w:cs="Arial"/>
                <w:sz w:val="24"/>
                <w:szCs w:val="24"/>
              </w:rPr>
              <w:t>917</w:t>
            </w:r>
            <w:r w:rsidR="00E069DF" w:rsidRPr="003249DE">
              <w:rPr>
                <w:rFonts w:ascii="Arial Narrow" w:hAnsi="Arial Narrow" w:cs="Arial"/>
                <w:sz w:val="24"/>
                <w:szCs w:val="24"/>
              </w:rPr>
              <w:t xml:space="preserve"> USD </w:t>
            </w:r>
            <w:r w:rsidR="00E069DF" w:rsidRPr="003249DE">
              <w:rPr>
                <w:rFonts w:ascii="Arial Narrow" w:hAnsi="Arial Narrow" w:cs="Arial"/>
                <w:sz w:val="24"/>
                <w:szCs w:val="24"/>
                <w:rtl/>
              </w:rPr>
              <w:t>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64FBB02A" w14:textId="46CD0317" w:rsidR="00E069DF" w:rsidRPr="003249DE" w:rsidRDefault="00E069DF" w:rsidP="00E069DF">
            <w:pPr>
              <w:spacing w:after="0" w:line="240" w:lineRule="auto"/>
              <w:jc w:val="center"/>
              <w:rPr>
                <w:rFonts w:ascii="Arial Narrow" w:hAnsi="Arial Narrow" w:cs="Arial"/>
                <w:sz w:val="24"/>
                <w:szCs w:val="24"/>
              </w:rPr>
            </w:pPr>
            <w:r w:rsidRPr="003249DE">
              <w:rPr>
                <w:rFonts w:ascii="Arial Narrow" w:hAnsi="Arial Narrow" w:cs="Arial"/>
                <w:sz w:val="24"/>
                <w:szCs w:val="24"/>
              </w:rPr>
              <w:t>0.</w:t>
            </w:r>
            <w:r w:rsidR="00F81187" w:rsidRPr="003249DE">
              <w:rPr>
                <w:rFonts w:ascii="Arial Narrow" w:hAnsi="Arial Narrow" w:cs="Arial"/>
                <w:sz w:val="24"/>
                <w:szCs w:val="24"/>
              </w:rPr>
              <w:t>30</w:t>
            </w:r>
          </w:p>
        </w:tc>
        <w:tc>
          <w:tcPr>
            <w:tcW w:w="3261" w:type="dxa"/>
            <w:tcBorders>
              <w:top w:val="single" w:sz="4" w:space="0" w:color="auto"/>
              <w:left w:val="single" w:sz="4" w:space="0" w:color="auto"/>
              <w:bottom w:val="single" w:sz="4" w:space="0" w:color="auto"/>
              <w:right w:val="single" w:sz="4" w:space="0" w:color="auto"/>
            </w:tcBorders>
            <w:noWrap/>
            <w:vAlign w:val="center"/>
          </w:tcPr>
          <w:p w14:paraId="57C8F4B6" w14:textId="77777777" w:rsidR="00D22BB3" w:rsidRPr="003249DE" w:rsidRDefault="00F81187" w:rsidP="00D22BB3">
            <w:pPr>
              <w:spacing w:after="0" w:line="240" w:lineRule="auto"/>
              <w:jc w:val="center"/>
              <w:rPr>
                <w:rFonts w:ascii="Arial Narrow" w:hAnsi="Arial Narrow" w:cs="Arial"/>
                <w:color w:val="000000" w:themeColor="text1"/>
                <w:sz w:val="24"/>
                <w:szCs w:val="24"/>
              </w:rPr>
            </w:pPr>
            <w:r w:rsidRPr="003249DE">
              <w:rPr>
                <w:rFonts w:ascii="Arial Narrow" w:hAnsi="Arial Narrow" w:cs="Arial"/>
                <w:iCs/>
                <w:sz w:val="24"/>
                <w:szCs w:val="24"/>
                <w:lang w:eastAsia="tr-TR"/>
              </w:rPr>
              <w:t>İ</w:t>
            </w:r>
            <w:r w:rsidR="00D22BB3" w:rsidRPr="003249DE">
              <w:rPr>
                <w:rFonts w:ascii="Arial Narrow" w:hAnsi="Arial Narrow" w:cs="Arial"/>
                <w:color w:val="000000" w:themeColor="text1"/>
                <w:sz w:val="24"/>
                <w:szCs w:val="24"/>
              </w:rPr>
              <w:t>şlem Başına</w:t>
            </w:r>
          </w:p>
          <w:p w14:paraId="35B9731B" w14:textId="5360D052" w:rsidR="00E069DF" w:rsidRPr="003249DE" w:rsidRDefault="00D22BB3" w:rsidP="00D22BB3">
            <w:pPr>
              <w:bidi/>
              <w:spacing w:after="0" w:line="240" w:lineRule="auto"/>
              <w:jc w:val="center"/>
              <w:rPr>
                <w:rFonts w:ascii="Arial Narrow" w:hAnsi="Arial Narrow" w:cs="Arial"/>
                <w:sz w:val="24"/>
                <w:szCs w:val="24"/>
                <w:rtl/>
              </w:rPr>
            </w:pPr>
            <w:r w:rsidRPr="003249DE">
              <w:rPr>
                <w:rFonts w:ascii="Arial Narrow" w:hAnsi="Arial Narrow" w:cs="Arial"/>
                <w:color w:val="000000" w:themeColor="text1"/>
                <w:sz w:val="24"/>
                <w:szCs w:val="24"/>
                <w:rtl/>
              </w:rPr>
              <w:t>عن كل معاملة</w:t>
            </w:r>
          </w:p>
        </w:tc>
      </w:tr>
      <w:tr w:rsidR="002D1E9F" w:rsidRPr="003249DE" w14:paraId="207B2ECA" w14:textId="77777777" w:rsidTr="000F6FB3">
        <w:trPr>
          <w:trHeight w:val="2585"/>
          <w:jc w:val="center"/>
        </w:trPr>
        <w:tc>
          <w:tcPr>
            <w:tcW w:w="4957" w:type="dxa"/>
            <w:tcBorders>
              <w:top w:val="single" w:sz="4" w:space="0" w:color="auto"/>
              <w:left w:val="single" w:sz="4" w:space="0" w:color="auto"/>
              <w:bottom w:val="single" w:sz="4" w:space="0" w:color="auto"/>
              <w:right w:val="single" w:sz="4" w:space="0" w:color="auto"/>
            </w:tcBorders>
            <w:vAlign w:val="center"/>
          </w:tcPr>
          <w:p w14:paraId="55146D25" w14:textId="790AD0C5" w:rsidR="002D1E9F" w:rsidRPr="003249DE" w:rsidRDefault="002D1E9F" w:rsidP="00B07635">
            <w:pPr>
              <w:spacing w:after="0" w:line="240" w:lineRule="auto"/>
              <w:jc w:val="both"/>
              <w:rPr>
                <w:rFonts w:ascii="Arial Narrow" w:hAnsi="Arial Narrow" w:cs="Arial"/>
                <w:sz w:val="24"/>
                <w:szCs w:val="24"/>
              </w:rPr>
            </w:pPr>
            <w:r w:rsidRPr="003249DE">
              <w:rPr>
                <w:rFonts w:ascii="Arial Narrow" w:hAnsi="Arial Narrow" w:cs="Arial"/>
                <w:sz w:val="24"/>
                <w:szCs w:val="24"/>
              </w:rPr>
              <w:t>Uluslararası Fon Transferi ve Mesajlaşma Ücreti – Hesaptan Hesaba (Çağrı Merkezi)</w:t>
            </w:r>
          </w:p>
          <w:p w14:paraId="0BABF990" w14:textId="77777777" w:rsidR="002D1E9F" w:rsidRPr="003249DE" w:rsidRDefault="002D1E9F" w:rsidP="00B07635">
            <w:pPr>
              <w:bidi/>
              <w:spacing w:after="0" w:line="240" w:lineRule="auto"/>
              <w:jc w:val="both"/>
              <w:rPr>
                <w:rFonts w:ascii="Arial Narrow" w:hAnsi="Arial Narrow" w:cs="Arial"/>
                <w:sz w:val="24"/>
                <w:szCs w:val="24"/>
              </w:rPr>
            </w:pPr>
            <w:r w:rsidRPr="003249DE">
              <w:rPr>
                <w:rFonts w:ascii="Arial Narrow" w:hAnsi="Arial Narrow" w:cs="Arial"/>
                <w:sz w:val="24"/>
                <w:szCs w:val="24"/>
                <w:rtl/>
              </w:rPr>
              <w:t>أجرة تحويل الأموال والمراسلات دوليا– من الحساب إلى الحساب (مركز الاتصالات)</w:t>
            </w:r>
          </w:p>
          <w:p w14:paraId="5F91C9F9" w14:textId="77777777" w:rsidR="002D1E9F" w:rsidRPr="003249DE" w:rsidRDefault="002D1E9F" w:rsidP="00B07635">
            <w:pPr>
              <w:bidi/>
              <w:spacing w:after="0" w:line="240" w:lineRule="auto"/>
              <w:jc w:val="right"/>
              <w:rPr>
                <w:rFonts w:ascii="Arial Narrow" w:hAnsi="Arial Narrow" w:cs="Arial"/>
                <w:color w:val="000000" w:themeColor="text1"/>
                <w:sz w:val="24"/>
                <w:szCs w:val="24"/>
              </w:rPr>
            </w:pPr>
            <w:r w:rsidRPr="003249DE">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w:t>
            </w:r>
          </w:p>
          <w:p w14:paraId="76FE4C4A" w14:textId="77777777" w:rsidR="002D1E9F" w:rsidRPr="003249DE" w:rsidRDefault="002D1E9F" w:rsidP="00B07635">
            <w:pPr>
              <w:bidi/>
              <w:spacing w:after="0" w:line="240" w:lineRule="auto"/>
              <w:jc w:val="both"/>
              <w:rPr>
                <w:rFonts w:ascii="Arial Narrow" w:hAnsi="Arial Narrow" w:cs="Arial"/>
                <w:sz w:val="24"/>
                <w:szCs w:val="24"/>
                <w:rtl/>
              </w:rPr>
            </w:pPr>
            <w:r w:rsidRPr="003249DE">
              <w:rPr>
                <w:rFonts w:ascii="Arial Narrow" w:hAnsi="Arial Narrow" w:cs="Arial"/>
                <w:sz w:val="24"/>
                <w:szCs w:val="24"/>
                <w:lang w:bidi="ar-SY"/>
              </w:rPr>
              <w:t>)</w:t>
            </w:r>
            <w:r w:rsidRPr="003249DE">
              <w:rPr>
                <w:rFonts w:ascii="Arial Narrow" w:hAnsi="Arial Narrow" w:cs="Arial"/>
                <w:sz w:val="24"/>
                <w:szCs w:val="24"/>
                <w:rtl/>
                <w:lang w:bidi="ar-SY"/>
              </w:rPr>
              <w:t>هي أجرة تُحصل من عملائنا المستهلكين الماليين فقط. إن أجور خدمات تحويل الأموال دوليا لعملائنا التجاريين موضحة في القسم 2 أدناه.</w:t>
            </w:r>
            <w:r w:rsidRPr="003249DE">
              <w:rPr>
                <w:rFonts w:ascii="Arial Narrow" w:hAnsi="Arial Narrow" w:cs="Arial"/>
                <w:sz w:val="24"/>
                <w:szCs w:val="24"/>
                <w:lang w:bidi="ar-SY"/>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14C1B63C" w14:textId="6AC12C99" w:rsidR="002D1E9F" w:rsidRPr="003249DE" w:rsidRDefault="00F81187"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53</w:t>
            </w:r>
            <w:r w:rsidR="002D1E9F" w:rsidRPr="003249DE">
              <w:rPr>
                <w:rFonts w:ascii="Arial Narrow" w:hAnsi="Arial Narrow" w:cs="Arial"/>
                <w:sz w:val="24"/>
                <w:szCs w:val="24"/>
              </w:rPr>
              <w:t xml:space="preserve"> USD</w:t>
            </w:r>
          </w:p>
          <w:p w14:paraId="6678DF4E"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461BA66D" w14:textId="0FD8ECA3" w:rsidR="002D1E9F" w:rsidRPr="003249DE" w:rsidRDefault="00F81187"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917</w:t>
            </w:r>
            <w:r w:rsidR="002D1E9F" w:rsidRPr="003249DE">
              <w:rPr>
                <w:rFonts w:ascii="Arial Narrow" w:hAnsi="Arial Narrow" w:cs="Arial"/>
                <w:sz w:val="24"/>
                <w:szCs w:val="24"/>
              </w:rPr>
              <w:t xml:space="preserve"> USD </w:t>
            </w:r>
            <w:r w:rsidR="002D1E9F" w:rsidRPr="003249DE">
              <w:rPr>
                <w:rFonts w:ascii="Arial Narrow" w:hAnsi="Arial Narrow" w:cs="Arial"/>
                <w:sz w:val="24"/>
                <w:szCs w:val="24"/>
                <w:rtl/>
              </w:rPr>
              <w:t>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2DCC7D70" w14:textId="0FFAD0C8" w:rsidR="002D1E9F" w:rsidRPr="003249DE" w:rsidRDefault="00F737B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0.</w:t>
            </w:r>
            <w:r w:rsidR="00F81187" w:rsidRPr="003249DE">
              <w:rPr>
                <w:rFonts w:ascii="Arial Narrow" w:hAnsi="Arial Narrow" w:cs="Arial"/>
                <w:sz w:val="24"/>
                <w:szCs w:val="24"/>
              </w:rPr>
              <w:t>30</w:t>
            </w:r>
          </w:p>
        </w:tc>
        <w:tc>
          <w:tcPr>
            <w:tcW w:w="3261" w:type="dxa"/>
            <w:tcBorders>
              <w:top w:val="single" w:sz="4" w:space="0" w:color="auto"/>
              <w:left w:val="single" w:sz="4" w:space="0" w:color="auto"/>
              <w:bottom w:val="single" w:sz="4" w:space="0" w:color="auto"/>
              <w:right w:val="single" w:sz="4" w:space="0" w:color="auto"/>
            </w:tcBorders>
            <w:noWrap/>
            <w:vAlign w:val="center"/>
          </w:tcPr>
          <w:p w14:paraId="4DA78932" w14:textId="57F6AC9A" w:rsidR="00D22BB3" w:rsidRPr="003249DE" w:rsidRDefault="00D22BB3" w:rsidP="00D22BB3">
            <w:pPr>
              <w:spacing w:after="0" w:line="240" w:lineRule="auto"/>
              <w:jc w:val="center"/>
              <w:rPr>
                <w:rFonts w:ascii="Arial Narrow" w:hAnsi="Arial Narrow" w:cs="Arial"/>
                <w:color w:val="000000" w:themeColor="text1"/>
                <w:sz w:val="24"/>
                <w:szCs w:val="24"/>
              </w:rPr>
            </w:pPr>
            <w:r w:rsidRPr="003249DE">
              <w:rPr>
                <w:rFonts w:ascii="Arial Narrow" w:hAnsi="Arial Narrow" w:cs="Arial"/>
                <w:color w:val="000000" w:themeColor="text1"/>
                <w:sz w:val="24"/>
                <w:szCs w:val="24"/>
              </w:rPr>
              <w:t>İşlem Başına</w:t>
            </w:r>
          </w:p>
          <w:p w14:paraId="0A8EB9D1" w14:textId="2F4728D8" w:rsidR="002D1E9F" w:rsidRPr="003249DE" w:rsidRDefault="00D22BB3" w:rsidP="00D22BB3">
            <w:pPr>
              <w:bidi/>
              <w:spacing w:after="0" w:line="240" w:lineRule="auto"/>
              <w:jc w:val="center"/>
              <w:rPr>
                <w:rFonts w:ascii="Arial Narrow" w:hAnsi="Arial Narrow" w:cs="Arial"/>
                <w:sz w:val="24"/>
                <w:szCs w:val="24"/>
                <w:rtl/>
              </w:rPr>
            </w:pPr>
            <w:r w:rsidRPr="003249DE">
              <w:rPr>
                <w:rFonts w:ascii="Arial Narrow" w:hAnsi="Arial Narrow" w:cs="Arial"/>
                <w:color w:val="000000" w:themeColor="text1"/>
                <w:sz w:val="24"/>
                <w:szCs w:val="24"/>
                <w:rtl/>
              </w:rPr>
              <w:t>عن كل معاملة</w:t>
            </w:r>
          </w:p>
        </w:tc>
      </w:tr>
      <w:tr w:rsidR="002D1E9F" w:rsidRPr="003249DE" w14:paraId="4F085F39" w14:textId="77777777" w:rsidTr="000F6FB3">
        <w:trPr>
          <w:trHeight w:val="2145"/>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30BEC723" w14:textId="3F98EEA2" w:rsidR="002D1E9F" w:rsidRPr="003249DE" w:rsidRDefault="00194652" w:rsidP="00B07635">
            <w:pPr>
              <w:spacing w:after="0" w:line="240" w:lineRule="auto"/>
              <w:jc w:val="both"/>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63360" behindDoc="0" locked="0" layoutInCell="1" allowOverlap="1" wp14:anchorId="69078DD9" wp14:editId="3E4BBD0B">
                  <wp:simplePos x="0" y="0"/>
                  <wp:positionH relativeFrom="page">
                    <wp:posOffset>6503670</wp:posOffset>
                  </wp:positionH>
                  <wp:positionV relativeFrom="page">
                    <wp:posOffset>9321165</wp:posOffset>
                  </wp:positionV>
                  <wp:extent cx="685800" cy="685800"/>
                  <wp:effectExtent l="0" t="0" r="0" b="0"/>
                  <wp:wrapNone/>
                  <wp:docPr id="544201576" name="Resim 6"/>
                  <wp:cNvGraphicFramePr/>
                  <a:graphic xmlns:a="http://schemas.openxmlformats.org/drawingml/2006/main">
                    <a:graphicData uri="http://schemas.openxmlformats.org/drawingml/2006/picture">
                      <pic:pic xmlns:pic="http://schemas.openxmlformats.org/drawingml/2006/picture">
                        <pic:nvPicPr>
                          <pic:cNvPr id="544201576" name=""/>
                          <pic:cNvPicPr/>
                        </pic:nvPicPr>
                        <pic:blipFill>
                          <a:blip r:embed="rId1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sz w:val="24"/>
                <w:szCs w:val="24"/>
              </w:rPr>
              <w:t xml:space="preserve">Uluslararası Fon Transferi ve Mesajlaşma Ücreti - Hesaba Gelen </w:t>
            </w:r>
          </w:p>
          <w:p w14:paraId="21EA55B2" w14:textId="77777777" w:rsidR="002D1E9F" w:rsidRPr="003249DE" w:rsidRDefault="002D1E9F" w:rsidP="00B07635">
            <w:pPr>
              <w:spacing w:after="0" w:line="240" w:lineRule="auto"/>
              <w:jc w:val="both"/>
              <w:rPr>
                <w:rFonts w:ascii="Arial Narrow" w:hAnsi="Arial Narrow" w:cs="Arial"/>
                <w:sz w:val="24"/>
                <w:szCs w:val="24"/>
              </w:rPr>
            </w:pPr>
            <w:r w:rsidRPr="003249DE">
              <w:rPr>
                <w:rFonts w:ascii="Arial Narrow" w:hAnsi="Arial Narrow" w:cs="Arial"/>
                <w:sz w:val="24"/>
                <w:szCs w:val="24"/>
              </w:rPr>
              <w:t>Yurtiçi Bankadan / Yurtdışından 3. Banka Aracılığıyla Gelen / Yurtdışı Bankadan (Şube, XTM (Görüntülü Görüşme-İşlem))</w:t>
            </w:r>
          </w:p>
          <w:p w14:paraId="35E6482F" w14:textId="77777777" w:rsidR="002D1E9F" w:rsidRPr="003249DE" w:rsidRDefault="002D1E9F" w:rsidP="00B07635">
            <w:pPr>
              <w:bidi/>
              <w:spacing w:after="0" w:line="240" w:lineRule="auto"/>
              <w:jc w:val="both"/>
              <w:rPr>
                <w:rFonts w:ascii="Arial Narrow" w:hAnsi="Arial Narrow" w:cs="Arial"/>
                <w:sz w:val="24"/>
                <w:szCs w:val="24"/>
                <w:rtl/>
              </w:rPr>
            </w:pPr>
            <w:r w:rsidRPr="003249DE">
              <w:rPr>
                <w:rFonts w:ascii="Arial Narrow" w:hAnsi="Arial Narrow" w:cs="Arial"/>
                <w:sz w:val="24"/>
                <w:szCs w:val="24"/>
                <w:rtl/>
              </w:rPr>
              <w:t>أجرة تحويل الأموال والمراسلات دوليا – القادم إلى الحساب</w:t>
            </w:r>
          </w:p>
          <w:p w14:paraId="5E6C0798" w14:textId="77777777" w:rsidR="002D1E9F" w:rsidRPr="003249DE" w:rsidRDefault="002D1E9F" w:rsidP="00B07635">
            <w:pPr>
              <w:bidi/>
              <w:spacing w:after="0" w:line="240" w:lineRule="auto"/>
              <w:jc w:val="both"/>
              <w:rPr>
                <w:rFonts w:ascii="Arial Narrow" w:hAnsi="Arial Narrow" w:cs="Arial"/>
                <w:sz w:val="24"/>
                <w:szCs w:val="24"/>
              </w:rPr>
            </w:pPr>
            <w:r w:rsidRPr="003249DE">
              <w:rPr>
                <w:rFonts w:ascii="Arial Narrow" w:hAnsi="Arial Narrow" w:cs="Arial"/>
                <w:sz w:val="24"/>
                <w:szCs w:val="24"/>
                <w:rtl/>
              </w:rPr>
              <w:t xml:space="preserve">من البنك داخل البلاد / القادم بواسطة البنك الثالث من خارج البلاد / من البنك خارج البلاد </w:t>
            </w:r>
          </w:p>
          <w:p w14:paraId="716C27DC" w14:textId="77777777" w:rsidR="002D1E9F" w:rsidRPr="003249DE" w:rsidRDefault="002D1E9F" w:rsidP="00B07635">
            <w:pPr>
              <w:bidi/>
              <w:spacing w:after="0" w:line="240" w:lineRule="auto"/>
              <w:jc w:val="both"/>
              <w:rPr>
                <w:rFonts w:ascii="Arial Narrow" w:hAnsi="Arial Narrow" w:cs="Arial"/>
                <w:sz w:val="24"/>
                <w:szCs w:val="24"/>
              </w:rPr>
            </w:pP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5D42145D" w14:textId="77777777" w:rsidR="002D1E9F" w:rsidRPr="003249DE" w:rsidRDefault="002D1E9F" w:rsidP="00B07635">
            <w:pPr>
              <w:bidi/>
              <w:spacing w:after="0" w:line="240" w:lineRule="auto"/>
              <w:jc w:val="both"/>
              <w:rPr>
                <w:rFonts w:ascii="Arial Narrow" w:hAnsi="Arial Narrow" w:cs="Arial"/>
                <w:sz w:val="24"/>
                <w:szCs w:val="24"/>
                <w:rtl/>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140DEC" w14:textId="41378A75" w:rsidR="002D1E9F" w:rsidRPr="003249DE" w:rsidRDefault="008265DB"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52</w:t>
            </w:r>
            <w:r w:rsidR="000535F5" w:rsidRPr="003249DE">
              <w:rPr>
                <w:rFonts w:ascii="Arial Narrow" w:hAnsi="Arial Narrow" w:cs="Arial"/>
                <w:sz w:val="24"/>
                <w:szCs w:val="24"/>
              </w:rPr>
              <w:t xml:space="preserve">  </w:t>
            </w:r>
            <w:r w:rsidR="002D1E9F" w:rsidRPr="003249DE">
              <w:rPr>
                <w:rFonts w:ascii="Arial Narrow" w:hAnsi="Arial Narrow" w:cs="Arial"/>
                <w:sz w:val="24"/>
                <w:szCs w:val="24"/>
              </w:rPr>
              <w:t>USD</w:t>
            </w:r>
          </w:p>
          <w:p w14:paraId="5B670447"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1C0710" w14:textId="0AC78A7E" w:rsidR="002D1E9F" w:rsidRPr="003249DE" w:rsidRDefault="008265DB"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740</w:t>
            </w:r>
            <w:r w:rsidR="000535F5" w:rsidRPr="003249DE">
              <w:rPr>
                <w:rFonts w:ascii="Arial Narrow" w:hAnsi="Arial Narrow" w:cs="Arial"/>
                <w:sz w:val="24"/>
                <w:szCs w:val="24"/>
              </w:rPr>
              <w:t xml:space="preserve"> </w:t>
            </w:r>
            <w:r w:rsidR="002D1E9F" w:rsidRPr="003249DE">
              <w:rPr>
                <w:rFonts w:ascii="Arial Narrow" w:hAnsi="Arial Narrow" w:cs="Arial"/>
                <w:sz w:val="24"/>
                <w:szCs w:val="24"/>
              </w:rPr>
              <w:t xml:space="preserve"> USD</w:t>
            </w:r>
          </w:p>
          <w:p w14:paraId="4047C089"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BB22BCD" w14:textId="2418AB0A" w:rsidR="002D1E9F" w:rsidRPr="003249DE" w:rsidRDefault="000535F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0.</w:t>
            </w:r>
            <w:r w:rsidR="008265DB" w:rsidRPr="003249DE">
              <w:rPr>
                <w:rFonts w:ascii="Arial Narrow" w:hAnsi="Arial Narrow" w:cs="Arial"/>
                <w:sz w:val="24"/>
                <w:szCs w:val="24"/>
              </w:rPr>
              <w:t>23</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1D471DC2"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 İşlem Döviz Cinsinden</w:t>
            </w:r>
          </w:p>
          <w:p w14:paraId="4C4D5D7D" w14:textId="77777777" w:rsidR="002D1E9F" w:rsidRPr="003249DE" w:rsidRDefault="002D1E9F"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 المعاملة من نوع العملة الأجنبية</w:t>
            </w:r>
          </w:p>
        </w:tc>
      </w:tr>
      <w:tr w:rsidR="002D1E9F" w:rsidRPr="003249DE" w14:paraId="27F57CBD" w14:textId="77777777" w:rsidTr="000F6FB3">
        <w:trPr>
          <w:trHeight w:val="308"/>
          <w:jc w:val="center"/>
        </w:trPr>
        <w:tc>
          <w:tcPr>
            <w:tcW w:w="4957" w:type="dxa"/>
            <w:tcBorders>
              <w:top w:val="single" w:sz="4" w:space="0" w:color="auto"/>
              <w:left w:val="single" w:sz="4" w:space="0" w:color="auto"/>
              <w:bottom w:val="single" w:sz="4" w:space="0" w:color="auto"/>
              <w:right w:val="single" w:sz="4" w:space="0" w:color="auto"/>
            </w:tcBorders>
            <w:vAlign w:val="center"/>
          </w:tcPr>
          <w:p w14:paraId="0F39ED3E" w14:textId="77777777" w:rsidR="002D1E9F" w:rsidRPr="003249DE" w:rsidRDefault="002D1E9F" w:rsidP="00B07635">
            <w:pPr>
              <w:spacing w:after="0" w:line="240" w:lineRule="auto"/>
              <w:jc w:val="both"/>
              <w:rPr>
                <w:rFonts w:ascii="Arial Narrow" w:hAnsi="Arial Narrow" w:cs="Arial"/>
                <w:sz w:val="24"/>
                <w:szCs w:val="24"/>
              </w:rPr>
            </w:pPr>
            <w:r w:rsidRPr="003249DE">
              <w:rPr>
                <w:rFonts w:ascii="Arial Narrow" w:hAnsi="Arial Narrow" w:cs="Arial"/>
                <w:sz w:val="24"/>
                <w:szCs w:val="24"/>
              </w:rPr>
              <w:t>Uluslararası Fon Transferi ve Mesajlaşma Ücreti - İsme Gelen</w:t>
            </w:r>
          </w:p>
          <w:p w14:paraId="3C4F2DB4" w14:textId="77777777" w:rsidR="002D1E9F" w:rsidRPr="003249DE" w:rsidRDefault="002D1E9F" w:rsidP="00B07635">
            <w:pPr>
              <w:spacing w:after="0" w:line="240" w:lineRule="auto"/>
              <w:jc w:val="both"/>
              <w:rPr>
                <w:rFonts w:ascii="Arial Narrow" w:hAnsi="Arial Narrow" w:cs="Arial"/>
                <w:sz w:val="24"/>
                <w:szCs w:val="24"/>
              </w:rPr>
            </w:pPr>
            <w:r w:rsidRPr="003249DE">
              <w:rPr>
                <w:rFonts w:ascii="Arial Narrow" w:hAnsi="Arial Narrow" w:cs="Arial"/>
                <w:sz w:val="24"/>
                <w:szCs w:val="24"/>
              </w:rPr>
              <w:t>Yurtiçi Bankadan / Yurtdışından 3. Banka Aracılığıyla Gelen / Yurtdışı Bankadan (Atm)</w:t>
            </w:r>
          </w:p>
          <w:p w14:paraId="4499257C" w14:textId="77777777" w:rsidR="002D1E9F" w:rsidRPr="003249DE" w:rsidRDefault="002D1E9F" w:rsidP="00B07635">
            <w:pPr>
              <w:bidi/>
              <w:spacing w:after="0" w:line="240" w:lineRule="auto"/>
              <w:jc w:val="both"/>
              <w:rPr>
                <w:rFonts w:ascii="Arial Narrow" w:hAnsi="Arial Narrow" w:cs="Arial"/>
                <w:sz w:val="24"/>
                <w:szCs w:val="24"/>
                <w:rtl/>
              </w:rPr>
            </w:pPr>
            <w:r w:rsidRPr="003249DE">
              <w:rPr>
                <w:rFonts w:ascii="Arial Narrow" w:hAnsi="Arial Narrow" w:cs="Arial"/>
                <w:sz w:val="24"/>
                <w:szCs w:val="24"/>
                <w:rtl/>
              </w:rPr>
              <w:t>أجرة تحويل الأموال والمراسلات دوليا – القادم إلى الاسم</w:t>
            </w:r>
          </w:p>
          <w:p w14:paraId="423FF0BF" w14:textId="421BCE33" w:rsidR="002D1E9F" w:rsidRPr="003249DE" w:rsidRDefault="002D1E9F" w:rsidP="00B07635">
            <w:pPr>
              <w:bidi/>
              <w:spacing w:after="0" w:line="240" w:lineRule="auto"/>
              <w:jc w:val="both"/>
              <w:rPr>
                <w:rFonts w:ascii="Arial Narrow" w:hAnsi="Arial Narrow" w:cs="Arial"/>
                <w:sz w:val="24"/>
                <w:szCs w:val="24"/>
                <w:rtl/>
              </w:rPr>
            </w:pPr>
            <w:r w:rsidRPr="003249DE">
              <w:rPr>
                <w:rFonts w:ascii="Arial Narrow" w:hAnsi="Arial Narrow" w:cs="Arial"/>
                <w:sz w:val="24"/>
                <w:szCs w:val="24"/>
                <w:rtl/>
              </w:rPr>
              <w:t>من البنك داخل البلاد / القادم بواسطة البنك الثالث من خارج البلاد / من البنك خارج البلاد (جهاز الصراف الآلي)</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39C0A" w14:textId="61665900" w:rsidR="002D1E9F" w:rsidRPr="003249DE" w:rsidRDefault="004662A6"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52</w:t>
            </w:r>
            <w:r w:rsidR="000535F5" w:rsidRPr="003249DE">
              <w:rPr>
                <w:rFonts w:ascii="Arial Narrow" w:hAnsi="Arial Narrow" w:cs="Arial"/>
                <w:sz w:val="24"/>
                <w:szCs w:val="24"/>
              </w:rPr>
              <w:t xml:space="preserve">  </w:t>
            </w:r>
            <w:r w:rsidR="002D1E9F" w:rsidRPr="003249DE">
              <w:rPr>
                <w:rFonts w:ascii="Arial Narrow" w:hAnsi="Arial Narrow" w:cs="Arial"/>
                <w:sz w:val="24"/>
                <w:szCs w:val="24"/>
              </w:rPr>
              <w:t>USD</w:t>
            </w:r>
          </w:p>
          <w:p w14:paraId="6785FE80"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1A8170A9" w14:textId="2E7141F2" w:rsidR="002D1E9F" w:rsidRPr="003249DE" w:rsidRDefault="004662A6"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740</w:t>
            </w:r>
            <w:r w:rsidR="000535F5" w:rsidRPr="003249DE">
              <w:rPr>
                <w:rFonts w:ascii="Arial Narrow" w:hAnsi="Arial Narrow" w:cs="Arial"/>
                <w:sz w:val="24"/>
                <w:szCs w:val="24"/>
              </w:rPr>
              <w:t xml:space="preserve"> </w:t>
            </w:r>
            <w:r w:rsidR="002D1E9F" w:rsidRPr="003249DE">
              <w:rPr>
                <w:rFonts w:ascii="Arial Narrow" w:hAnsi="Arial Narrow" w:cs="Arial"/>
                <w:sz w:val="24"/>
                <w:szCs w:val="24"/>
              </w:rPr>
              <w:t xml:space="preserve"> USD</w:t>
            </w:r>
          </w:p>
          <w:p w14:paraId="72CBB60B"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0C13BC1C" w14:textId="49FBBECD" w:rsidR="002D1E9F" w:rsidRPr="003249DE" w:rsidRDefault="000535F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0.</w:t>
            </w:r>
            <w:r w:rsidR="004662A6" w:rsidRPr="003249DE">
              <w:rPr>
                <w:rFonts w:ascii="Arial Narrow" w:hAnsi="Arial Narrow" w:cs="Arial"/>
                <w:sz w:val="24"/>
                <w:szCs w:val="24"/>
              </w:rPr>
              <w:t>23</w:t>
            </w:r>
          </w:p>
        </w:tc>
        <w:tc>
          <w:tcPr>
            <w:tcW w:w="3261" w:type="dxa"/>
            <w:tcBorders>
              <w:top w:val="single" w:sz="4" w:space="0" w:color="auto"/>
              <w:left w:val="single" w:sz="4" w:space="0" w:color="auto"/>
              <w:bottom w:val="single" w:sz="4" w:space="0" w:color="auto"/>
              <w:right w:val="single" w:sz="4" w:space="0" w:color="auto"/>
            </w:tcBorders>
            <w:noWrap/>
            <w:vAlign w:val="center"/>
          </w:tcPr>
          <w:p w14:paraId="6C24383D"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 İşlem Döviz Cinsinden</w:t>
            </w:r>
          </w:p>
          <w:p w14:paraId="448E7399"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معاملة، المعاملة من نوع العملة الأجنبية</w:t>
            </w:r>
          </w:p>
        </w:tc>
      </w:tr>
      <w:tr w:rsidR="002D1E9F" w:rsidRPr="003249DE" w14:paraId="6D4B37D7" w14:textId="77777777" w:rsidTr="000F6FB3">
        <w:trPr>
          <w:trHeight w:val="1529"/>
          <w:jc w:val="center"/>
        </w:trPr>
        <w:tc>
          <w:tcPr>
            <w:tcW w:w="4957" w:type="dxa"/>
            <w:tcBorders>
              <w:top w:val="single" w:sz="4" w:space="0" w:color="auto"/>
              <w:left w:val="single" w:sz="4" w:space="0" w:color="auto"/>
              <w:bottom w:val="single" w:sz="4" w:space="0" w:color="auto"/>
              <w:right w:val="single" w:sz="4" w:space="0" w:color="auto"/>
            </w:tcBorders>
            <w:vAlign w:val="center"/>
          </w:tcPr>
          <w:p w14:paraId="0FBF356E" w14:textId="77777777" w:rsidR="002D1E9F" w:rsidRPr="003249DE" w:rsidRDefault="002D1E9F" w:rsidP="00B07635">
            <w:pPr>
              <w:spacing w:after="0" w:line="240" w:lineRule="auto"/>
              <w:jc w:val="both"/>
              <w:rPr>
                <w:rFonts w:ascii="Arial Narrow" w:hAnsi="Arial Narrow" w:cs="Arial"/>
                <w:sz w:val="24"/>
                <w:szCs w:val="24"/>
              </w:rPr>
            </w:pPr>
            <w:r w:rsidRPr="003249DE">
              <w:rPr>
                <w:rFonts w:ascii="Arial Narrow" w:hAnsi="Arial Narrow" w:cs="Arial"/>
                <w:sz w:val="24"/>
                <w:szCs w:val="24"/>
              </w:rPr>
              <w:t xml:space="preserve">Uluslararası Fon Transferi ve Mesajlaşma Ücreti – Kasadan İsme </w:t>
            </w:r>
          </w:p>
          <w:p w14:paraId="35717D7A" w14:textId="77777777" w:rsidR="002D1E9F" w:rsidRPr="003249DE" w:rsidRDefault="002D1E9F" w:rsidP="00B07635">
            <w:pPr>
              <w:spacing w:after="0" w:line="240" w:lineRule="auto"/>
              <w:jc w:val="both"/>
              <w:rPr>
                <w:rFonts w:ascii="Arial Narrow" w:hAnsi="Arial Narrow" w:cs="Arial"/>
                <w:sz w:val="24"/>
                <w:szCs w:val="24"/>
              </w:rPr>
            </w:pPr>
            <w:r w:rsidRPr="003249DE">
              <w:rPr>
                <w:rFonts w:ascii="Arial Narrow" w:hAnsi="Arial Narrow" w:cs="Arial"/>
                <w:sz w:val="24"/>
                <w:szCs w:val="24"/>
              </w:rPr>
              <w:t>(Şube, XTM (Görüntülü Görüşme-İşlem)) (Moneygram)</w:t>
            </w:r>
          </w:p>
          <w:p w14:paraId="5DE773DB" w14:textId="77777777" w:rsidR="002D1E9F" w:rsidRPr="003249DE" w:rsidRDefault="002D1E9F" w:rsidP="00B07635">
            <w:pPr>
              <w:bidi/>
              <w:spacing w:after="0" w:line="240" w:lineRule="auto"/>
              <w:jc w:val="both"/>
              <w:rPr>
                <w:rFonts w:ascii="Arial Narrow" w:hAnsi="Arial Narrow" w:cs="Arial"/>
                <w:sz w:val="24"/>
                <w:szCs w:val="24"/>
              </w:rPr>
            </w:pPr>
            <w:r w:rsidRPr="003249DE">
              <w:rPr>
                <w:rFonts w:ascii="Arial Narrow" w:hAnsi="Arial Narrow" w:cs="Arial"/>
                <w:sz w:val="24"/>
                <w:szCs w:val="24"/>
                <w:rtl/>
              </w:rPr>
              <w:t>أجرة تحويل الأموال والمراسلات دوليا – من الصندوق إلى الاسم (موني جرام)</w:t>
            </w:r>
          </w:p>
          <w:p w14:paraId="13547DCA" w14:textId="77777777" w:rsidR="002D1E9F" w:rsidRPr="003249DE" w:rsidRDefault="002D1E9F" w:rsidP="00B07635">
            <w:pPr>
              <w:bidi/>
              <w:spacing w:after="0" w:line="240" w:lineRule="auto"/>
              <w:jc w:val="both"/>
              <w:rPr>
                <w:rFonts w:ascii="Arial Narrow" w:hAnsi="Arial Narrow" w:cs="Arial"/>
                <w:sz w:val="24"/>
                <w:szCs w:val="24"/>
                <w:rtl/>
              </w:rPr>
            </w:pP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2B6A7112" w14:textId="77777777" w:rsidR="002D1E9F" w:rsidRPr="003249DE" w:rsidRDefault="002D1E9F" w:rsidP="00B07635">
            <w:pPr>
              <w:spacing w:after="0" w:line="240" w:lineRule="auto"/>
              <w:rPr>
                <w:rFonts w:ascii="Arial Narrow" w:hAnsi="Arial Narrow" w:cs="Arial"/>
                <w:sz w:val="24"/>
                <w:szCs w:val="24"/>
              </w:rPr>
            </w:pPr>
          </w:p>
          <w:p w14:paraId="2D808C58" w14:textId="59D388CD" w:rsidR="002D1E9F" w:rsidRPr="003249DE" w:rsidRDefault="004662A6"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64</w:t>
            </w:r>
            <w:r w:rsidR="002D1E9F" w:rsidRPr="003249DE">
              <w:rPr>
                <w:rFonts w:ascii="Arial Narrow" w:hAnsi="Arial Narrow" w:cs="Arial"/>
                <w:sz w:val="24"/>
                <w:szCs w:val="24"/>
              </w:rPr>
              <w:t xml:space="preserve"> TL </w:t>
            </w:r>
            <w:r w:rsidR="002D1E9F" w:rsidRPr="003249DE">
              <w:rPr>
                <w:rFonts w:ascii="Arial Narrow" w:hAnsi="Arial Narrow" w:cs="Arial"/>
                <w:bCs/>
                <w:color w:val="000000" w:themeColor="text1"/>
                <w:sz w:val="24"/>
                <w:szCs w:val="24"/>
              </w:rPr>
              <w:t xml:space="preserve">/ </w:t>
            </w:r>
            <w:r w:rsidR="002D1E9F"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3794C66A" w14:textId="77777777" w:rsidR="002D1E9F" w:rsidRPr="003249DE" w:rsidRDefault="002D1E9F" w:rsidP="00B07635">
            <w:pPr>
              <w:spacing w:after="0" w:line="240" w:lineRule="auto"/>
              <w:rPr>
                <w:rFonts w:ascii="Arial Narrow" w:hAnsi="Arial Narrow" w:cs="Arial"/>
                <w:sz w:val="24"/>
                <w:szCs w:val="24"/>
              </w:rPr>
            </w:pPr>
          </w:p>
          <w:p w14:paraId="2CD05534" w14:textId="77777777" w:rsidR="00C64DF2" w:rsidRPr="003249DE" w:rsidRDefault="00C64DF2" w:rsidP="00B07635">
            <w:pPr>
              <w:spacing w:after="0" w:line="240" w:lineRule="auto"/>
              <w:jc w:val="center"/>
              <w:rPr>
                <w:rFonts w:ascii="Arial Narrow" w:hAnsi="Arial Narrow" w:cs="Arial"/>
                <w:sz w:val="24"/>
                <w:szCs w:val="24"/>
              </w:rPr>
            </w:pPr>
          </w:p>
          <w:p w14:paraId="618C9E0F" w14:textId="23340182" w:rsidR="002D1E9F" w:rsidRPr="003249DE" w:rsidRDefault="004662A6"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521</w:t>
            </w:r>
            <w:r w:rsidR="002D1E9F" w:rsidRPr="003249DE">
              <w:rPr>
                <w:rFonts w:ascii="Arial Narrow" w:hAnsi="Arial Narrow" w:cs="Arial"/>
                <w:sz w:val="24"/>
                <w:szCs w:val="24"/>
              </w:rPr>
              <w:t xml:space="preserve"> TL </w:t>
            </w:r>
            <w:r w:rsidR="002D1E9F" w:rsidRPr="003249DE">
              <w:rPr>
                <w:rFonts w:ascii="Arial Narrow" w:hAnsi="Arial Narrow" w:cs="Arial"/>
                <w:bCs/>
                <w:color w:val="000000" w:themeColor="text1"/>
                <w:sz w:val="24"/>
                <w:szCs w:val="24"/>
              </w:rPr>
              <w:t xml:space="preserve">/ </w:t>
            </w:r>
            <w:r w:rsidR="002D1E9F" w:rsidRPr="003249DE">
              <w:rPr>
                <w:rFonts w:ascii="Arial Narrow" w:hAnsi="Arial Narrow" w:cs="Arial"/>
                <w:b/>
                <w:color w:val="000000" w:themeColor="text1"/>
                <w:sz w:val="24"/>
                <w:szCs w:val="24"/>
                <w:rtl/>
              </w:rPr>
              <w:t>ل.ت</w:t>
            </w:r>
          </w:p>
        </w:tc>
        <w:tc>
          <w:tcPr>
            <w:tcW w:w="708" w:type="dxa"/>
            <w:tcBorders>
              <w:top w:val="single" w:sz="4" w:space="0" w:color="auto"/>
              <w:left w:val="single" w:sz="4" w:space="0" w:color="auto"/>
              <w:bottom w:val="single" w:sz="4" w:space="0" w:color="auto"/>
              <w:right w:val="single" w:sz="4" w:space="0" w:color="auto"/>
            </w:tcBorders>
            <w:noWrap/>
            <w:vAlign w:val="center"/>
          </w:tcPr>
          <w:p w14:paraId="6A987F36"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261" w:type="dxa"/>
            <w:tcBorders>
              <w:top w:val="single" w:sz="4" w:space="0" w:color="auto"/>
              <w:left w:val="single" w:sz="4" w:space="0" w:color="auto"/>
              <w:bottom w:val="single" w:sz="4" w:space="0" w:color="auto"/>
              <w:right w:val="single" w:sz="4" w:space="0" w:color="auto"/>
            </w:tcBorders>
            <w:noWrap/>
            <w:vAlign w:val="center"/>
          </w:tcPr>
          <w:p w14:paraId="77552BAE" w14:textId="35CA9D6F"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Diğer para birimleri için asgari - azami tutarlar: 14 USD- </w:t>
            </w:r>
            <w:r w:rsidR="004662A6" w:rsidRPr="003249DE">
              <w:rPr>
                <w:rFonts w:ascii="Arial Narrow" w:hAnsi="Arial Narrow" w:cs="Arial"/>
                <w:sz w:val="24"/>
                <w:szCs w:val="24"/>
              </w:rPr>
              <w:t>434</w:t>
            </w:r>
            <w:r w:rsidRPr="003249DE">
              <w:rPr>
                <w:rFonts w:ascii="Arial Narrow" w:hAnsi="Arial Narrow" w:cs="Arial"/>
                <w:sz w:val="24"/>
                <w:szCs w:val="24"/>
              </w:rPr>
              <w:t xml:space="preserve"> USD ve 9 EUR </w:t>
            </w:r>
            <w:r w:rsidR="004662A6" w:rsidRPr="003249DE">
              <w:rPr>
                <w:rFonts w:ascii="Arial Narrow" w:hAnsi="Arial Narrow" w:cs="Arial"/>
                <w:sz w:val="24"/>
                <w:szCs w:val="24"/>
              </w:rPr>
              <w:t xml:space="preserve">311 </w:t>
            </w:r>
            <w:r w:rsidRPr="003249DE">
              <w:rPr>
                <w:rFonts w:ascii="Arial Narrow" w:hAnsi="Arial Narrow" w:cs="Arial"/>
                <w:sz w:val="24"/>
                <w:szCs w:val="24"/>
              </w:rPr>
              <w:t>EUR</w:t>
            </w:r>
          </w:p>
          <w:p w14:paraId="1979B616" w14:textId="48E12D88" w:rsidR="002D1E9F" w:rsidRPr="003249DE" w:rsidRDefault="002D1E9F"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 xml:space="preserve">المبالغ بالحد الأدنى – بالحد الأعلى من أجل العملات الأخرى: 14 دولار أمريكي – </w:t>
            </w:r>
            <w:r w:rsidR="004662A6" w:rsidRPr="003249DE">
              <w:rPr>
                <w:rFonts w:ascii="Arial Narrow" w:hAnsi="Arial Narrow" w:cs="Arial"/>
                <w:sz w:val="24"/>
                <w:szCs w:val="24"/>
                <w:rtl/>
              </w:rPr>
              <w:t xml:space="preserve">434 </w:t>
            </w:r>
            <w:r w:rsidRPr="003249DE">
              <w:rPr>
                <w:rFonts w:ascii="Arial Narrow" w:hAnsi="Arial Narrow" w:cs="Arial"/>
                <w:sz w:val="24"/>
                <w:szCs w:val="24"/>
                <w:rtl/>
              </w:rPr>
              <w:t xml:space="preserve">دولار أمريكي و 9 يورو – </w:t>
            </w:r>
            <w:r w:rsidR="004662A6" w:rsidRPr="003249DE">
              <w:rPr>
                <w:rFonts w:ascii="Arial Narrow" w:hAnsi="Arial Narrow" w:cs="Arial"/>
                <w:sz w:val="24"/>
                <w:szCs w:val="24"/>
                <w:rtl/>
              </w:rPr>
              <w:t xml:space="preserve">311 </w:t>
            </w:r>
            <w:r w:rsidRPr="003249DE">
              <w:rPr>
                <w:rFonts w:ascii="Arial Narrow" w:hAnsi="Arial Narrow" w:cs="Arial"/>
                <w:sz w:val="24"/>
                <w:szCs w:val="24"/>
                <w:rtl/>
              </w:rPr>
              <w:t>يورو</w:t>
            </w:r>
          </w:p>
        </w:tc>
      </w:tr>
      <w:tr w:rsidR="002D1E9F" w:rsidRPr="003249DE" w14:paraId="270F23BD" w14:textId="77777777" w:rsidTr="000F6FB3">
        <w:trPr>
          <w:trHeight w:val="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79AA28BD" w14:textId="33977276"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Uluslararası Fon Transferi ve Mesajlaşma İşlemi İadesi</w:t>
            </w:r>
            <w:r w:rsidR="00FF5C6F" w:rsidRPr="003249DE">
              <w:rPr>
                <w:rFonts w:ascii="Arial Narrow" w:hAnsi="Arial Narrow" w:cs="Arial"/>
                <w:sz w:val="24"/>
                <w:szCs w:val="24"/>
              </w:rPr>
              <w:t xml:space="preserve"> </w:t>
            </w:r>
            <w:r w:rsidR="00FF5C6F" w:rsidRPr="003249DE">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w:t>
            </w:r>
          </w:p>
          <w:p w14:paraId="0FE9E1C2" w14:textId="1D829075"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إعادة معاملة تحويل الأموال والمراسلات دوليا</w:t>
            </w:r>
            <w:r w:rsidR="00E22167" w:rsidRPr="003249DE">
              <w:rPr>
                <w:rFonts w:ascii="Arial Narrow" w:hAnsi="Arial Narrow" w:cs="Arial"/>
                <w:sz w:val="24"/>
                <w:szCs w:val="24"/>
                <w:rtl/>
              </w:rPr>
              <w:t xml:space="preserve"> (هذه الرسوم يتم تحصيلها فقط من عملائنا من المستهلكين الماليين. رسوم خدمة تحويل الأموال الدولية لعملائنا التجاريين موجودة في القسم رقم 2 أدناه</w:t>
            </w:r>
            <w:r w:rsidR="00E22167" w:rsidRPr="003249DE">
              <w:rPr>
                <w:rFonts w:ascii="Arial Narrow" w:hAnsi="Arial Narrow" w:cs="Arial"/>
                <w:sz w:val="24"/>
                <w:szCs w:val="24"/>
              </w:rPr>
              <w:t>.</w:t>
            </w:r>
            <w:r w:rsidR="00E22167" w:rsidRPr="003249DE">
              <w:rPr>
                <w:rFonts w:ascii="Arial Narrow" w:hAnsi="Arial Narrow" w:cs="Arial"/>
                <w:sz w:val="24"/>
                <w:szCs w:val="24"/>
                <w:rtl/>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1A869623" w14:textId="019C92C0" w:rsidR="002D1E9F" w:rsidRPr="003249DE" w:rsidRDefault="000535F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w:t>
            </w:r>
            <w:r w:rsidR="004662A6" w:rsidRPr="003249DE">
              <w:rPr>
                <w:rFonts w:ascii="Arial Narrow" w:hAnsi="Arial Narrow" w:cs="Arial"/>
                <w:sz w:val="24"/>
                <w:szCs w:val="24"/>
              </w:rPr>
              <w:t>7</w:t>
            </w:r>
            <w:r w:rsidRPr="003249DE">
              <w:rPr>
                <w:rFonts w:ascii="Arial Narrow" w:hAnsi="Arial Narrow" w:cs="Arial"/>
                <w:sz w:val="24"/>
                <w:szCs w:val="24"/>
              </w:rPr>
              <w:t>2</w:t>
            </w:r>
            <w:r w:rsidR="002D1E9F" w:rsidRPr="003249DE">
              <w:rPr>
                <w:rFonts w:ascii="Arial Narrow" w:hAnsi="Arial Narrow" w:cs="Arial"/>
                <w:sz w:val="24"/>
                <w:szCs w:val="24"/>
              </w:rPr>
              <w:t xml:space="preserve"> USD</w:t>
            </w:r>
          </w:p>
          <w:p w14:paraId="383A7B35"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36956676" w14:textId="6EB68924" w:rsidR="00CD02B8" w:rsidRPr="003249DE" w:rsidRDefault="000535F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w:t>
            </w:r>
            <w:r w:rsidR="004662A6" w:rsidRPr="003249DE">
              <w:rPr>
                <w:rFonts w:ascii="Arial Narrow" w:hAnsi="Arial Narrow" w:cs="Arial"/>
                <w:sz w:val="24"/>
                <w:szCs w:val="24"/>
              </w:rPr>
              <w:t>7</w:t>
            </w:r>
            <w:r w:rsidRPr="003249DE">
              <w:rPr>
                <w:rFonts w:ascii="Arial Narrow" w:hAnsi="Arial Narrow" w:cs="Arial"/>
                <w:sz w:val="24"/>
                <w:szCs w:val="24"/>
              </w:rPr>
              <w:t>2</w:t>
            </w:r>
            <w:r w:rsidR="00CD02B8" w:rsidRPr="003249DE">
              <w:rPr>
                <w:rFonts w:ascii="Arial Narrow" w:hAnsi="Arial Narrow" w:cs="Arial"/>
                <w:sz w:val="24"/>
                <w:szCs w:val="24"/>
              </w:rPr>
              <w:t xml:space="preserve"> USD</w:t>
            </w:r>
          </w:p>
          <w:p w14:paraId="1C889E47" w14:textId="77777777" w:rsidR="002D1E9F"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402CC25D"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261" w:type="dxa"/>
            <w:tcBorders>
              <w:top w:val="single" w:sz="4" w:space="0" w:color="auto"/>
              <w:left w:val="single" w:sz="4" w:space="0" w:color="auto"/>
              <w:bottom w:val="single" w:sz="4" w:space="0" w:color="auto"/>
              <w:right w:val="single" w:sz="4" w:space="0" w:color="auto"/>
            </w:tcBorders>
            <w:noWrap/>
            <w:vAlign w:val="center"/>
          </w:tcPr>
          <w:p w14:paraId="102948F3"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 İşlem Döviz Cinsinden</w:t>
            </w:r>
          </w:p>
          <w:p w14:paraId="1AE0399E"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معاملة، المعاملة من نوع العملة الأجنبية</w:t>
            </w:r>
          </w:p>
        </w:tc>
      </w:tr>
      <w:tr w:rsidR="002D1E9F" w:rsidRPr="003249DE" w14:paraId="24B235DA" w14:textId="77777777" w:rsidTr="000F6FB3">
        <w:trPr>
          <w:trHeight w:val="684"/>
          <w:jc w:val="center"/>
        </w:trPr>
        <w:tc>
          <w:tcPr>
            <w:tcW w:w="4957" w:type="dxa"/>
            <w:tcBorders>
              <w:top w:val="single" w:sz="4" w:space="0" w:color="auto"/>
              <w:left w:val="single" w:sz="4" w:space="0" w:color="auto"/>
              <w:bottom w:val="single" w:sz="4" w:space="0" w:color="auto"/>
              <w:right w:val="single" w:sz="4" w:space="0" w:color="auto"/>
            </w:tcBorders>
            <w:vAlign w:val="center"/>
          </w:tcPr>
          <w:p w14:paraId="0ADACC20" w14:textId="2FD3620A"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Uluslararası Fon Transferi ve Mesajlaşma  İşlemi Değişiklik </w:t>
            </w:r>
            <w:r w:rsidR="00FF5C6F" w:rsidRPr="003249DE">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w:t>
            </w:r>
          </w:p>
          <w:p w14:paraId="06D59F86" w14:textId="2C62BD7B"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تغيير معاملة تحويل الأموال والمراسلات دوليا</w:t>
            </w:r>
            <w:r w:rsidR="00E22167" w:rsidRPr="003249DE">
              <w:rPr>
                <w:rFonts w:ascii="Arial Narrow" w:hAnsi="Arial Narrow" w:cs="Arial"/>
                <w:sz w:val="24"/>
                <w:szCs w:val="24"/>
                <w:rtl/>
              </w:rPr>
              <w:t xml:space="preserve"> (هذه الرسوم يتم تحصيلها فقط من عملائنا من المستهلكين الماليين. رسوم خدمة تحويل الأموال الدولية لعملائنا التجاريين موجودة في القسم رقم 2 أدناه</w:t>
            </w:r>
            <w:r w:rsidR="00E22167" w:rsidRPr="003249DE">
              <w:rPr>
                <w:rFonts w:ascii="Arial Narrow" w:hAnsi="Arial Narrow" w:cs="Arial"/>
                <w:sz w:val="24"/>
                <w:szCs w:val="24"/>
              </w:rPr>
              <w:t>.</w:t>
            </w:r>
            <w:r w:rsidR="00E22167" w:rsidRPr="003249DE">
              <w:rPr>
                <w:rFonts w:ascii="Arial Narrow" w:hAnsi="Arial Narrow" w:cs="Arial"/>
                <w:sz w:val="24"/>
                <w:szCs w:val="24"/>
                <w:rtl/>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C559E7D" w14:textId="6BB82F86" w:rsidR="00CD02B8" w:rsidRPr="003249DE" w:rsidRDefault="000535F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w:t>
            </w:r>
            <w:r w:rsidR="004662A6" w:rsidRPr="003249DE">
              <w:rPr>
                <w:rFonts w:ascii="Arial Narrow" w:hAnsi="Arial Narrow" w:cs="Arial"/>
                <w:sz w:val="24"/>
                <w:szCs w:val="24"/>
              </w:rPr>
              <w:t>7</w:t>
            </w:r>
            <w:r w:rsidRPr="003249DE">
              <w:rPr>
                <w:rFonts w:ascii="Arial Narrow" w:hAnsi="Arial Narrow" w:cs="Arial"/>
                <w:sz w:val="24"/>
                <w:szCs w:val="24"/>
              </w:rPr>
              <w:t>2</w:t>
            </w:r>
            <w:r w:rsidR="00CD02B8" w:rsidRPr="003249DE">
              <w:rPr>
                <w:rFonts w:ascii="Arial Narrow" w:hAnsi="Arial Narrow" w:cs="Arial"/>
                <w:sz w:val="24"/>
                <w:szCs w:val="24"/>
              </w:rPr>
              <w:t xml:space="preserve"> USD</w:t>
            </w:r>
          </w:p>
          <w:p w14:paraId="0BADEDD7" w14:textId="77777777" w:rsidR="002D1E9F"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2A8A0F13" w14:textId="14042064" w:rsidR="00CD02B8" w:rsidRPr="003249DE" w:rsidRDefault="000535F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w:t>
            </w:r>
            <w:r w:rsidR="004662A6" w:rsidRPr="003249DE">
              <w:rPr>
                <w:rFonts w:ascii="Arial Narrow" w:hAnsi="Arial Narrow" w:cs="Arial"/>
                <w:sz w:val="24"/>
                <w:szCs w:val="24"/>
              </w:rPr>
              <w:t>7</w:t>
            </w:r>
            <w:r w:rsidRPr="003249DE">
              <w:rPr>
                <w:rFonts w:ascii="Arial Narrow" w:hAnsi="Arial Narrow" w:cs="Arial"/>
                <w:sz w:val="24"/>
                <w:szCs w:val="24"/>
              </w:rPr>
              <w:t>2</w:t>
            </w:r>
            <w:r w:rsidR="00CD02B8" w:rsidRPr="003249DE">
              <w:rPr>
                <w:rFonts w:ascii="Arial Narrow" w:hAnsi="Arial Narrow" w:cs="Arial"/>
                <w:sz w:val="24"/>
                <w:szCs w:val="24"/>
              </w:rPr>
              <w:t xml:space="preserve"> USD</w:t>
            </w:r>
          </w:p>
          <w:p w14:paraId="0D7107B3" w14:textId="77777777" w:rsidR="002D1E9F"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44410F8E"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261" w:type="dxa"/>
            <w:tcBorders>
              <w:top w:val="single" w:sz="4" w:space="0" w:color="auto"/>
              <w:left w:val="single" w:sz="4" w:space="0" w:color="auto"/>
              <w:bottom w:val="single" w:sz="4" w:space="0" w:color="auto"/>
              <w:right w:val="single" w:sz="4" w:space="0" w:color="auto"/>
            </w:tcBorders>
            <w:noWrap/>
            <w:vAlign w:val="center"/>
          </w:tcPr>
          <w:p w14:paraId="0EFE96E7"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 İşlem Döviz Cinsinden</w:t>
            </w:r>
          </w:p>
          <w:p w14:paraId="57EFC700"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معاملة، المعاملة من نوع العملة الأجنبية</w:t>
            </w:r>
          </w:p>
        </w:tc>
      </w:tr>
      <w:tr w:rsidR="006E2C0B" w:rsidRPr="003249DE" w14:paraId="4A84C97E" w14:textId="77777777" w:rsidTr="000F6FB3">
        <w:trPr>
          <w:trHeight w:val="1646"/>
          <w:jc w:val="center"/>
        </w:trPr>
        <w:tc>
          <w:tcPr>
            <w:tcW w:w="4957" w:type="dxa"/>
            <w:tcBorders>
              <w:top w:val="single" w:sz="4" w:space="0" w:color="auto"/>
              <w:left w:val="single" w:sz="4" w:space="0" w:color="auto"/>
              <w:bottom w:val="single" w:sz="4" w:space="0" w:color="auto"/>
              <w:right w:val="single" w:sz="4" w:space="0" w:color="auto"/>
            </w:tcBorders>
            <w:vAlign w:val="center"/>
          </w:tcPr>
          <w:p w14:paraId="1D19371E" w14:textId="5B64E396"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sz w:val="24"/>
                <w:szCs w:val="24"/>
              </w:rPr>
              <w:t xml:space="preserve">Muhabir Banka Masrafı </w:t>
            </w:r>
            <w:r w:rsidR="00FF5C6F" w:rsidRPr="003249DE">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w:t>
            </w:r>
          </w:p>
          <w:p w14:paraId="20AC838A" w14:textId="318F2ABF" w:rsidR="006E2C0B" w:rsidRPr="003249DE" w:rsidRDefault="00B51A7E" w:rsidP="006E2C0B">
            <w:pPr>
              <w:spacing w:after="0" w:line="240" w:lineRule="auto"/>
              <w:rPr>
                <w:rFonts w:ascii="Arial Narrow" w:hAnsi="Arial Narrow" w:cs="Arial"/>
                <w:sz w:val="24"/>
                <w:szCs w:val="24"/>
              </w:rPr>
            </w:pPr>
            <w:r w:rsidRPr="003249DE">
              <w:rPr>
                <w:rFonts w:ascii="Arial Narrow" w:hAnsi="Arial Narrow" w:cs="Arial"/>
                <w:sz w:val="24"/>
                <w:szCs w:val="24"/>
                <w:rtl/>
              </w:rPr>
              <w:t>رسوم البنك المراسل (هذه الرسوم يتم تحصيلها فقط من عملائنا من المستهلكين الماليين. رسوم خدمة تحويل الأموال الدولية لعملائنا التجاريين موجودة في القسم رقم 2 أدناه</w:t>
            </w:r>
            <w:r w:rsidRPr="003249DE">
              <w:rPr>
                <w:rFonts w:ascii="Arial Narrow" w:hAnsi="Arial Narrow" w:cs="Arial"/>
                <w:sz w:val="24"/>
                <w:szCs w:val="24"/>
              </w:rPr>
              <w:t>.</w:t>
            </w:r>
            <w:r w:rsidRPr="003249DE">
              <w:rPr>
                <w:rFonts w:ascii="Arial Narrow" w:hAnsi="Arial Narrow" w:cs="Arial"/>
                <w:sz w:val="24"/>
                <w:szCs w:val="24"/>
                <w:rtl/>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14:paraId="153F013A" w14:textId="77777777" w:rsidR="006E2C0B" w:rsidRPr="003249DE" w:rsidRDefault="006E2C0B" w:rsidP="006E2C0B">
            <w:pPr>
              <w:spacing w:after="0" w:line="240" w:lineRule="auto"/>
              <w:jc w:val="center"/>
              <w:rPr>
                <w:rFonts w:ascii="Arial Narrow" w:hAnsi="Arial Narrow" w:cs="Arial"/>
                <w:sz w:val="24"/>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D1EDB79" w14:textId="77777777" w:rsidR="006E2C0B" w:rsidRPr="003249DE" w:rsidRDefault="006E2C0B" w:rsidP="006E2C0B">
            <w:pPr>
              <w:spacing w:after="0" w:line="240" w:lineRule="auto"/>
              <w:jc w:val="center"/>
              <w:rPr>
                <w:rFonts w:ascii="Arial Narrow" w:hAnsi="Arial Narrow" w:cs="Arial"/>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3D67CCA" w14:textId="77777777" w:rsidR="006E2C0B" w:rsidRPr="003249DE" w:rsidRDefault="006E2C0B" w:rsidP="006E2C0B">
            <w:pPr>
              <w:spacing w:after="0" w:line="240" w:lineRule="auto"/>
              <w:jc w:val="center"/>
              <w:rPr>
                <w:rFonts w:ascii="Arial Narrow" w:hAnsi="Arial Narrow" w:cs="Arial"/>
                <w:sz w:val="24"/>
                <w:szCs w:val="24"/>
              </w:rPr>
            </w:pPr>
          </w:p>
        </w:tc>
        <w:tc>
          <w:tcPr>
            <w:tcW w:w="3261" w:type="dxa"/>
            <w:tcBorders>
              <w:top w:val="single" w:sz="4" w:space="0" w:color="auto"/>
              <w:left w:val="single" w:sz="4" w:space="0" w:color="auto"/>
              <w:bottom w:val="single" w:sz="4" w:space="0" w:color="auto"/>
              <w:right w:val="single" w:sz="4" w:space="0" w:color="auto"/>
            </w:tcBorders>
            <w:noWrap/>
            <w:vAlign w:val="center"/>
          </w:tcPr>
          <w:p w14:paraId="14645FE9" w14:textId="77777777"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Muhabir bankaların talep edeceği masraflar Bankamızca müşteriye ait hesaplardan tahsil edilmektedir./</w:t>
            </w:r>
          </w:p>
          <w:p w14:paraId="267DFDF8" w14:textId="69C02B02"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tl/>
              </w:rPr>
              <w:t>يتم تحصيل المصاريف التي تطلبها البنوك المراسلة من قبل مصرفنا من حسابات العميل</w:t>
            </w:r>
            <w:r w:rsidRPr="003249DE">
              <w:rPr>
                <w:rFonts w:ascii="Arial Narrow" w:hAnsi="Arial Narrow" w:cs="Arial"/>
                <w:sz w:val="24"/>
                <w:szCs w:val="24"/>
              </w:rPr>
              <w:t>.</w:t>
            </w:r>
          </w:p>
        </w:tc>
      </w:tr>
      <w:tr w:rsidR="00B97D9F" w:rsidRPr="003249DE" w14:paraId="74A48EB5" w14:textId="77777777" w:rsidTr="000F6FB3">
        <w:trPr>
          <w:trHeight w:val="684"/>
          <w:jc w:val="center"/>
        </w:trPr>
        <w:tc>
          <w:tcPr>
            <w:tcW w:w="4957" w:type="dxa"/>
            <w:tcBorders>
              <w:top w:val="single" w:sz="4" w:space="0" w:color="auto"/>
              <w:left w:val="single" w:sz="4" w:space="0" w:color="auto"/>
              <w:bottom w:val="single" w:sz="4" w:space="0" w:color="auto"/>
              <w:right w:val="single" w:sz="4" w:space="0" w:color="auto"/>
            </w:tcBorders>
            <w:vAlign w:val="center"/>
          </w:tcPr>
          <w:p w14:paraId="391E8A12" w14:textId="41BBB176" w:rsidR="00B97D9F" w:rsidRPr="003249DE" w:rsidRDefault="00B97D9F" w:rsidP="00B97D9F">
            <w:pPr>
              <w:spacing w:after="0" w:line="0" w:lineRule="atLeast"/>
              <w:rPr>
                <w:rFonts w:ascii="Arial Narrow" w:hAnsi="Arial Narrow" w:cs="Arial"/>
                <w:sz w:val="24"/>
                <w:szCs w:val="24"/>
              </w:rPr>
            </w:pPr>
            <w:r w:rsidRPr="003249DE">
              <w:rPr>
                <w:rFonts w:ascii="Arial Narrow" w:hAnsi="Arial Narrow" w:cs="Arial"/>
                <w:sz w:val="24"/>
                <w:szCs w:val="24"/>
              </w:rPr>
              <w:lastRenderedPageBreak/>
              <w:t xml:space="preserve">Global Yurt Dışı Para Transfer Ücreti - Hesaptan Hesaba (Şube, XTM (Görüntülü Görüşme-İşlem)) </w:t>
            </w:r>
          </w:p>
          <w:p w14:paraId="66CE7126" w14:textId="63A3B27F" w:rsidR="00B97D9F" w:rsidRPr="003249DE" w:rsidRDefault="00B97D9F" w:rsidP="00B97D9F">
            <w:pPr>
              <w:spacing w:after="0" w:line="240" w:lineRule="auto"/>
              <w:rPr>
                <w:rFonts w:ascii="Arial Narrow" w:hAnsi="Arial Narrow" w:cs="Arial"/>
                <w:sz w:val="24"/>
                <w:szCs w:val="24"/>
              </w:rPr>
            </w:pPr>
            <w:r w:rsidRPr="003249DE">
              <w:rPr>
                <w:rFonts w:ascii="Arial Narrow" w:hAnsi="Arial Narrow" w:cs="Arial"/>
                <w:sz w:val="24"/>
                <w:szCs w:val="24"/>
                <w:rtl/>
              </w:rPr>
              <w:t xml:space="preserve">رسوم التحويلات الدولية العالمية – من حساب إلى حساب (الفرع، معاملة </w:t>
            </w:r>
            <w:r w:rsidRPr="003249DE">
              <w:rPr>
                <w:rFonts w:ascii="Arial Narrow" w:hAnsi="Arial Narrow" w:cs="Arial"/>
                <w:sz w:val="24"/>
                <w:szCs w:val="24"/>
              </w:rPr>
              <w:t>XTM</w:t>
            </w:r>
            <w:r w:rsidRPr="003249DE">
              <w:rPr>
                <w:rFonts w:ascii="Arial Narrow" w:hAnsi="Arial Narrow" w:cs="Arial"/>
                <w:sz w:val="24"/>
                <w:szCs w:val="24"/>
                <w:rtl/>
              </w:rPr>
              <w:t xml:space="preserve"> (التحدث بالفيديو))</w:t>
            </w:r>
          </w:p>
        </w:tc>
        <w:tc>
          <w:tcPr>
            <w:tcW w:w="1134" w:type="dxa"/>
            <w:tcBorders>
              <w:top w:val="single" w:sz="4" w:space="0" w:color="auto"/>
              <w:left w:val="single" w:sz="4" w:space="0" w:color="auto"/>
              <w:bottom w:val="single" w:sz="4" w:space="0" w:color="auto"/>
              <w:right w:val="single" w:sz="4" w:space="0" w:color="auto"/>
            </w:tcBorders>
            <w:noWrap/>
            <w:vAlign w:val="center"/>
          </w:tcPr>
          <w:p w14:paraId="1995D406" w14:textId="77777777" w:rsidR="00B97D9F" w:rsidRPr="003249DE" w:rsidRDefault="00B97D9F" w:rsidP="00B97D9F">
            <w:pPr>
              <w:spacing w:after="0" w:line="240" w:lineRule="auto"/>
              <w:jc w:val="center"/>
              <w:rPr>
                <w:rFonts w:ascii="Arial Narrow" w:hAnsi="Arial Narrow" w:cs="Arial"/>
                <w:sz w:val="24"/>
                <w:szCs w:val="24"/>
                <w:rtl/>
              </w:rPr>
            </w:pPr>
            <w:r w:rsidRPr="003249DE">
              <w:rPr>
                <w:rFonts w:ascii="Arial Narrow" w:hAnsi="Arial Narrow" w:cs="Arial"/>
                <w:sz w:val="24"/>
                <w:szCs w:val="24"/>
              </w:rPr>
              <w:t>30 USD</w:t>
            </w:r>
          </w:p>
          <w:p w14:paraId="18D7B27F" w14:textId="23F3A6A6"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30 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04DA00AA" w14:textId="77777777" w:rsidR="00B97D9F" w:rsidRPr="003249DE" w:rsidRDefault="00B97D9F" w:rsidP="00B97D9F">
            <w:pPr>
              <w:spacing w:after="0" w:line="240" w:lineRule="auto"/>
              <w:jc w:val="center"/>
              <w:rPr>
                <w:rFonts w:ascii="Arial Narrow" w:hAnsi="Arial Narrow" w:cs="Arial"/>
                <w:sz w:val="24"/>
                <w:szCs w:val="24"/>
                <w:rtl/>
              </w:rPr>
            </w:pPr>
            <w:r w:rsidRPr="003249DE">
              <w:rPr>
                <w:rFonts w:ascii="Arial Narrow" w:hAnsi="Arial Narrow" w:cs="Arial"/>
                <w:sz w:val="24"/>
                <w:szCs w:val="24"/>
              </w:rPr>
              <w:t>750 USD</w:t>
            </w:r>
          </w:p>
          <w:p w14:paraId="25E776FF" w14:textId="3A582837"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750 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3BCCEBB4" w14:textId="4DCBA64F"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Pr>
              <w:t>0.013 -2</w:t>
            </w:r>
          </w:p>
        </w:tc>
        <w:tc>
          <w:tcPr>
            <w:tcW w:w="3261" w:type="dxa"/>
            <w:tcBorders>
              <w:top w:val="single" w:sz="4" w:space="0" w:color="auto"/>
              <w:left w:val="single" w:sz="4" w:space="0" w:color="auto"/>
              <w:bottom w:val="single" w:sz="4" w:space="0" w:color="auto"/>
              <w:right w:val="single" w:sz="4" w:space="0" w:color="auto"/>
            </w:tcBorders>
            <w:noWrap/>
            <w:vAlign w:val="center"/>
          </w:tcPr>
          <w:p w14:paraId="65EC02F5" w14:textId="77777777" w:rsidR="00B97D9F" w:rsidRPr="003249DE" w:rsidRDefault="00B97D9F" w:rsidP="00B97D9F">
            <w:pPr>
              <w:spacing w:after="0" w:line="240" w:lineRule="auto"/>
              <w:jc w:val="center"/>
              <w:rPr>
                <w:rFonts w:ascii="Arial Narrow" w:hAnsi="Arial Narrow" w:cs="Arial"/>
                <w:iCs/>
                <w:sz w:val="24"/>
                <w:szCs w:val="24"/>
                <w:rtl/>
              </w:rPr>
            </w:pPr>
            <w:r w:rsidRPr="003249DE">
              <w:rPr>
                <w:rFonts w:ascii="Arial Narrow" w:hAnsi="Arial Narrow" w:cs="Arial"/>
                <w:iCs/>
                <w:sz w:val="24"/>
                <w:szCs w:val="24"/>
              </w:rPr>
              <w:t>Para cinsine göre alınmaktadır. Alıcı Ülkeye göre sabit ve oransal ücretler değişiklik göstermektedir.</w:t>
            </w:r>
          </w:p>
          <w:p w14:paraId="3F7B34C7" w14:textId="2EF80237"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يتم فرض رسوم المعاملة وفقًا لنوع العملة</w:t>
            </w:r>
            <w:r w:rsidRPr="003249DE">
              <w:rPr>
                <w:rFonts w:ascii="Arial Narrow" w:hAnsi="Arial Narrow" w:cs="Arial"/>
                <w:sz w:val="24"/>
                <w:szCs w:val="24"/>
              </w:rPr>
              <w:t>.</w:t>
            </w:r>
            <w:r w:rsidRPr="003249DE">
              <w:rPr>
                <w:rFonts w:ascii="Arial Narrow" w:hAnsi="Arial Narrow" w:cs="Arial"/>
                <w:sz w:val="24"/>
                <w:szCs w:val="24"/>
                <w:rtl/>
              </w:rPr>
              <w:t xml:space="preserve"> وتختلف الرسوم الثابتة والنسبية حسب البلد المتلقي</w:t>
            </w:r>
          </w:p>
        </w:tc>
      </w:tr>
      <w:tr w:rsidR="00B97D9F" w:rsidRPr="003249DE" w14:paraId="485FD2E0" w14:textId="77777777" w:rsidTr="000F6FB3">
        <w:trPr>
          <w:trHeight w:val="684"/>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07257A" w14:textId="77777777" w:rsidR="00B97D9F" w:rsidRPr="003249DE" w:rsidRDefault="00B97D9F" w:rsidP="00B97D9F">
            <w:pPr>
              <w:spacing w:after="0" w:line="240" w:lineRule="auto"/>
              <w:rPr>
                <w:rFonts w:ascii="Arial Narrow" w:hAnsi="Arial Narrow" w:cs="Arial"/>
                <w:sz w:val="24"/>
                <w:szCs w:val="24"/>
                <w:rtl/>
              </w:rPr>
            </w:pPr>
            <w:r w:rsidRPr="003249DE">
              <w:rPr>
                <w:rFonts w:ascii="Arial Narrow" w:hAnsi="Arial Narrow" w:cs="Arial"/>
                <w:sz w:val="24"/>
                <w:szCs w:val="24"/>
              </w:rPr>
              <w:t>Global Yurt Dışı Para Transfer Ücreti - Hesaptan Hesaba (Mobil Kanal)</w:t>
            </w:r>
          </w:p>
          <w:p w14:paraId="324B54E8" w14:textId="2335B2B5" w:rsidR="00B97D9F" w:rsidRPr="003249DE" w:rsidRDefault="00B97D9F" w:rsidP="00B97D9F">
            <w:pPr>
              <w:spacing w:after="0" w:line="240" w:lineRule="auto"/>
              <w:rPr>
                <w:rFonts w:ascii="Arial Narrow" w:hAnsi="Arial Narrow" w:cs="Arial"/>
                <w:sz w:val="24"/>
                <w:szCs w:val="24"/>
              </w:rPr>
            </w:pPr>
            <w:r w:rsidRPr="003249DE">
              <w:rPr>
                <w:rFonts w:ascii="Arial Narrow" w:hAnsi="Arial Narrow" w:cs="Arial"/>
                <w:sz w:val="24"/>
                <w:szCs w:val="24"/>
                <w:rtl/>
              </w:rPr>
              <w:t>رسوم التحويلات الدولية العالمية – من حساب إلى حساب (الفرع، (عبر قناة موبايل)</w:t>
            </w:r>
          </w:p>
        </w:tc>
        <w:tc>
          <w:tcPr>
            <w:tcW w:w="1134" w:type="dxa"/>
            <w:tcBorders>
              <w:top w:val="single" w:sz="4" w:space="0" w:color="auto"/>
              <w:left w:val="single" w:sz="4" w:space="0" w:color="auto"/>
              <w:bottom w:val="single" w:sz="4" w:space="0" w:color="auto"/>
              <w:right w:val="single" w:sz="4" w:space="0" w:color="auto"/>
            </w:tcBorders>
            <w:noWrap/>
            <w:vAlign w:val="center"/>
          </w:tcPr>
          <w:p w14:paraId="7AED8108" w14:textId="77777777" w:rsidR="00B97D9F" w:rsidRPr="003249DE" w:rsidRDefault="00B97D9F" w:rsidP="00B97D9F">
            <w:pPr>
              <w:spacing w:after="0" w:line="240" w:lineRule="auto"/>
              <w:jc w:val="center"/>
              <w:rPr>
                <w:rFonts w:ascii="Arial Narrow" w:hAnsi="Arial Narrow" w:cs="Arial"/>
                <w:sz w:val="24"/>
                <w:szCs w:val="24"/>
                <w:rtl/>
              </w:rPr>
            </w:pPr>
            <w:r w:rsidRPr="003249DE">
              <w:rPr>
                <w:rFonts w:ascii="Arial Narrow" w:hAnsi="Arial Narrow" w:cs="Arial"/>
                <w:sz w:val="24"/>
                <w:szCs w:val="24"/>
              </w:rPr>
              <w:t>15 USD</w:t>
            </w:r>
          </w:p>
          <w:p w14:paraId="0F05110A" w14:textId="047C08C5"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15 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4D143572" w14:textId="77777777" w:rsidR="00B97D9F" w:rsidRPr="003249DE" w:rsidRDefault="00B97D9F" w:rsidP="00B97D9F">
            <w:pPr>
              <w:spacing w:after="0" w:line="240" w:lineRule="auto"/>
              <w:jc w:val="center"/>
              <w:rPr>
                <w:rFonts w:ascii="Arial Narrow" w:hAnsi="Arial Narrow" w:cs="Arial"/>
                <w:sz w:val="24"/>
                <w:szCs w:val="24"/>
                <w:rtl/>
              </w:rPr>
            </w:pPr>
            <w:r w:rsidRPr="003249DE">
              <w:rPr>
                <w:rFonts w:ascii="Arial Narrow" w:hAnsi="Arial Narrow" w:cs="Arial"/>
                <w:sz w:val="24"/>
                <w:szCs w:val="24"/>
              </w:rPr>
              <w:t>750 USD</w:t>
            </w:r>
          </w:p>
          <w:p w14:paraId="506B6E6B" w14:textId="1B53222B"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750 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4477EB24" w14:textId="7E8EA976"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Pr>
              <w:t>0.013 -2</w:t>
            </w:r>
          </w:p>
        </w:tc>
        <w:tc>
          <w:tcPr>
            <w:tcW w:w="3261" w:type="dxa"/>
            <w:tcBorders>
              <w:top w:val="single" w:sz="4" w:space="0" w:color="auto"/>
              <w:left w:val="single" w:sz="4" w:space="0" w:color="auto"/>
              <w:bottom w:val="single" w:sz="4" w:space="0" w:color="auto"/>
              <w:right w:val="single" w:sz="4" w:space="0" w:color="auto"/>
            </w:tcBorders>
            <w:noWrap/>
            <w:vAlign w:val="center"/>
          </w:tcPr>
          <w:p w14:paraId="4A2AB165" w14:textId="77777777" w:rsidR="00B97D9F" w:rsidRPr="003249DE" w:rsidRDefault="00B97D9F" w:rsidP="00B97D9F">
            <w:pPr>
              <w:spacing w:after="0" w:line="240" w:lineRule="auto"/>
              <w:jc w:val="center"/>
              <w:rPr>
                <w:rFonts w:ascii="Arial Narrow" w:hAnsi="Arial Narrow" w:cs="Arial"/>
                <w:iCs/>
                <w:sz w:val="24"/>
                <w:szCs w:val="24"/>
                <w:rtl/>
              </w:rPr>
            </w:pPr>
            <w:r w:rsidRPr="003249DE">
              <w:rPr>
                <w:rFonts w:ascii="Arial Narrow" w:hAnsi="Arial Narrow" w:cs="Arial"/>
                <w:iCs/>
                <w:sz w:val="24"/>
                <w:szCs w:val="24"/>
              </w:rPr>
              <w:t>Para cinsine göre alınmaktadır. Alıcı Ülkeye göre sabit ve oransal ücretler değişiklik göstermektedir.</w:t>
            </w:r>
          </w:p>
          <w:p w14:paraId="4784AFFA" w14:textId="62E43AC5"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يتم فرض رسوم المعاملة وفقًا لنوع العملة</w:t>
            </w:r>
            <w:r w:rsidRPr="003249DE">
              <w:rPr>
                <w:rFonts w:ascii="Arial Narrow" w:hAnsi="Arial Narrow" w:cs="Arial"/>
                <w:sz w:val="24"/>
                <w:szCs w:val="24"/>
              </w:rPr>
              <w:t>.</w:t>
            </w:r>
            <w:r w:rsidRPr="003249DE">
              <w:rPr>
                <w:rFonts w:ascii="Arial Narrow" w:hAnsi="Arial Narrow" w:cs="Arial"/>
                <w:sz w:val="24"/>
                <w:szCs w:val="24"/>
                <w:rtl/>
              </w:rPr>
              <w:t xml:space="preserve"> وتختلف الرسوم الثابتة والنسبية حسب البلد المتلقي</w:t>
            </w:r>
          </w:p>
        </w:tc>
      </w:tr>
      <w:tr w:rsidR="00B97D9F" w:rsidRPr="003249DE" w14:paraId="11C5BB8C" w14:textId="77777777" w:rsidTr="000F6FB3">
        <w:trPr>
          <w:trHeight w:val="684"/>
          <w:jc w:val="center"/>
        </w:trPr>
        <w:tc>
          <w:tcPr>
            <w:tcW w:w="4957" w:type="dxa"/>
            <w:tcBorders>
              <w:top w:val="single" w:sz="4" w:space="0" w:color="auto"/>
              <w:left w:val="single" w:sz="4" w:space="0" w:color="auto"/>
              <w:bottom w:val="single" w:sz="4" w:space="0" w:color="auto"/>
              <w:right w:val="single" w:sz="4" w:space="0" w:color="auto"/>
            </w:tcBorders>
            <w:vAlign w:val="center"/>
          </w:tcPr>
          <w:p w14:paraId="2DA43432" w14:textId="77777777" w:rsidR="00B97D9F" w:rsidRPr="003249DE" w:rsidRDefault="00B97D9F" w:rsidP="00B97D9F">
            <w:pPr>
              <w:spacing w:after="0" w:line="240" w:lineRule="auto"/>
              <w:rPr>
                <w:rFonts w:ascii="Arial Narrow" w:hAnsi="Arial Narrow" w:cs="Arial"/>
                <w:sz w:val="24"/>
                <w:szCs w:val="24"/>
                <w:rtl/>
              </w:rPr>
            </w:pPr>
            <w:r w:rsidRPr="003249DE">
              <w:rPr>
                <w:rFonts w:ascii="Arial Narrow" w:hAnsi="Arial Narrow" w:cs="Arial"/>
                <w:sz w:val="24"/>
                <w:szCs w:val="24"/>
              </w:rPr>
              <w:t>Global Yurt Dışı Para Transfer Ücreti - Hesaptan Karta (Mobil Kanal)</w:t>
            </w:r>
          </w:p>
          <w:p w14:paraId="5027967A" w14:textId="0F733351" w:rsidR="00B97D9F" w:rsidRPr="003249DE" w:rsidRDefault="00B97D9F" w:rsidP="00B97D9F">
            <w:pPr>
              <w:spacing w:after="0" w:line="240" w:lineRule="auto"/>
              <w:rPr>
                <w:rFonts w:ascii="Arial Narrow" w:hAnsi="Arial Narrow" w:cs="Arial"/>
                <w:sz w:val="24"/>
                <w:szCs w:val="24"/>
              </w:rPr>
            </w:pPr>
            <w:r w:rsidRPr="003249DE">
              <w:rPr>
                <w:rFonts w:ascii="Arial Narrow" w:hAnsi="Arial Narrow" w:cs="Arial"/>
                <w:sz w:val="24"/>
                <w:szCs w:val="24"/>
                <w:rtl/>
              </w:rPr>
              <w:t>رسوم التحويلات الدولية العالمية – من حساب إلى بطاقة (الفرع، (عبر قناة موبايل)</w:t>
            </w:r>
          </w:p>
        </w:tc>
        <w:tc>
          <w:tcPr>
            <w:tcW w:w="1134" w:type="dxa"/>
            <w:tcBorders>
              <w:top w:val="single" w:sz="4" w:space="0" w:color="auto"/>
              <w:left w:val="single" w:sz="4" w:space="0" w:color="auto"/>
              <w:bottom w:val="single" w:sz="4" w:space="0" w:color="auto"/>
              <w:right w:val="single" w:sz="4" w:space="0" w:color="auto"/>
            </w:tcBorders>
            <w:noWrap/>
            <w:vAlign w:val="center"/>
          </w:tcPr>
          <w:p w14:paraId="5C726B57" w14:textId="77777777" w:rsidR="00B97D9F" w:rsidRPr="003249DE" w:rsidRDefault="00B97D9F" w:rsidP="00B97D9F">
            <w:pPr>
              <w:spacing w:after="0" w:line="240" w:lineRule="auto"/>
              <w:jc w:val="center"/>
              <w:rPr>
                <w:rFonts w:ascii="Arial Narrow" w:hAnsi="Arial Narrow" w:cs="Arial"/>
                <w:sz w:val="24"/>
                <w:szCs w:val="24"/>
                <w:rtl/>
              </w:rPr>
            </w:pPr>
            <w:r w:rsidRPr="003249DE">
              <w:rPr>
                <w:rFonts w:ascii="Arial Narrow" w:hAnsi="Arial Narrow" w:cs="Arial"/>
                <w:sz w:val="24"/>
                <w:szCs w:val="24"/>
              </w:rPr>
              <w:t>15 USD</w:t>
            </w:r>
          </w:p>
          <w:p w14:paraId="19C499F1" w14:textId="2C8CD81A"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15 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0672ECCA" w14:textId="77777777" w:rsidR="00B97D9F" w:rsidRPr="003249DE" w:rsidRDefault="00B97D9F" w:rsidP="00B97D9F">
            <w:pPr>
              <w:spacing w:after="0" w:line="240" w:lineRule="auto"/>
              <w:jc w:val="center"/>
              <w:rPr>
                <w:rFonts w:ascii="Arial Narrow" w:hAnsi="Arial Narrow" w:cs="Arial"/>
                <w:sz w:val="24"/>
                <w:szCs w:val="24"/>
                <w:rtl/>
              </w:rPr>
            </w:pPr>
            <w:r w:rsidRPr="003249DE">
              <w:rPr>
                <w:rFonts w:ascii="Arial Narrow" w:hAnsi="Arial Narrow" w:cs="Arial"/>
                <w:sz w:val="24"/>
                <w:szCs w:val="24"/>
              </w:rPr>
              <w:t>750 USD</w:t>
            </w:r>
          </w:p>
          <w:p w14:paraId="2652814D" w14:textId="01F2A26E"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750 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46373D24" w14:textId="51653882"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Pr>
              <w:t>0.013 -2</w:t>
            </w:r>
          </w:p>
        </w:tc>
        <w:tc>
          <w:tcPr>
            <w:tcW w:w="3261" w:type="dxa"/>
            <w:tcBorders>
              <w:top w:val="single" w:sz="4" w:space="0" w:color="auto"/>
              <w:left w:val="single" w:sz="4" w:space="0" w:color="auto"/>
              <w:bottom w:val="single" w:sz="4" w:space="0" w:color="auto"/>
              <w:right w:val="single" w:sz="4" w:space="0" w:color="auto"/>
            </w:tcBorders>
            <w:noWrap/>
            <w:vAlign w:val="center"/>
          </w:tcPr>
          <w:p w14:paraId="3335A905" w14:textId="77777777" w:rsidR="00B97D9F" w:rsidRPr="003249DE" w:rsidRDefault="00B97D9F" w:rsidP="00B97D9F">
            <w:pPr>
              <w:spacing w:after="0" w:line="0" w:lineRule="atLeast"/>
              <w:jc w:val="center"/>
              <w:rPr>
                <w:rFonts w:ascii="Arial Narrow" w:hAnsi="Arial Narrow" w:cs="Arial"/>
                <w:iCs/>
                <w:sz w:val="24"/>
                <w:szCs w:val="24"/>
                <w:rtl/>
              </w:rPr>
            </w:pPr>
            <w:r w:rsidRPr="003249DE">
              <w:rPr>
                <w:rFonts w:ascii="Arial Narrow" w:hAnsi="Arial Narrow" w:cs="Arial"/>
                <w:iCs/>
                <w:sz w:val="24"/>
                <w:szCs w:val="24"/>
              </w:rPr>
              <w:t>Para cinsine göre alınmaktadır. Alıcı Ülkeye göre sabit ve oransal ücretler değişiklik göstermektedir.</w:t>
            </w:r>
          </w:p>
          <w:p w14:paraId="50316392" w14:textId="2CA1FDD5"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يتم فرض رسوم المعاملة وفقًا لنوع العملة</w:t>
            </w:r>
            <w:r w:rsidRPr="003249DE">
              <w:rPr>
                <w:rFonts w:ascii="Arial Narrow" w:hAnsi="Arial Narrow" w:cs="Arial"/>
                <w:sz w:val="24"/>
                <w:szCs w:val="24"/>
              </w:rPr>
              <w:t>.</w:t>
            </w:r>
            <w:r w:rsidRPr="003249DE">
              <w:rPr>
                <w:rFonts w:ascii="Arial Narrow" w:hAnsi="Arial Narrow" w:cs="Arial"/>
                <w:sz w:val="24"/>
                <w:szCs w:val="24"/>
                <w:rtl/>
              </w:rPr>
              <w:t xml:space="preserve"> وتختلف الرسوم الثابتة والنسبية حسب البلد المتلقي</w:t>
            </w:r>
          </w:p>
        </w:tc>
      </w:tr>
      <w:tr w:rsidR="00B97D9F" w:rsidRPr="003249DE" w14:paraId="2C22B02A" w14:textId="77777777" w:rsidTr="000F6FB3">
        <w:trPr>
          <w:trHeight w:val="684"/>
          <w:jc w:val="center"/>
        </w:trPr>
        <w:tc>
          <w:tcPr>
            <w:tcW w:w="4957" w:type="dxa"/>
            <w:tcBorders>
              <w:top w:val="single" w:sz="4" w:space="0" w:color="auto"/>
              <w:left w:val="single" w:sz="4" w:space="0" w:color="auto"/>
              <w:bottom w:val="single" w:sz="4" w:space="0" w:color="auto"/>
              <w:right w:val="single" w:sz="4" w:space="0" w:color="auto"/>
            </w:tcBorders>
            <w:vAlign w:val="center"/>
          </w:tcPr>
          <w:p w14:paraId="0458F9FD" w14:textId="77777777" w:rsidR="00B97D9F" w:rsidRPr="003249DE" w:rsidRDefault="00B97D9F" w:rsidP="00B97D9F">
            <w:pPr>
              <w:spacing w:after="0" w:line="240" w:lineRule="auto"/>
              <w:rPr>
                <w:rFonts w:ascii="Arial Narrow" w:hAnsi="Arial Narrow" w:cs="Arial"/>
                <w:sz w:val="24"/>
                <w:szCs w:val="24"/>
                <w:rtl/>
              </w:rPr>
            </w:pPr>
            <w:r w:rsidRPr="003249DE">
              <w:rPr>
                <w:rFonts w:ascii="Arial Narrow" w:hAnsi="Arial Narrow" w:cs="Arial"/>
                <w:sz w:val="24"/>
                <w:szCs w:val="24"/>
              </w:rPr>
              <w:t>Global Yurt Dışı Para Transfer Ücreti - Karttan Karta (Mobil Kanal)</w:t>
            </w:r>
          </w:p>
          <w:p w14:paraId="459E09DB" w14:textId="647B02A6" w:rsidR="00B97D9F" w:rsidRPr="003249DE" w:rsidRDefault="00B97D9F" w:rsidP="00B97D9F">
            <w:pPr>
              <w:spacing w:after="0" w:line="240" w:lineRule="auto"/>
              <w:rPr>
                <w:rFonts w:ascii="Arial Narrow" w:hAnsi="Arial Narrow" w:cs="Arial"/>
                <w:sz w:val="24"/>
                <w:szCs w:val="24"/>
              </w:rPr>
            </w:pPr>
            <w:r w:rsidRPr="003249DE">
              <w:rPr>
                <w:rFonts w:ascii="Arial Narrow" w:hAnsi="Arial Narrow" w:cs="Arial"/>
                <w:sz w:val="24"/>
                <w:szCs w:val="24"/>
                <w:rtl/>
              </w:rPr>
              <w:t>رسوم التحويلات الدولية العالمية – من بطاقة إلى بطاقة (الفرع، (عبر قناة موبايل)</w:t>
            </w:r>
          </w:p>
        </w:tc>
        <w:tc>
          <w:tcPr>
            <w:tcW w:w="1134" w:type="dxa"/>
            <w:tcBorders>
              <w:top w:val="single" w:sz="4" w:space="0" w:color="auto"/>
              <w:left w:val="single" w:sz="4" w:space="0" w:color="auto"/>
              <w:bottom w:val="single" w:sz="4" w:space="0" w:color="auto"/>
              <w:right w:val="single" w:sz="4" w:space="0" w:color="auto"/>
            </w:tcBorders>
            <w:noWrap/>
            <w:vAlign w:val="center"/>
          </w:tcPr>
          <w:p w14:paraId="48233691" w14:textId="77777777" w:rsidR="00B97D9F" w:rsidRPr="003249DE" w:rsidRDefault="00B97D9F" w:rsidP="00B97D9F">
            <w:pPr>
              <w:spacing w:after="0" w:line="240" w:lineRule="auto"/>
              <w:jc w:val="center"/>
              <w:rPr>
                <w:rFonts w:ascii="Arial Narrow" w:hAnsi="Arial Narrow" w:cs="Arial"/>
                <w:sz w:val="24"/>
                <w:szCs w:val="24"/>
                <w:rtl/>
              </w:rPr>
            </w:pPr>
            <w:r w:rsidRPr="003249DE">
              <w:rPr>
                <w:rFonts w:ascii="Arial Narrow" w:hAnsi="Arial Narrow" w:cs="Arial"/>
                <w:sz w:val="24"/>
                <w:szCs w:val="24"/>
              </w:rPr>
              <w:t>5 USD</w:t>
            </w:r>
          </w:p>
          <w:p w14:paraId="5AECEE00" w14:textId="09F124F5"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5 دولار أمريكي</w:t>
            </w:r>
          </w:p>
        </w:tc>
        <w:tc>
          <w:tcPr>
            <w:tcW w:w="1134" w:type="dxa"/>
            <w:tcBorders>
              <w:top w:val="single" w:sz="4" w:space="0" w:color="auto"/>
              <w:left w:val="single" w:sz="4" w:space="0" w:color="auto"/>
              <w:bottom w:val="single" w:sz="4" w:space="0" w:color="auto"/>
              <w:right w:val="single" w:sz="4" w:space="0" w:color="auto"/>
            </w:tcBorders>
            <w:noWrap/>
            <w:vAlign w:val="center"/>
          </w:tcPr>
          <w:p w14:paraId="0333CC4F" w14:textId="77777777" w:rsidR="00B97D9F" w:rsidRPr="003249DE" w:rsidRDefault="00B97D9F" w:rsidP="00B97D9F">
            <w:pPr>
              <w:spacing w:after="0" w:line="240" w:lineRule="auto"/>
              <w:jc w:val="center"/>
              <w:rPr>
                <w:rFonts w:ascii="Arial Narrow" w:hAnsi="Arial Narrow" w:cs="Arial"/>
                <w:sz w:val="24"/>
                <w:szCs w:val="24"/>
                <w:rtl/>
              </w:rPr>
            </w:pPr>
            <w:r w:rsidRPr="003249DE">
              <w:rPr>
                <w:rFonts w:ascii="Arial Narrow" w:hAnsi="Arial Narrow" w:cs="Arial"/>
                <w:sz w:val="24"/>
                <w:szCs w:val="24"/>
              </w:rPr>
              <w:t>20 USD</w:t>
            </w:r>
          </w:p>
          <w:p w14:paraId="4E734EDD" w14:textId="7531A37A"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20 دولار أمريكي</w:t>
            </w:r>
          </w:p>
        </w:tc>
        <w:tc>
          <w:tcPr>
            <w:tcW w:w="708" w:type="dxa"/>
            <w:tcBorders>
              <w:top w:val="single" w:sz="4" w:space="0" w:color="auto"/>
              <w:left w:val="single" w:sz="4" w:space="0" w:color="auto"/>
              <w:bottom w:val="single" w:sz="4" w:space="0" w:color="auto"/>
              <w:right w:val="single" w:sz="4" w:space="0" w:color="auto"/>
            </w:tcBorders>
            <w:noWrap/>
            <w:vAlign w:val="center"/>
          </w:tcPr>
          <w:p w14:paraId="38A55E76" w14:textId="5F9DA582"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Pr>
              <w:t>0.01 -0.5</w:t>
            </w:r>
          </w:p>
        </w:tc>
        <w:tc>
          <w:tcPr>
            <w:tcW w:w="3261" w:type="dxa"/>
            <w:tcBorders>
              <w:top w:val="single" w:sz="4" w:space="0" w:color="auto"/>
              <w:left w:val="single" w:sz="4" w:space="0" w:color="auto"/>
              <w:bottom w:val="single" w:sz="4" w:space="0" w:color="auto"/>
              <w:right w:val="single" w:sz="4" w:space="0" w:color="auto"/>
            </w:tcBorders>
            <w:noWrap/>
            <w:vAlign w:val="center"/>
          </w:tcPr>
          <w:p w14:paraId="3DE346E4" w14:textId="77777777" w:rsidR="00B97D9F" w:rsidRPr="003249DE" w:rsidRDefault="00B97D9F" w:rsidP="00B97D9F">
            <w:pPr>
              <w:spacing w:after="0" w:line="0" w:lineRule="atLeast"/>
              <w:jc w:val="center"/>
              <w:rPr>
                <w:rFonts w:ascii="Arial Narrow" w:hAnsi="Arial Narrow" w:cs="Arial"/>
                <w:iCs/>
                <w:sz w:val="24"/>
                <w:szCs w:val="24"/>
                <w:rtl/>
              </w:rPr>
            </w:pPr>
            <w:r w:rsidRPr="003249DE">
              <w:rPr>
                <w:rFonts w:ascii="Arial Narrow" w:hAnsi="Arial Narrow" w:cs="Arial"/>
                <w:iCs/>
                <w:sz w:val="24"/>
                <w:szCs w:val="24"/>
              </w:rPr>
              <w:t>Para cinsine göre alınmaktadır. Alıcı Ülkeye göre sabit ve oransal ücretler değişiklik göstermektedir.</w:t>
            </w:r>
          </w:p>
          <w:p w14:paraId="3B25971B" w14:textId="53236A6D" w:rsidR="00B97D9F" w:rsidRPr="003249DE" w:rsidRDefault="00B97D9F" w:rsidP="00B97D9F">
            <w:pPr>
              <w:spacing w:after="0" w:line="240" w:lineRule="auto"/>
              <w:jc w:val="center"/>
              <w:rPr>
                <w:rFonts w:ascii="Arial Narrow" w:hAnsi="Arial Narrow" w:cs="Arial"/>
                <w:sz w:val="24"/>
                <w:szCs w:val="24"/>
              </w:rPr>
            </w:pPr>
            <w:r w:rsidRPr="003249DE">
              <w:rPr>
                <w:rFonts w:ascii="Arial Narrow" w:hAnsi="Arial Narrow" w:cs="Arial"/>
                <w:sz w:val="24"/>
                <w:szCs w:val="24"/>
                <w:rtl/>
              </w:rPr>
              <w:t>يتم فرض رسوم المعاملة وفقًا لنوع العملة</w:t>
            </w:r>
            <w:r w:rsidRPr="003249DE">
              <w:rPr>
                <w:rFonts w:ascii="Arial Narrow" w:hAnsi="Arial Narrow" w:cs="Arial"/>
                <w:sz w:val="24"/>
                <w:szCs w:val="24"/>
              </w:rPr>
              <w:t>.</w:t>
            </w:r>
            <w:r w:rsidRPr="003249DE">
              <w:rPr>
                <w:rFonts w:ascii="Arial Narrow" w:hAnsi="Arial Narrow" w:cs="Arial"/>
                <w:sz w:val="24"/>
                <w:szCs w:val="24"/>
                <w:rtl/>
              </w:rPr>
              <w:t xml:space="preserve"> وتختلف الرسوم الثابتة والنسبية حسب البلد المتلقي</w:t>
            </w:r>
          </w:p>
        </w:tc>
      </w:tr>
      <w:tr w:rsidR="002D1E9F" w:rsidRPr="003249DE" w14:paraId="3F51E196" w14:textId="77777777" w:rsidTr="000F6FB3">
        <w:trPr>
          <w:trHeight w:val="30"/>
          <w:jc w:val="center"/>
        </w:trPr>
        <w:tc>
          <w:tcPr>
            <w:tcW w:w="4957" w:type="dxa"/>
            <w:tcBorders>
              <w:top w:val="single" w:sz="4" w:space="0" w:color="auto"/>
              <w:left w:val="single" w:sz="4" w:space="0" w:color="auto"/>
              <w:bottom w:val="single" w:sz="4" w:space="0" w:color="auto"/>
              <w:right w:val="single" w:sz="4" w:space="0" w:color="auto"/>
            </w:tcBorders>
            <w:vAlign w:val="center"/>
          </w:tcPr>
          <w:p w14:paraId="63C8A06B"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Süreklilik Arz Etmeyen (Anlık) İşlemlerde</w:t>
            </w:r>
          </w:p>
          <w:p w14:paraId="22BF19DD"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في المعاملات (الآنية) التي ليس لها استمرارية </w:t>
            </w: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14:paraId="185009D5"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Anında Cari Ücret</w:t>
            </w:r>
          </w:p>
          <w:p w14:paraId="5195DBFD"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الأجرة الحالية في لحظة المعاملة</w:t>
            </w:r>
          </w:p>
        </w:tc>
        <w:tc>
          <w:tcPr>
            <w:tcW w:w="3261" w:type="dxa"/>
            <w:tcBorders>
              <w:top w:val="single" w:sz="4" w:space="0" w:color="auto"/>
              <w:left w:val="single" w:sz="4" w:space="0" w:color="auto"/>
              <w:bottom w:val="single" w:sz="4" w:space="0" w:color="auto"/>
              <w:right w:val="single" w:sz="4" w:space="0" w:color="auto"/>
            </w:tcBorders>
            <w:noWrap/>
            <w:vAlign w:val="center"/>
          </w:tcPr>
          <w:p w14:paraId="7D2547CE"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 İşlem Döviz Cinsinden</w:t>
            </w:r>
          </w:p>
          <w:p w14:paraId="1A40B44E" w14:textId="1B3A2232"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ن كل معاملة، المعاملة من نوع العملة الأجنبية</w:t>
            </w:r>
          </w:p>
        </w:tc>
      </w:tr>
    </w:tbl>
    <w:tbl>
      <w:tblPr>
        <w:tblStyle w:val="TabloKlavuzu"/>
        <w:tblW w:w="11058" w:type="dxa"/>
        <w:tblInd w:w="-431" w:type="dxa"/>
        <w:tblLook w:val="04A0" w:firstRow="1" w:lastRow="0" w:firstColumn="1" w:lastColumn="0" w:noHBand="0" w:noVBand="1"/>
      </w:tblPr>
      <w:tblGrid>
        <w:gridCol w:w="5955"/>
        <w:gridCol w:w="5103"/>
      </w:tblGrid>
      <w:tr w:rsidR="002D1E9F" w:rsidRPr="003249DE" w14:paraId="51CE0EF7" w14:textId="77777777" w:rsidTr="00CD02B8">
        <w:trPr>
          <w:trHeight w:val="4119"/>
        </w:trPr>
        <w:tc>
          <w:tcPr>
            <w:tcW w:w="5955" w:type="dxa"/>
          </w:tcPr>
          <w:p w14:paraId="405D4993" w14:textId="6A4D9A20" w:rsidR="002D1E9F" w:rsidRPr="003249DE" w:rsidRDefault="002D1E9F" w:rsidP="00B07635">
            <w:pPr>
              <w:tabs>
                <w:tab w:val="left" w:pos="480"/>
                <w:tab w:val="left" w:pos="709"/>
              </w:tabs>
              <w:jc w:val="both"/>
              <w:rPr>
                <w:rFonts w:ascii="Arial Narrow" w:hAnsi="Arial Narrow" w:cs="Arial"/>
                <w:b/>
                <w:spacing w:val="-6"/>
                <w:sz w:val="24"/>
                <w:szCs w:val="24"/>
              </w:rPr>
            </w:pPr>
            <w:r w:rsidRPr="003249DE">
              <w:rPr>
                <w:rFonts w:ascii="Arial Narrow" w:hAnsi="Arial Narrow" w:cs="Arial"/>
                <w:b/>
                <w:spacing w:val="-6"/>
                <w:sz w:val="24"/>
                <w:szCs w:val="24"/>
              </w:rPr>
              <w:t>FİNANSAL HİZMETLERE İLİŞKİN MESAFELİ SÖZLEŞMELER ÖN BİLGİLENDİRMESİ:</w:t>
            </w:r>
          </w:p>
          <w:p w14:paraId="55DC686A" w14:textId="77777777" w:rsidR="002D1E9F" w:rsidRPr="003249DE" w:rsidRDefault="002D1E9F" w:rsidP="00B07635">
            <w:pPr>
              <w:jc w:val="both"/>
              <w:rPr>
                <w:rFonts w:ascii="Arial Narrow" w:hAnsi="Arial Narrow" w:cs="Arial"/>
                <w:b/>
                <w:sz w:val="24"/>
                <w:szCs w:val="24"/>
                <w:u w:val="single"/>
              </w:rPr>
            </w:pPr>
            <w:r w:rsidRPr="003249DE">
              <w:rPr>
                <w:rFonts w:ascii="Arial Narrow" w:hAnsi="Arial Narrow" w:cs="Arial"/>
                <w:b/>
                <w:sz w:val="24"/>
                <w:szCs w:val="24"/>
                <w:u w:val="single"/>
              </w:rPr>
              <w:t>Finansal Hizmetin Temel Nitelikleri :</w:t>
            </w:r>
            <w:r w:rsidRPr="003249DE">
              <w:rPr>
                <w:rFonts w:ascii="Arial Narrow" w:hAnsi="Arial Narrow" w:cs="Arial"/>
                <w:b/>
                <w:sz w:val="24"/>
                <w:szCs w:val="24"/>
              </w:rPr>
              <w:t xml:space="preserve"> </w:t>
            </w:r>
            <w:r w:rsidRPr="003249DE">
              <w:rPr>
                <w:rFonts w:ascii="Arial Narrow" w:hAnsi="Arial Narrow" w:cs="Arial"/>
                <w:sz w:val="24"/>
                <w:szCs w:val="24"/>
              </w:rPr>
              <w:t xml:space="preserve">Müşteri bu hizmetler kapsamında talimatlarını ve iptal taleplerini işlem yaptığı kanal aracılığıyla iletebilir. Bu hizmetler kapsamında Müşteri talimatları Bankanın kendi kurlarından işleme alınmaktadır. </w:t>
            </w:r>
          </w:p>
          <w:p w14:paraId="039E8673" w14:textId="77777777" w:rsidR="002D1E9F" w:rsidRPr="003249DE" w:rsidRDefault="002D1E9F" w:rsidP="00B07635">
            <w:pPr>
              <w:tabs>
                <w:tab w:val="left" w:pos="480"/>
                <w:tab w:val="left" w:pos="709"/>
              </w:tabs>
              <w:jc w:val="both"/>
              <w:outlineLvl w:val="0"/>
              <w:rPr>
                <w:rFonts w:ascii="Arial Narrow" w:eastAsia="Calibri" w:hAnsi="Arial Narrow" w:cs="Arial"/>
                <w:bCs/>
                <w:spacing w:val="-6"/>
                <w:sz w:val="24"/>
                <w:szCs w:val="24"/>
              </w:rPr>
            </w:pPr>
            <w:r w:rsidRPr="003249DE">
              <w:rPr>
                <w:rFonts w:ascii="Arial Narrow" w:hAnsi="Arial Narrow" w:cs="Arial"/>
                <w:b/>
                <w:sz w:val="24"/>
                <w:szCs w:val="24"/>
                <w:u w:val="single"/>
              </w:rPr>
              <w:t>Ücret Ve Masraf Bilgileri</w:t>
            </w:r>
            <w:r w:rsidRPr="003249DE">
              <w:rPr>
                <w:rFonts w:ascii="Arial Narrow" w:hAnsi="Arial Narrow" w:cs="Arial"/>
                <w:b/>
                <w:sz w:val="24"/>
                <w:szCs w:val="24"/>
                <w:u w:val="single"/>
              </w:rPr>
              <w:tab/>
              <w:t xml:space="preserve">             :</w:t>
            </w:r>
            <w:r w:rsidRPr="003249DE">
              <w:rPr>
                <w:rFonts w:ascii="Arial Narrow" w:hAnsi="Arial Narrow" w:cs="Arial"/>
                <w:sz w:val="24"/>
                <w:szCs w:val="24"/>
              </w:rPr>
              <w:t xml:space="preserve"> Yukarıdaki tabloda verilmiştir.</w:t>
            </w:r>
          </w:p>
          <w:p w14:paraId="73989861" w14:textId="77777777" w:rsidR="002D1E9F" w:rsidRPr="003249DE" w:rsidRDefault="002D1E9F" w:rsidP="00B07635">
            <w:pPr>
              <w:jc w:val="both"/>
              <w:rPr>
                <w:rFonts w:ascii="Arial Narrow" w:hAnsi="Arial Narrow" w:cs="Arial"/>
                <w:b/>
                <w:sz w:val="24"/>
                <w:szCs w:val="24"/>
                <w:u w:val="single"/>
              </w:rPr>
            </w:pPr>
            <w:r w:rsidRPr="003249DE">
              <w:rPr>
                <w:rFonts w:ascii="Arial Narrow" w:hAnsi="Arial Narrow" w:cs="Arial"/>
                <w:b/>
                <w:sz w:val="24"/>
                <w:szCs w:val="24"/>
                <w:u w:val="single"/>
              </w:rPr>
              <w:t>Cayma Hakkı Bilgilendirmesi</w:t>
            </w:r>
            <w:r w:rsidRPr="003249DE">
              <w:rPr>
                <w:rFonts w:ascii="Arial Narrow" w:hAnsi="Arial Narrow" w:cs="Arial"/>
                <w:b/>
                <w:sz w:val="24"/>
                <w:szCs w:val="24"/>
                <w:u w:val="single"/>
              </w:rPr>
              <w:tab/>
              <w:t xml:space="preserve">             :</w:t>
            </w:r>
            <w:r w:rsidRPr="003249DE">
              <w:rPr>
                <w:rFonts w:ascii="Arial Narrow" w:hAnsi="Arial Narrow" w:cs="Arial"/>
                <w:b/>
                <w:sz w:val="24"/>
                <w:szCs w:val="24"/>
              </w:rPr>
              <w:t xml:space="preserve"> </w:t>
            </w:r>
            <w:r w:rsidRPr="003249DE">
              <w:rPr>
                <w:rFonts w:ascii="Arial Narrow" w:hAnsi="Arial Narrow" w:cs="Arial"/>
                <w:sz w:val="24"/>
                <w:szCs w:val="24"/>
              </w:rPr>
              <w:t xml:space="preserve">Döviz ve kıymetli maden alım-satım hizmetlerinde işlemlerin niteliği ve mevzuat gereği CAYMA HAKKI BULUNMAMAKTADIR. </w:t>
            </w:r>
          </w:p>
          <w:p w14:paraId="401AC0B1" w14:textId="77777777" w:rsidR="002D1E9F" w:rsidRPr="003249DE" w:rsidRDefault="002D1E9F" w:rsidP="00B07635">
            <w:pPr>
              <w:jc w:val="both"/>
              <w:rPr>
                <w:rFonts w:ascii="Arial Narrow" w:hAnsi="Arial Narrow" w:cs="Arial"/>
                <w:b/>
                <w:sz w:val="24"/>
                <w:szCs w:val="24"/>
                <w:u w:val="single"/>
              </w:rPr>
            </w:pPr>
            <w:r w:rsidRPr="003249DE">
              <w:rPr>
                <w:rFonts w:ascii="Arial Narrow" w:hAnsi="Arial Narrow" w:cs="Arial"/>
                <w:b/>
                <w:sz w:val="24"/>
                <w:szCs w:val="24"/>
                <w:u w:val="single"/>
              </w:rPr>
              <w:t>Sözleşmenin Asgari Süresi</w:t>
            </w:r>
            <w:r w:rsidRPr="003249DE">
              <w:rPr>
                <w:rFonts w:ascii="Arial Narrow" w:hAnsi="Arial Narrow" w:cs="Arial"/>
                <w:b/>
                <w:sz w:val="24"/>
                <w:szCs w:val="24"/>
                <w:u w:val="single"/>
              </w:rPr>
              <w:tab/>
              <w:t xml:space="preserve">             :</w:t>
            </w:r>
            <w:r w:rsidRPr="003249DE">
              <w:rPr>
                <w:rFonts w:ascii="Arial Narrow" w:hAnsi="Arial Narrow" w:cs="Arial"/>
                <w:spacing w:val="-6"/>
                <w:sz w:val="24"/>
                <w:szCs w:val="24"/>
              </w:rPr>
              <w:t xml:space="preserve"> Sözleşmenin geçerliliği herhangi bir süre ile sınırlandırılmış değildir.</w:t>
            </w:r>
          </w:p>
          <w:p w14:paraId="5D5F1F17" w14:textId="77777777" w:rsidR="002D1E9F" w:rsidRPr="003249DE" w:rsidRDefault="002D1E9F" w:rsidP="00B07635">
            <w:pPr>
              <w:tabs>
                <w:tab w:val="left" w:pos="480"/>
                <w:tab w:val="left" w:pos="709"/>
              </w:tabs>
              <w:jc w:val="both"/>
              <w:rPr>
                <w:rFonts w:ascii="Arial Narrow" w:hAnsi="Arial Narrow" w:cs="Arial"/>
                <w:b/>
                <w:sz w:val="24"/>
                <w:szCs w:val="24"/>
              </w:rPr>
            </w:pPr>
            <w:r w:rsidRPr="003249DE">
              <w:rPr>
                <w:rFonts w:ascii="Arial Narrow" w:hAnsi="Arial Narrow" w:cs="Arial"/>
                <w:b/>
                <w:sz w:val="24"/>
                <w:szCs w:val="24"/>
                <w:u w:val="single"/>
              </w:rPr>
              <w:t>Bilgilerin Geçerli Olduğu Süre</w:t>
            </w:r>
            <w:r w:rsidRPr="003249DE">
              <w:rPr>
                <w:rFonts w:ascii="Arial Narrow" w:hAnsi="Arial Narrow" w:cs="Arial"/>
                <w:b/>
                <w:sz w:val="24"/>
                <w:szCs w:val="24"/>
                <w:u w:val="single"/>
              </w:rPr>
              <w:tab/>
              <w:t xml:space="preserve">             :</w:t>
            </w:r>
            <w:r w:rsidRPr="003249DE">
              <w:rPr>
                <w:rFonts w:ascii="Arial Narrow" w:hAnsi="Arial Narrow" w:cs="Arial"/>
                <w:sz w:val="24"/>
                <w:szCs w:val="24"/>
              </w:rPr>
              <w:t>Sözleşme akdedilinceye kadar.</w:t>
            </w:r>
          </w:p>
        </w:tc>
        <w:tc>
          <w:tcPr>
            <w:tcW w:w="5103" w:type="dxa"/>
          </w:tcPr>
          <w:p w14:paraId="25389890" w14:textId="77777777" w:rsidR="002D1E9F" w:rsidRPr="003249DE" w:rsidRDefault="002D1E9F" w:rsidP="00B07635">
            <w:pPr>
              <w:bidi/>
              <w:jc w:val="both"/>
              <w:rPr>
                <w:rFonts w:ascii="Arial Narrow" w:hAnsi="Arial Narrow" w:cs="Arial"/>
                <w:b/>
                <w:bCs/>
                <w:sz w:val="24"/>
                <w:szCs w:val="24"/>
                <w:rtl/>
              </w:rPr>
            </w:pPr>
            <w:r w:rsidRPr="003249DE">
              <w:rPr>
                <w:rFonts w:ascii="Arial Narrow" w:hAnsi="Arial Narrow" w:cs="Arial"/>
                <w:b/>
                <w:bCs/>
                <w:sz w:val="24"/>
                <w:szCs w:val="24"/>
                <w:rtl/>
              </w:rPr>
              <w:t xml:space="preserve">المعلومات الأولية الخاصة بالعقود عن بعد حول الخدمات المالية: </w:t>
            </w:r>
          </w:p>
          <w:p w14:paraId="074192AD" w14:textId="77777777" w:rsidR="002D1E9F" w:rsidRPr="003249DE" w:rsidRDefault="002D1E9F" w:rsidP="00B07635">
            <w:pPr>
              <w:bidi/>
              <w:jc w:val="both"/>
              <w:rPr>
                <w:rFonts w:ascii="Arial Narrow" w:hAnsi="Arial Narrow" w:cs="Arial"/>
                <w:b/>
                <w:bCs/>
                <w:sz w:val="24"/>
                <w:szCs w:val="24"/>
                <w:rtl/>
              </w:rPr>
            </w:pPr>
          </w:p>
          <w:p w14:paraId="79A49976" w14:textId="77777777" w:rsidR="002D1E9F" w:rsidRPr="003249DE" w:rsidRDefault="002D1E9F" w:rsidP="00B07635">
            <w:pPr>
              <w:pStyle w:val="AralkYok"/>
              <w:jc w:val="both"/>
              <w:rPr>
                <w:rFonts w:ascii="Arial Narrow" w:hAnsi="Arial Narrow"/>
                <w:noProof/>
                <w:color w:val="201F1E"/>
                <w:sz w:val="24"/>
                <w:szCs w:val="24"/>
                <w:bdr w:val="none" w:sz="0" w:space="0" w:color="auto" w:frame="1"/>
                <w:shd w:val="clear" w:color="auto" w:fill="00FF00"/>
                <w:lang w:val="tr-TR" w:bidi="ar-SY"/>
              </w:rPr>
            </w:pPr>
            <w:r w:rsidRPr="003249DE">
              <w:rPr>
                <w:rFonts w:ascii="Arial Narrow" w:hAnsi="Arial Narrow"/>
                <w:b/>
                <w:bCs/>
                <w:noProof/>
                <w:sz w:val="24"/>
                <w:szCs w:val="24"/>
                <w:u w:val="single"/>
                <w:rtl/>
                <w:lang w:val="tr-TR"/>
              </w:rPr>
              <w:t>الخصائص الأساسية للخدمات المالية</w:t>
            </w:r>
            <w:r w:rsidRPr="003249DE">
              <w:rPr>
                <w:rFonts w:ascii="Arial Narrow" w:hAnsi="Arial Narrow"/>
                <w:b/>
                <w:bCs/>
                <w:noProof/>
                <w:sz w:val="24"/>
                <w:szCs w:val="24"/>
                <w:rtl/>
                <w:lang w:val="tr-TR"/>
              </w:rPr>
              <w:t xml:space="preserve"> : </w:t>
            </w:r>
            <w:r w:rsidRPr="003249DE">
              <w:rPr>
                <w:rFonts w:ascii="Arial Narrow" w:hAnsi="Arial Narrow"/>
                <w:noProof/>
                <w:color w:val="201F1E"/>
                <w:sz w:val="24"/>
                <w:szCs w:val="24"/>
                <w:bdr w:val="none" w:sz="0" w:space="0" w:color="auto" w:frame="1"/>
                <w:rtl/>
                <w:lang w:val="tr-TR" w:bidi="ar-SY"/>
              </w:rPr>
              <w:t>يمكن للعميل تبليغ تعليماته وطلباته حول الإلغاء بواسطة القناة التي يقوم بمعاملاته عليها في نطاق هذه الخدمات. يتم تنفيذ تعليمات العميل على أساس أسعار الصرف لدى البنك في نطاق هذه الخدمات.</w:t>
            </w:r>
          </w:p>
          <w:p w14:paraId="3AA040EC"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المعلومات المتعلقة بالأجور والمصاريف</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مبينة في الجدول أعلاه </w:t>
            </w:r>
          </w:p>
          <w:p w14:paraId="30E77DB8"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المعلومات المتعلقة بحق التراجع</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إن طبيعة العمليات في خدمات بيع وشراء العملات الصعبة والمعادن الثمينة لا تسمح بالتراجع بموجب التشريعات </w:t>
            </w:r>
          </w:p>
          <w:p w14:paraId="3BCEC978"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الحد الأدنى لمدة العقد</w:t>
            </w:r>
            <w:r w:rsidRPr="003249DE">
              <w:rPr>
                <w:rFonts w:ascii="Arial Narrow" w:hAnsi="Arial Narrow"/>
                <w:b/>
                <w:bCs/>
                <w:noProof/>
                <w:sz w:val="24"/>
                <w:szCs w:val="24"/>
                <w:rtl/>
                <w:lang w:val="tr-TR"/>
              </w:rPr>
              <w:t xml:space="preserve">: </w:t>
            </w:r>
            <w:r w:rsidRPr="003249DE">
              <w:rPr>
                <w:rFonts w:ascii="Arial Narrow" w:hAnsi="Arial Narrow"/>
                <w:noProof/>
                <w:sz w:val="24"/>
                <w:szCs w:val="24"/>
                <w:rtl/>
                <w:lang w:val="tr-TR"/>
              </w:rPr>
              <w:t xml:space="preserve">مدة صلاحية العقد غير محدودة بأي مدة </w:t>
            </w:r>
          </w:p>
          <w:p w14:paraId="0713E154" w14:textId="77777777" w:rsidR="002D1E9F" w:rsidRPr="003249DE" w:rsidRDefault="002D1E9F" w:rsidP="00B07635">
            <w:pPr>
              <w:pStyle w:val="AralkYok"/>
              <w:jc w:val="both"/>
              <w:rPr>
                <w:rFonts w:ascii="Arial Narrow" w:hAnsi="Arial Narrow"/>
                <w:noProof/>
                <w:sz w:val="24"/>
                <w:szCs w:val="24"/>
                <w:rtl/>
                <w:lang w:val="tr-TR"/>
              </w:rPr>
            </w:pPr>
          </w:p>
          <w:p w14:paraId="20B81A1A" w14:textId="77777777" w:rsidR="002D1E9F" w:rsidRPr="003249DE" w:rsidRDefault="002D1E9F" w:rsidP="00B07635">
            <w:pPr>
              <w:tabs>
                <w:tab w:val="left" w:pos="480"/>
                <w:tab w:val="left" w:pos="709"/>
              </w:tabs>
              <w:bidi/>
              <w:jc w:val="both"/>
              <w:rPr>
                <w:rFonts w:ascii="Arial Narrow" w:hAnsi="Arial Narrow" w:cs="Arial"/>
                <w:b/>
                <w:spacing w:val="-6"/>
                <w:sz w:val="24"/>
                <w:szCs w:val="24"/>
                <w:rtl/>
              </w:rPr>
            </w:pPr>
            <w:r w:rsidRPr="003249DE">
              <w:rPr>
                <w:rFonts w:ascii="Arial Narrow" w:hAnsi="Arial Narrow" w:cs="Arial"/>
                <w:b/>
                <w:bCs/>
                <w:sz w:val="24"/>
                <w:szCs w:val="24"/>
                <w:u w:val="single"/>
                <w:rtl/>
              </w:rPr>
              <w:t>مدة استمرار صلاحية المعلومات</w:t>
            </w:r>
            <w:r w:rsidRPr="003249DE">
              <w:rPr>
                <w:rFonts w:ascii="Arial Narrow" w:hAnsi="Arial Narrow" w:cs="Arial"/>
                <w:b/>
                <w:bCs/>
                <w:sz w:val="24"/>
                <w:szCs w:val="24"/>
                <w:rtl/>
              </w:rPr>
              <w:t xml:space="preserve"> : </w:t>
            </w:r>
            <w:r w:rsidRPr="003249DE">
              <w:rPr>
                <w:rFonts w:ascii="Arial Narrow" w:hAnsi="Arial Narrow" w:cs="Arial"/>
                <w:sz w:val="24"/>
                <w:szCs w:val="24"/>
                <w:rtl/>
              </w:rPr>
              <w:t>حتى إبرام العقد .</w:t>
            </w:r>
          </w:p>
        </w:tc>
      </w:tr>
    </w:tbl>
    <w:p w14:paraId="69210A6C" w14:textId="77777777" w:rsidR="00F60A42" w:rsidRPr="003249DE" w:rsidRDefault="00F60A42" w:rsidP="00B07635">
      <w:pPr>
        <w:tabs>
          <w:tab w:val="left" w:pos="480"/>
          <w:tab w:val="left" w:pos="709"/>
        </w:tabs>
        <w:spacing w:after="0" w:line="240" w:lineRule="auto"/>
        <w:jc w:val="both"/>
        <w:rPr>
          <w:rFonts w:ascii="Arial Narrow" w:hAnsi="Arial Narrow" w:cs="Arial"/>
          <w:b/>
          <w:spacing w:val="-6"/>
          <w:sz w:val="24"/>
          <w:szCs w:val="24"/>
        </w:rPr>
      </w:pPr>
    </w:p>
    <w:p w14:paraId="461A0EAD" w14:textId="5893E3F1" w:rsidR="00C52C59" w:rsidRPr="003249DE" w:rsidRDefault="000125B1">
      <w:pPr>
        <w:rPr>
          <w:rFonts w:ascii="Arial Narrow" w:hAnsi="Arial Narrow" w:cs="Arial"/>
          <w:b/>
          <w:spacing w:val="-6"/>
          <w:sz w:val="24"/>
          <w:szCs w:val="24"/>
        </w:rPr>
      </w:pPr>
      <w:r>
        <w:rPr>
          <w:rFonts w:ascii="Arial Narrow" w:hAnsi="Arial Narrow" w:cs="Arial"/>
          <w:sz w:val="24"/>
          <w:szCs w:val="24"/>
        </w:rPr>
        <w:drawing>
          <wp:anchor distT="0" distB="0" distL="114300" distR="114300" simplePos="0" relativeHeight="251664384" behindDoc="0" locked="0" layoutInCell="1" allowOverlap="1" wp14:anchorId="0AFA9D70" wp14:editId="515D9E1A">
            <wp:simplePos x="0" y="0"/>
            <wp:positionH relativeFrom="page">
              <wp:posOffset>6707505</wp:posOffset>
            </wp:positionH>
            <wp:positionV relativeFrom="bottomMargin">
              <wp:posOffset>673100</wp:posOffset>
            </wp:positionV>
            <wp:extent cx="685800" cy="685800"/>
            <wp:effectExtent l="0" t="0" r="0" b="0"/>
            <wp:wrapNone/>
            <wp:docPr id="2077794898" name="Resim 7"/>
            <wp:cNvGraphicFramePr/>
            <a:graphic xmlns:a="http://schemas.openxmlformats.org/drawingml/2006/main">
              <a:graphicData uri="http://schemas.openxmlformats.org/drawingml/2006/picture">
                <pic:pic xmlns:pic="http://schemas.openxmlformats.org/drawingml/2006/picture">
                  <pic:nvPicPr>
                    <pic:cNvPr id="2077794898" name=""/>
                    <pic:cNvPicPr/>
                  </pic:nvPicPr>
                  <pic:blipFill>
                    <a:blip r:embed="rId14">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C52C59" w:rsidRPr="003249DE">
        <w:rPr>
          <w:rFonts w:ascii="Arial Narrow" w:hAnsi="Arial Narrow" w:cs="Arial"/>
          <w:b/>
          <w:spacing w:val="-6"/>
          <w:sz w:val="24"/>
          <w:szCs w:val="24"/>
        </w:rPr>
        <w:br w:type="page"/>
      </w:r>
    </w:p>
    <w:p w14:paraId="3399B245" w14:textId="179FA396" w:rsidR="002D1E9F" w:rsidRPr="003249DE" w:rsidRDefault="00194652" w:rsidP="00B07635">
      <w:pPr>
        <w:tabs>
          <w:tab w:val="left" w:pos="480"/>
          <w:tab w:val="left" w:pos="709"/>
        </w:tabs>
        <w:spacing w:after="0" w:line="240" w:lineRule="auto"/>
        <w:jc w:val="both"/>
        <w:rPr>
          <w:rFonts w:ascii="Arial Narrow" w:hAnsi="Arial Narrow" w:cs="Arial"/>
          <w:b/>
          <w:spacing w:val="-6"/>
          <w:sz w:val="24"/>
          <w:szCs w:val="24"/>
        </w:rPr>
      </w:pPr>
      <w:r>
        <w:rPr>
          <w:rFonts w:ascii="Arial Narrow" w:hAnsi="Arial Narrow" w:cs="Arial"/>
          <w:b/>
          <w:spacing w:val="-6"/>
          <w:sz w:val="24"/>
          <w:szCs w:val="24"/>
        </w:rPr>
        <w:lastRenderedPageBreak/>
        <w:drawing>
          <wp:anchor distT="0" distB="0" distL="114300" distR="114300" simplePos="0" relativeHeight="251665408" behindDoc="0" locked="0" layoutInCell="1" allowOverlap="1" wp14:anchorId="62535F32" wp14:editId="36A56307">
            <wp:simplePos x="0" y="0"/>
            <wp:positionH relativeFrom="page">
              <wp:posOffset>6741795</wp:posOffset>
            </wp:positionH>
            <wp:positionV relativeFrom="page">
              <wp:posOffset>9873615</wp:posOffset>
            </wp:positionV>
            <wp:extent cx="685800" cy="685800"/>
            <wp:effectExtent l="0" t="0" r="0" b="0"/>
            <wp:wrapNone/>
            <wp:docPr id="586273233" name="Resim 8"/>
            <wp:cNvGraphicFramePr/>
            <a:graphic xmlns:a="http://schemas.openxmlformats.org/drawingml/2006/main">
              <a:graphicData uri="http://schemas.openxmlformats.org/drawingml/2006/picture">
                <pic:pic xmlns:pic="http://schemas.openxmlformats.org/drawingml/2006/picture">
                  <pic:nvPicPr>
                    <pic:cNvPr id="586273233" name=""/>
                    <pic:cNvPicPr/>
                  </pic:nvPicPr>
                  <pic:blipFill>
                    <a:blip r:embed="rId15">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ÜRÜNÜN ADI/TANIMI</w:t>
      </w:r>
      <w:r w:rsidR="002D1E9F" w:rsidRPr="003249DE">
        <w:rPr>
          <w:rFonts w:ascii="Arial Narrow" w:hAnsi="Arial Narrow" w:cs="Arial"/>
          <w:b/>
          <w:spacing w:val="-6"/>
          <w:sz w:val="24"/>
          <w:szCs w:val="24"/>
        </w:rPr>
        <w:tab/>
        <w:t xml:space="preserve">: BANKA KARTI (EK KART DÂHİL) / </w:t>
      </w:r>
      <w:r w:rsidR="002D1E9F" w:rsidRPr="003249DE">
        <w:rPr>
          <w:rFonts w:ascii="Arial Narrow" w:hAnsi="Arial Narrow" w:cs="Arial"/>
          <w:bCs/>
          <w:spacing w:val="-6"/>
          <w:sz w:val="24"/>
          <w:szCs w:val="24"/>
          <w:rtl/>
        </w:rPr>
        <w:t>اسم / تعريف المنتج: البطاقة المصرفية (يشمل البطاقة الإضافية)</w:t>
      </w:r>
      <w:r w:rsidR="002D1E9F" w:rsidRPr="003249DE">
        <w:rPr>
          <w:rFonts w:ascii="Arial Narrow" w:hAnsi="Arial Narrow" w:cs="Arial"/>
          <w:b/>
          <w:spacing w:val="-6"/>
          <w:sz w:val="24"/>
          <w:szCs w:val="24"/>
        </w:rPr>
        <w:tab/>
      </w:r>
    </w:p>
    <w:p w14:paraId="2A58BD29" w14:textId="77777777" w:rsidR="002D1E9F" w:rsidRPr="003249DE" w:rsidRDefault="002D1E9F" w:rsidP="00B07635">
      <w:pPr>
        <w:tabs>
          <w:tab w:val="left" w:pos="480"/>
          <w:tab w:val="left" w:pos="709"/>
        </w:tabs>
        <w:spacing w:after="0" w:line="240" w:lineRule="auto"/>
        <w:jc w:val="both"/>
        <w:rPr>
          <w:rFonts w:ascii="Arial Narrow" w:hAnsi="Arial Narrow" w:cs="Arial"/>
          <w:b/>
          <w:bCs/>
          <w:spacing w:val="-6"/>
          <w:sz w:val="24"/>
          <w:szCs w:val="24"/>
          <w:rtl/>
        </w:rPr>
      </w:pPr>
      <w:r w:rsidRPr="003249DE">
        <w:rPr>
          <w:rFonts w:ascii="Arial Narrow" w:hAnsi="Arial Narrow" w:cs="Arial"/>
          <w:b/>
          <w:spacing w:val="-6"/>
          <w:sz w:val="24"/>
          <w:szCs w:val="24"/>
        </w:rPr>
        <w:t>SÜRESİ (VADESİ)</w:t>
      </w:r>
      <w:r w:rsidRPr="003249DE">
        <w:rPr>
          <w:rFonts w:ascii="Arial Narrow" w:hAnsi="Arial Narrow" w:cs="Arial"/>
          <w:b/>
          <w:spacing w:val="-6"/>
          <w:sz w:val="24"/>
          <w:szCs w:val="24"/>
        </w:rPr>
        <w:tab/>
        <w:t>: SÜRESİZ</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المدة (الأجل): / غير مؤقت</w:t>
      </w:r>
    </w:p>
    <w:p w14:paraId="295D9B4C" w14:textId="12E02611" w:rsidR="002D1E9F"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tbl>
      <w:tblPr>
        <w:tblW w:w="11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397"/>
        <w:gridCol w:w="1843"/>
        <w:gridCol w:w="1701"/>
        <w:gridCol w:w="1134"/>
        <w:gridCol w:w="2997"/>
      </w:tblGrid>
      <w:tr w:rsidR="002D1E9F" w:rsidRPr="003249DE" w14:paraId="27288795" w14:textId="77777777" w:rsidTr="003249DE">
        <w:trPr>
          <w:trHeight w:val="30"/>
          <w:jc w:val="center"/>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B7E71" w14:textId="77777777" w:rsidR="002D1E9F" w:rsidRPr="003249DE" w:rsidRDefault="002D1E9F" w:rsidP="00B07635">
            <w:pPr>
              <w:spacing w:after="0" w:line="240" w:lineRule="auto"/>
              <w:jc w:val="center"/>
              <w:rPr>
                <w:rFonts w:ascii="Arial Narrow" w:hAnsi="Arial Narrow" w:cs="Arial"/>
                <w:b/>
                <w:bCs/>
                <w:sz w:val="24"/>
                <w:szCs w:val="24"/>
                <w:rtl/>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CE61A2"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3C84609D"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7B3BEE"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3BB6EB95"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88FF6"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Oran %</w:t>
            </w:r>
          </w:p>
          <w:p w14:paraId="7337D297"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w:t>
            </w:r>
          </w:p>
        </w:tc>
        <w:tc>
          <w:tcPr>
            <w:tcW w:w="2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96DF5F"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Tahsilat Periyodu</w:t>
            </w:r>
          </w:p>
          <w:p w14:paraId="1A040460"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فترة التحصيل</w:t>
            </w:r>
          </w:p>
        </w:tc>
      </w:tr>
      <w:tr w:rsidR="002D1E9F" w:rsidRPr="003249DE" w14:paraId="389B9A86" w14:textId="77777777" w:rsidTr="003249DE">
        <w:trPr>
          <w:trHeight w:val="232"/>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8E61527"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Başka Kuruluş Atm’ sinden Yapılan İşlem Ücreti</w:t>
            </w:r>
          </w:p>
          <w:p w14:paraId="0DC65196"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Para Çekme Ücreti/Para Yatırma Ücreti (Yurtiçi)</w:t>
            </w:r>
          </w:p>
          <w:p w14:paraId="0C34A7DC" w14:textId="7B79BA24"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المعاملة التي تتم على جهاز الصراف الآلي لمؤسسة أخرى</w:t>
            </w:r>
          </w:p>
          <w:p w14:paraId="5B185785"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سحب المال / أجرة إيداع المال (داخل البلاد)</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FE276C9"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0.91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F3E552"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0.91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0B14EA2"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w:t>
            </w:r>
          </w:p>
        </w:tc>
        <w:tc>
          <w:tcPr>
            <w:tcW w:w="2997" w:type="dxa"/>
            <w:tcBorders>
              <w:top w:val="single" w:sz="4" w:space="0" w:color="auto"/>
              <w:left w:val="single" w:sz="4" w:space="0" w:color="auto"/>
              <w:bottom w:val="single" w:sz="4" w:space="0" w:color="auto"/>
              <w:right w:val="single" w:sz="4" w:space="0" w:color="auto"/>
            </w:tcBorders>
            <w:noWrap/>
            <w:vAlign w:val="center"/>
            <w:hideMark/>
          </w:tcPr>
          <w:p w14:paraId="49D1DEB7" w14:textId="77777777" w:rsidR="006E2C0B" w:rsidRPr="003249DE"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Tutar ve oran birlikte alınmaktadır. 3.kişiye ödenen ücret /</w:t>
            </w:r>
          </w:p>
          <w:p w14:paraId="6FA8C507" w14:textId="2A4F8E3E" w:rsidR="002D1E9F" w:rsidRPr="003249DE" w:rsidRDefault="006E2C0B" w:rsidP="00B07635">
            <w:pPr>
              <w:bidi/>
              <w:spacing w:after="0" w:line="240" w:lineRule="auto"/>
              <w:jc w:val="center"/>
              <w:rPr>
                <w:rFonts w:ascii="Arial Narrow" w:hAnsi="Arial Narrow" w:cs="Arial"/>
                <w:color w:val="000000"/>
                <w:sz w:val="24"/>
                <w:szCs w:val="24"/>
                <w:rtl/>
              </w:rPr>
            </w:pPr>
            <w:r w:rsidRPr="003249DE">
              <w:rPr>
                <w:rFonts w:ascii="Arial Narrow" w:hAnsi="Arial Narrow" w:cs="Arial"/>
                <w:sz w:val="24"/>
                <w:szCs w:val="24"/>
                <w:rtl/>
              </w:rPr>
              <w:t>يتم أخذ المبلغ والسعر معاً. الرسوم المدفوعة للطرف الثالث</w:t>
            </w:r>
            <w:r w:rsidRPr="003249DE" w:rsidDel="004662A6">
              <w:rPr>
                <w:rFonts w:ascii="Arial Narrow" w:hAnsi="Arial Narrow" w:cs="Arial"/>
                <w:color w:val="000000"/>
                <w:sz w:val="24"/>
                <w:szCs w:val="24"/>
              </w:rPr>
              <w:t xml:space="preserve"> </w:t>
            </w:r>
          </w:p>
        </w:tc>
      </w:tr>
      <w:tr w:rsidR="002D1E9F" w:rsidRPr="003249DE" w14:paraId="67FB57E9" w14:textId="77777777" w:rsidTr="003249DE">
        <w:trPr>
          <w:trHeight w:val="232"/>
          <w:jc w:val="center"/>
        </w:trPr>
        <w:tc>
          <w:tcPr>
            <w:tcW w:w="3397" w:type="dxa"/>
            <w:tcBorders>
              <w:top w:val="single" w:sz="4" w:space="0" w:color="auto"/>
              <w:left w:val="single" w:sz="4" w:space="0" w:color="auto"/>
              <w:bottom w:val="single" w:sz="4" w:space="0" w:color="auto"/>
              <w:right w:val="single" w:sz="4" w:space="0" w:color="auto"/>
            </w:tcBorders>
            <w:vAlign w:val="center"/>
          </w:tcPr>
          <w:p w14:paraId="4483DF9F"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Başka Kuruluş Atm’ sinden Yapılan İşlem Ücreti</w:t>
            </w:r>
          </w:p>
          <w:p w14:paraId="1226A18B"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Bakiye Sorgulama Ücreti (Yurtiçi)</w:t>
            </w:r>
          </w:p>
          <w:p w14:paraId="6F100F9C" w14:textId="3C2124E1"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المعاملة التي تتم على جهاز الصراف الآلي لمؤسسة أخرى</w:t>
            </w:r>
          </w:p>
          <w:p w14:paraId="5633C3C3"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الاستفسار عن الرصيد الباقي (داخل البلاد)</w:t>
            </w:r>
          </w:p>
        </w:tc>
        <w:tc>
          <w:tcPr>
            <w:tcW w:w="1843" w:type="dxa"/>
            <w:tcBorders>
              <w:top w:val="single" w:sz="4" w:space="0" w:color="auto"/>
              <w:left w:val="single" w:sz="4" w:space="0" w:color="auto"/>
              <w:bottom w:val="single" w:sz="4" w:space="0" w:color="auto"/>
              <w:right w:val="single" w:sz="4" w:space="0" w:color="auto"/>
            </w:tcBorders>
            <w:noWrap/>
            <w:vAlign w:val="center"/>
          </w:tcPr>
          <w:p w14:paraId="1AEA05DB"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0.24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noWrap/>
            <w:vAlign w:val="center"/>
          </w:tcPr>
          <w:p w14:paraId="1EEF5942"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0.24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5F400361"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2997" w:type="dxa"/>
            <w:tcBorders>
              <w:top w:val="single" w:sz="4" w:space="0" w:color="auto"/>
              <w:left w:val="single" w:sz="4" w:space="0" w:color="auto"/>
              <w:bottom w:val="single" w:sz="4" w:space="0" w:color="auto"/>
              <w:right w:val="single" w:sz="4" w:space="0" w:color="auto"/>
            </w:tcBorders>
            <w:noWrap/>
            <w:vAlign w:val="center"/>
          </w:tcPr>
          <w:p w14:paraId="35CE883D"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4F4D6A7F" w14:textId="77777777" w:rsidR="002D1E9F" w:rsidRPr="003249DE" w:rsidRDefault="002D1E9F"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3249DE" w:rsidRPr="003249DE" w14:paraId="16F5171F" w14:textId="77777777" w:rsidTr="003249DE">
        <w:trPr>
          <w:trHeight w:val="232"/>
          <w:jc w:val="center"/>
        </w:trPr>
        <w:tc>
          <w:tcPr>
            <w:tcW w:w="3397" w:type="dxa"/>
            <w:tcBorders>
              <w:top w:val="single" w:sz="4" w:space="0" w:color="auto"/>
              <w:left w:val="single" w:sz="4" w:space="0" w:color="auto"/>
              <w:bottom w:val="single" w:sz="4" w:space="0" w:color="auto"/>
              <w:right w:val="single" w:sz="4" w:space="0" w:color="auto"/>
            </w:tcBorders>
            <w:vAlign w:val="center"/>
          </w:tcPr>
          <w:p w14:paraId="2C2638D5" w14:textId="48CC42E6" w:rsidR="003249DE" w:rsidRPr="003249DE" w:rsidRDefault="003249DE" w:rsidP="003249DE">
            <w:pPr>
              <w:spacing w:after="0" w:line="240" w:lineRule="auto"/>
              <w:rPr>
                <w:rFonts w:ascii="Arial Narrow" w:hAnsi="Arial Narrow" w:cs="Arial"/>
                <w:sz w:val="24"/>
                <w:szCs w:val="24"/>
              </w:rPr>
            </w:pPr>
            <w:r w:rsidRPr="003249DE">
              <w:rPr>
                <w:rFonts w:ascii="Arial Narrow" w:eastAsia="Times New Roman" w:hAnsi="Arial Narrow" w:cs="Arial"/>
                <w:bCs/>
                <w:sz w:val="24"/>
                <w:szCs w:val="24"/>
                <w:lang w:eastAsia="tr-TR"/>
              </w:rPr>
              <w:t xml:space="preserve">Kart Yenileme Ücreti / </w:t>
            </w:r>
            <w:r w:rsidRPr="003249DE">
              <w:rPr>
                <w:rFonts w:ascii="Arial Narrow" w:eastAsia="Times New Roman" w:hAnsi="Arial Narrow" w:cs="Arial"/>
                <w:b/>
                <w:bCs/>
                <w:sz w:val="24"/>
                <w:szCs w:val="24"/>
                <w:rtl/>
                <w:lang w:eastAsia="tr-TR"/>
              </w:rPr>
              <w:t>رسوم تجديد البطاقة</w:t>
            </w:r>
          </w:p>
        </w:tc>
        <w:tc>
          <w:tcPr>
            <w:tcW w:w="1843" w:type="dxa"/>
            <w:tcBorders>
              <w:top w:val="single" w:sz="4" w:space="0" w:color="auto"/>
              <w:left w:val="single" w:sz="4" w:space="0" w:color="auto"/>
              <w:bottom w:val="single" w:sz="4" w:space="0" w:color="auto"/>
              <w:right w:val="single" w:sz="4" w:space="0" w:color="auto"/>
            </w:tcBorders>
            <w:noWrap/>
            <w:vAlign w:val="center"/>
          </w:tcPr>
          <w:p w14:paraId="34553466" w14:textId="77777777" w:rsidR="003249DE" w:rsidRPr="003249DE" w:rsidRDefault="003249DE" w:rsidP="003249DE">
            <w:pPr>
              <w:spacing w:after="0" w:line="0" w:lineRule="atLeast"/>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180 TL/</w:t>
            </w:r>
          </w:p>
          <w:p w14:paraId="515F1F64" w14:textId="43C8010D" w:rsidR="003249DE" w:rsidRPr="003249DE" w:rsidRDefault="003249DE" w:rsidP="003249DE">
            <w:pPr>
              <w:spacing w:after="0" w:line="240" w:lineRule="auto"/>
              <w:jc w:val="center"/>
              <w:rPr>
                <w:rFonts w:ascii="Arial Narrow" w:hAnsi="Arial Narrow" w:cs="Arial"/>
                <w:sz w:val="24"/>
                <w:szCs w:val="24"/>
              </w:rPr>
            </w:pPr>
            <w:r w:rsidRPr="003249DE">
              <w:rPr>
                <w:rFonts w:ascii="Arial Narrow" w:hAnsi="Arial Narrow" w:cs="Arial"/>
                <w:color w:val="000000" w:themeColor="text1"/>
                <w:sz w:val="24"/>
                <w:szCs w:val="24"/>
              </w:rPr>
              <w:t>180</w:t>
            </w:r>
            <w:r w:rsidRPr="003249DE">
              <w:rPr>
                <w:rFonts w:ascii="Arial Narrow" w:hAnsi="Arial Narrow" w:cs="Arial"/>
                <w:color w:val="000000" w:themeColor="text1"/>
                <w:sz w:val="24"/>
                <w:szCs w:val="24"/>
                <w:rtl/>
              </w:rPr>
              <w:t xml:space="preserve"> ليرة تركية</w:t>
            </w:r>
          </w:p>
        </w:tc>
        <w:tc>
          <w:tcPr>
            <w:tcW w:w="1701" w:type="dxa"/>
            <w:tcBorders>
              <w:top w:val="single" w:sz="4" w:space="0" w:color="auto"/>
              <w:left w:val="single" w:sz="4" w:space="0" w:color="auto"/>
              <w:bottom w:val="single" w:sz="4" w:space="0" w:color="auto"/>
              <w:right w:val="single" w:sz="4" w:space="0" w:color="auto"/>
            </w:tcBorders>
            <w:noWrap/>
            <w:vAlign w:val="center"/>
          </w:tcPr>
          <w:p w14:paraId="3F5FC434" w14:textId="77777777" w:rsidR="003249DE" w:rsidRPr="003249DE" w:rsidRDefault="003249DE" w:rsidP="003249DE">
            <w:pPr>
              <w:spacing w:after="0" w:line="0" w:lineRule="atLeast"/>
              <w:jc w:val="center"/>
              <w:rPr>
                <w:rFonts w:ascii="Arial Narrow" w:hAnsi="Arial Narrow" w:cs="Arial"/>
                <w:color w:val="000000" w:themeColor="text1"/>
                <w:sz w:val="24"/>
                <w:szCs w:val="24"/>
                <w:rtl/>
              </w:rPr>
            </w:pPr>
            <w:r w:rsidRPr="003249DE">
              <w:rPr>
                <w:rFonts w:ascii="Arial Narrow" w:hAnsi="Arial Narrow" w:cs="Arial"/>
                <w:color w:val="000000" w:themeColor="text1"/>
                <w:sz w:val="24"/>
                <w:szCs w:val="24"/>
              </w:rPr>
              <w:t>180 TL/</w:t>
            </w:r>
          </w:p>
          <w:p w14:paraId="49441B44" w14:textId="57F6D655" w:rsidR="003249DE" w:rsidRPr="003249DE" w:rsidRDefault="003249DE" w:rsidP="003249DE">
            <w:pPr>
              <w:spacing w:after="0" w:line="240" w:lineRule="auto"/>
              <w:jc w:val="center"/>
              <w:rPr>
                <w:rFonts w:ascii="Arial Narrow" w:hAnsi="Arial Narrow" w:cs="Arial"/>
                <w:sz w:val="24"/>
                <w:szCs w:val="24"/>
              </w:rPr>
            </w:pPr>
            <w:r w:rsidRPr="003249DE">
              <w:rPr>
                <w:rFonts w:ascii="Arial Narrow" w:hAnsi="Arial Narrow" w:cs="Arial"/>
                <w:color w:val="000000" w:themeColor="text1"/>
                <w:sz w:val="24"/>
                <w:szCs w:val="24"/>
              </w:rPr>
              <w:t>180</w:t>
            </w:r>
            <w:r w:rsidRPr="003249DE">
              <w:rPr>
                <w:rFonts w:ascii="Arial Narrow" w:hAnsi="Arial Narrow" w:cs="Arial"/>
                <w:color w:val="000000" w:themeColor="text1"/>
                <w:sz w:val="24"/>
                <w:szCs w:val="24"/>
                <w:rtl/>
              </w:rPr>
              <w:t xml:space="preserve"> ليرة تركية</w:t>
            </w:r>
          </w:p>
        </w:tc>
        <w:tc>
          <w:tcPr>
            <w:tcW w:w="1134" w:type="dxa"/>
            <w:tcBorders>
              <w:top w:val="single" w:sz="4" w:space="0" w:color="auto"/>
              <w:left w:val="single" w:sz="4" w:space="0" w:color="auto"/>
              <w:bottom w:val="single" w:sz="4" w:space="0" w:color="auto"/>
              <w:right w:val="single" w:sz="4" w:space="0" w:color="auto"/>
            </w:tcBorders>
            <w:noWrap/>
            <w:vAlign w:val="center"/>
          </w:tcPr>
          <w:p w14:paraId="54D6D4AC" w14:textId="77777777" w:rsidR="003249DE" w:rsidRPr="003249DE" w:rsidRDefault="003249DE" w:rsidP="003249DE">
            <w:pPr>
              <w:spacing w:after="0" w:line="240" w:lineRule="auto"/>
              <w:jc w:val="center"/>
              <w:rPr>
                <w:rFonts w:ascii="Arial Narrow" w:hAnsi="Arial Narrow" w:cs="Arial"/>
                <w:sz w:val="24"/>
                <w:szCs w:val="24"/>
              </w:rPr>
            </w:pPr>
          </w:p>
        </w:tc>
        <w:tc>
          <w:tcPr>
            <w:tcW w:w="2997" w:type="dxa"/>
            <w:tcBorders>
              <w:top w:val="single" w:sz="4" w:space="0" w:color="auto"/>
              <w:left w:val="single" w:sz="4" w:space="0" w:color="auto"/>
              <w:bottom w:val="single" w:sz="4" w:space="0" w:color="auto"/>
              <w:right w:val="single" w:sz="4" w:space="0" w:color="auto"/>
            </w:tcBorders>
            <w:noWrap/>
            <w:vAlign w:val="center"/>
          </w:tcPr>
          <w:p w14:paraId="365E8A33" w14:textId="77777777" w:rsidR="003249DE" w:rsidRPr="003249DE" w:rsidRDefault="003249DE" w:rsidP="003249DE">
            <w:pPr>
              <w:spacing w:after="0" w:line="0" w:lineRule="atLeast"/>
              <w:jc w:val="center"/>
              <w:rPr>
                <w:rFonts w:ascii="Arial Narrow" w:hAnsi="Arial Narrow" w:cs="Arial"/>
                <w:color w:val="000000"/>
                <w:sz w:val="24"/>
                <w:szCs w:val="24"/>
                <w:rtl/>
              </w:rPr>
            </w:pPr>
            <w:r w:rsidRPr="003249DE">
              <w:rPr>
                <w:rFonts w:ascii="Arial Narrow" w:hAnsi="Arial Narrow" w:cs="Arial"/>
                <w:color w:val="000000"/>
                <w:sz w:val="24"/>
                <w:szCs w:val="24"/>
              </w:rPr>
              <w:t xml:space="preserve">Kayıp/çalıntı nedeni ile 1 takvim yılı içinde yapılacak 3. ve sonraki kart yenileme işlemleri için kart başına alınacak ücrettir. Ek kartlar ve debit kartlar da uygulamaya dahildir. BSMV dâhil / </w:t>
            </w:r>
          </w:p>
          <w:p w14:paraId="63E888C3" w14:textId="77777777" w:rsidR="003249DE" w:rsidRPr="003249DE" w:rsidRDefault="003249DE" w:rsidP="003249DE">
            <w:pPr>
              <w:bidi/>
              <w:spacing w:after="0" w:line="0" w:lineRule="atLeast"/>
              <w:jc w:val="center"/>
              <w:rPr>
                <w:rFonts w:ascii="Arial Narrow" w:hAnsi="Arial Narrow" w:cs="Arial"/>
                <w:color w:val="000000" w:themeColor="text1"/>
                <w:spacing w:val="-6"/>
                <w:sz w:val="24"/>
                <w:szCs w:val="24"/>
                <w:rtl/>
              </w:rPr>
            </w:pPr>
            <w:r w:rsidRPr="003249DE">
              <w:rPr>
                <w:rFonts w:ascii="Arial Narrow" w:hAnsi="Arial Narrow" w:cs="Arial"/>
                <w:color w:val="000000" w:themeColor="text1"/>
                <w:spacing w:val="-6"/>
                <w:sz w:val="24"/>
                <w:szCs w:val="24"/>
                <w:rtl/>
              </w:rPr>
              <w:t xml:space="preserve">هذه هي عبارة عن الرسوم التي سيتم فرضها على كل بطاقة لمعاملات تجديد البطاقة الثالثة واللاحقة خلال سنة تقويمية بسبب الفقدان أو السرقة. </w:t>
            </w:r>
          </w:p>
          <w:p w14:paraId="50A9A393" w14:textId="6AD3908E" w:rsidR="003249DE" w:rsidRPr="003249DE" w:rsidRDefault="003249DE" w:rsidP="003249DE">
            <w:pPr>
              <w:spacing w:after="0" w:line="240" w:lineRule="auto"/>
              <w:jc w:val="center"/>
              <w:rPr>
                <w:rFonts w:ascii="Arial Narrow" w:hAnsi="Arial Narrow" w:cs="Arial"/>
                <w:sz w:val="24"/>
                <w:szCs w:val="24"/>
              </w:rPr>
            </w:pPr>
            <w:r w:rsidRPr="003249DE">
              <w:rPr>
                <w:rFonts w:ascii="Arial Narrow" w:hAnsi="Arial Narrow" w:cs="Arial"/>
                <w:color w:val="000000" w:themeColor="text1"/>
                <w:spacing w:val="-6"/>
                <w:sz w:val="24"/>
                <w:szCs w:val="24"/>
                <w:rtl/>
              </w:rPr>
              <w:t>يتم تضمين بطاقات إضافية وبطاقات الخصم أيضًا في هذا التطبيق. شامل ضريبة المعاملات المصرفية والتأمين، بما فيها ضريبة المعاملات المصرفية والتأمين</w:t>
            </w:r>
          </w:p>
        </w:tc>
      </w:tr>
    </w:tbl>
    <w:p w14:paraId="1014F112" w14:textId="77777777" w:rsidR="00F60A42" w:rsidRPr="003249DE" w:rsidRDefault="00F60A42" w:rsidP="00B07635">
      <w:pPr>
        <w:spacing w:after="0" w:line="240" w:lineRule="auto"/>
        <w:rPr>
          <w:rFonts w:ascii="Arial Narrow" w:hAnsi="Arial Narrow" w:cs="Arial"/>
          <w:b/>
          <w:spacing w:val="-6"/>
          <w:sz w:val="24"/>
          <w:szCs w:val="24"/>
        </w:rPr>
      </w:pPr>
    </w:p>
    <w:p w14:paraId="0E70EEE6" w14:textId="77777777" w:rsidR="002D1E9F" w:rsidRPr="003249DE" w:rsidRDefault="002D1E9F" w:rsidP="00B07635">
      <w:pPr>
        <w:spacing w:after="0" w:line="240" w:lineRule="auto"/>
        <w:rPr>
          <w:rFonts w:ascii="Arial Narrow" w:hAnsi="Arial Narrow" w:cs="Arial"/>
          <w:spacing w:val="-6"/>
          <w:sz w:val="24"/>
          <w:szCs w:val="24"/>
        </w:rPr>
      </w:pPr>
      <w:r w:rsidRPr="003249DE">
        <w:rPr>
          <w:rFonts w:ascii="Arial Narrow" w:hAnsi="Arial Narrow" w:cs="Arial"/>
          <w:b/>
          <w:spacing w:val="-6"/>
          <w:sz w:val="24"/>
          <w:szCs w:val="24"/>
        </w:rPr>
        <w:t>ÜRÜNÜN ADI</w:t>
      </w:r>
      <w:r w:rsidRPr="003249DE">
        <w:rPr>
          <w:rFonts w:ascii="Arial Narrow" w:hAnsi="Arial Narrow" w:cs="Arial"/>
          <w:b/>
          <w:spacing w:val="-6"/>
          <w:sz w:val="24"/>
          <w:szCs w:val="24"/>
        </w:rPr>
        <w:tab/>
        <w:t xml:space="preserve">: HAVALE / </w:t>
      </w:r>
      <w:r w:rsidRPr="003249DE">
        <w:rPr>
          <w:rFonts w:ascii="Arial Narrow" w:hAnsi="Arial Narrow" w:cs="Arial"/>
          <w:bCs/>
          <w:spacing w:val="-6"/>
          <w:sz w:val="24"/>
          <w:szCs w:val="24"/>
          <w:rtl/>
        </w:rPr>
        <w:t>اسم / تعريف المنتج: الحوالة</w:t>
      </w:r>
      <w:r w:rsidRPr="003249DE">
        <w:rPr>
          <w:rFonts w:ascii="Arial Narrow" w:hAnsi="Arial Narrow" w:cs="Arial"/>
          <w:spacing w:val="-6"/>
          <w:sz w:val="24"/>
          <w:szCs w:val="24"/>
        </w:rPr>
        <w:tab/>
      </w:r>
      <w:r w:rsidRPr="003249DE">
        <w:rPr>
          <w:rFonts w:ascii="Arial Narrow" w:hAnsi="Arial Narrow" w:cs="Arial"/>
          <w:spacing w:val="-6"/>
          <w:sz w:val="24"/>
          <w:szCs w:val="24"/>
        </w:rPr>
        <w:tab/>
      </w:r>
      <w:r w:rsidRPr="003249DE">
        <w:rPr>
          <w:rFonts w:ascii="Arial Narrow" w:hAnsi="Arial Narrow" w:cs="Arial"/>
          <w:spacing w:val="-6"/>
          <w:sz w:val="24"/>
          <w:szCs w:val="24"/>
        </w:rPr>
        <w:tab/>
      </w:r>
      <w:r w:rsidRPr="003249DE">
        <w:rPr>
          <w:rFonts w:ascii="Arial Narrow" w:hAnsi="Arial Narrow" w:cs="Arial"/>
          <w:spacing w:val="-6"/>
          <w:sz w:val="24"/>
          <w:szCs w:val="24"/>
        </w:rPr>
        <w:tab/>
      </w:r>
      <w:r w:rsidRPr="003249DE">
        <w:rPr>
          <w:rFonts w:ascii="Arial Narrow" w:hAnsi="Arial Narrow" w:cs="Arial"/>
          <w:spacing w:val="-6"/>
          <w:sz w:val="24"/>
          <w:szCs w:val="24"/>
        </w:rPr>
        <w:tab/>
      </w:r>
      <w:r w:rsidRPr="003249DE">
        <w:rPr>
          <w:rFonts w:ascii="Arial Narrow" w:hAnsi="Arial Narrow" w:cs="Arial"/>
          <w:spacing w:val="-6"/>
          <w:sz w:val="24"/>
          <w:szCs w:val="24"/>
        </w:rPr>
        <w:tab/>
      </w:r>
    </w:p>
    <w:p w14:paraId="1D89993E" w14:textId="77777777" w:rsidR="002D1E9F" w:rsidRPr="003249DE" w:rsidRDefault="002D1E9F" w:rsidP="00B07635">
      <w:pPr>
        <w:tabs>
          <w:tab w:val="left" w:pos="480"/>
          <w:tab w:val="left" w:pos="709"/>
        </w:tabs>
        <w:spacing w:after="0" w:line="240" w:lineRule="auto"/>
        <w:jc w:val="both"/>
        <w:rPr>
          <w:rFonts w:ascii="Arial Narrow" w:hAnsi="Arial Narrow" w:cs="Arial"/>
          <w:b/>
          <w:bCs/>
          <w:spacing w:val="-6"/>
          <w:sz w:val="24"/>
          <w:szCs w:val="24"/>
          <w:rtl/>
        </w:rPr>
      </w:pPr>
      <w:r w:rsidRPr="003249DE">
        <w:rPr>
          <w:rFonts w:ascii="Arial Narrow" w:hAnsi="Arial Narrow" w:cs="Arial"/>
          <w:b/>
          <w:spacing w:val="-6"/>
          <w:sz w:val="24"/>
          <w:szCs w:val="24"/>
        </w:rPr>
        <w:t>SÜRESİ (VADESİ)</w:t>
      </w:r>
      <w:r w:rsidRPr="003249DE">
        <w:rPr>
          <w:rFonts w:ascii="Arial Narrow" w:hAnsi="Arial Narrow" w:cs="Arial"/>
          <w:b/>
          <w:spacing w:val="-6"/>
          <w:sz w:val="24"/>
          <w:szCs w:val="24"/>
        </w:rPr>
        <w:tab/>
        <w:t>: SÜRESİZ</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المدة (الأجل): / غير مؤقت</w:t>
      </w:r>
    </w:p>
    <w:p w14:paraId="42C88F07" w14:textId="77777777" w:rsidR="002D1E9F"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tbl>
      <w:tblPr>
        <w:tblW w:w="111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6091"/>
        <w:gridCol w:w="1134"/>
        <w:gridCol w:w="1134"/>
        <w:gridCol w:w="1134"/>
        <w:gridCol w:w="1701"/>
      </w:tblGrid>
      <w:tr w:rsidR="002D1E9F" w:rsidRPr="003249DE" w14:paraId="4ECF2883" w14:textId="77777777" w:rsidTr="00D02095">
        <w:trPr>
          <w:trHeight w:val="52"/>
          <w:jc w:val="center"/>
        </w:trPr>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23DF87" w14:textId="77777777" w:rsidR="002D1E9F" w:rsidRPr="003249DE" w:rsidRDefault="002D1E9F" w:rsidP="00B07635">
            <w:pPr>
              <w:spacing w:after="0" w:line="240" w:lineRule="auto"/>
              <w:jc w:val="center"/>
              <w:rPr>
                <w:rFonts w:ascii="Arial Narrow" w:hAnsi="Arial Narrow" w:cs="Arial"/>
                <w:b/>
                <w:bCs/>
                <w:sz w:val="24"/>
                <w:szCs w:val="24"/>
                <w:rtl/>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430BAB"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51237FDA"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ECBB24"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69D431F6"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D9B10"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Oran %</w:t>
            </w:r>
          </w:p>
          <w:p w14:paraId="2F826F7C"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FBA424"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Tahsilat Periyodu</w:t>
            </w:r>
          </w:p>
          <w:p w14:paraId="05D4C67C"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فترة التحصيل</w:t>
            </w:r>
          </w:p>
        </w:tc>
      </w:tr>
      <w:tr w:rsidR="00CD02B8" w:rsidRPr="003249DE" w14:paraId="2A0BD492" w14:textId="77777777" w:rsidTr="00E20842">
        <w:trPr>
          <w:trHeight w:val="274"/>
          <w:jc w:val="center"/>
        </w:trPr>
        <w:tc>
          <w:tcPr>
            <w:tcW w:w="6091" w:type="dxa"/>
            <w:tcBorders>
              <w:top w:val="single" w:sz="4" w:space="0" w:color="auto"/>
              <w:left w:val="single" w:sz="4" w:space="0" w:color="auto"/>
              <w:bottom w:val="single" w:sz="4" w:space="0" w:color="auto"/>
              <w:right w:val="single" w:sz="4" w:space="0" w:color="auto"/>
            </w:tcBorders>
            <w:vAlign w:val="center"/>
          </w:tcPr>
          <w:p w14:paraId="7C51FC88" w14:textId="2EB6BC4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Havale Gönderilmesi – </w:t>
            </w:r>
            <w:r w:rsidR="003F5A8D" w:rsidRPr="003249DE">
              <w:rPr>
                <w:rFonts w:ascii="Arial Narrow" w:hAnsi="Arial Narrow" w:cs="Arial"/>
                <w:sz w:val="24"/>
                <w:szCs w:val="24"/>
              </w:rPr>
              <w:t>8</w:t>
            </w:r>
            <w:r w:rsidR="008A6C8A" w:rsidRPr="003249DE">
              <w:rPr>
                <w:rFonts w:ascii="Arial Narrow" w:hAnsi="Arial Narrow" w:cs="Arial"/>
                <w:sz w:val="24"/>
                <w:szCs w:val="24"/>
              </w:rPr>
              <w:t xml:space="preserve">.300 </w:t>
            </w:r>
            <w:r w:rsidRPr="003249DE">
              <w:rPr>
                <w:rFonts w:ascii="Arial Narrow" w:hAnsi="Arial Narrow" w:cs="Arial"/>
                <w:sz w:val="24"/>
                <w:szCs w:val="24"/>
              </w:rPr>
              <w:t>TL ve altı</w:t>
            </w:r>
          </w:p>
          <w:p w14:paraId="7051F087"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Hesaptan Hesaba (Şube, XTM (Görüntülü Görüşme-İşlem))</w:t>
            </w:r>
          </w:p>
          <w:p w14:paraId="12856674"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Hesaptan İsme (Şube, XTM (Görüntülü Görüşme-İşlem))</w:t>
            </w:r>
          </w:p>
          <w:p w14:paraId="22B829EA"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Kasadan Hesaba (Şube, XTM (Görüntülü Görüşme-İşlem))</w:t>
            </w:r>
          </w:p>
          <w:p w14:paraId="0E2CAB36" w14:textId="47A3C97E" w:rsidR="00CD02B8" w:rsidRPr="003249DE" w:rsidRDefault="00194652" w:rsidP="00B07635">
            <w:pPr>
              <w:spacing w:after="0" w:line="240" w:lineRule="auto"/>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66432" behindDoc="0" locked="0" layoutInCell="1" allowOverlap="1" wp14:anchorId="2D31A378" wp14:editId="7165D54B">
                  <wp:simplePos x="0" y="0"/>
                  <wp:positionH relativeFrom="page">
                    <wp:posOffset>6503670</wp:posOffset>
                  </wp:positionH>
                  <wp:positionV relativeFrom="page">
                    <wp:posOffset>9321165</wp:posOffset>
                  </wp:positionV>
                  <wp:extent cx="685800" cy="685800"/>
                  <wp:effectExtent l="0" t="0" r="0" b="0"/>
                  <wp:wrapNone/>
                  <wp:docPr id="1949264041" name="Resim 9"/>
                  <wp:cNvGraphicFramePr/>
                  <a:graphic xmlns:a="http://schemas.openxmlformats.org/drawingml/2006/main">
                    <a:graphicData uri="http://schemas.openxmlformats.org/drawingml/2006/picture">
                      <pic:pic xmlns:pic="http://schemas.openxmlformats.org/drawingml/2006/picture">
                        <pic:nvPicPr>
                          <pic:cNvPr id="1949264041" name=""/>
                          <pic:cNvPicPr/>
                        </pic:nvPicPr>
                        <pic:blipFill>
                          <a:blip r:embed="rId16">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CD02B8" w:rsidRPr="003249DE">
              <w:rPr>
                <w:rFonts w:ascii="Arial Narrow" w:hAnsi="Arial Narrow" w:cs="Arial"/>
                <w:sz w:val="24"/>
                <w:szCs w:val="24"/>
              </w:rPr>
              <w:t>Kasadan İsme (Şube, XTM (Görüntülü Görüşme-İşlem))</w:t>
            </w:r>
          </w:p>
          <w:p w14:paraId="62B0E8BE" w14:textId="3361C01E"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إرسال الحوالة – </w:t>
            </w:r>
            <w:r w:rsidR="003F5A8D" w:rsidRPr="003249DE">
              <w:rPr>
                <w:rFonts w:ascii="Arial Narrow" w:hAnsi="Arial Narrow" w:cs="Arial"/>
                <w:sz w:val="24"/>
                <w:szCs w:val="24"/>
              </w:rPr>
              <w:t>8</w:t>
            </w:r>
            <w:r w:rsidR="008A6C8A"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p>
          <w:p w14:paraId="37DDAEB8" w14:textId="63A9A7FE"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الحساب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4E849FAF" w14:textId="203EA199"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الحساب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50EEEA6B"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الصندوق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78A3EFA6" w14:textId="3E1E9AFC"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من الصندوق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B0E13" w14:textId="77777777" w:rsidR="00723794" w:rsidRPr="003249DE" w:rsidRDefault="00723794" w:rsidP="00676ECB">
            <w:pPr>
              <w:spacing w:after="0" w:line="240" w:lineRule="auto"/>
              <w:jc w:val="center"/>
              <w:rPr>
                <w:rFonts w:ascii="Arial Narrow" w:hAnsi="Arial Narrow" w:cs="Arial"/>
                <w:sz w:val="24"/>
                <w:szCs w:val="24"/>
              </w:rPr>
            </w:pPr>
            <w:r w:rsidRPr="003249DE">
              <w:rPr>
                <w:rFonts w:ascii="Arial Narrow" w:hAnsi="Arial Narrow" w:cs="Arial"/>
                <w:sz w:val="24"/>
                <w:szCs w:val="24"/>
              </w:rPr>
              <w:lastRenderedPageBreak/>
              <w:t xml:space="preserve">19.09 </w:t>
            </w:r>
          </w:p>
          <w:p w14:paraId="442D98E8" w14:textId="5D23C861" w:rsidR="00CD02B8" w:rsidRPr="003249DE" w:rsidRDefault="00CD02B8" w:rsidP="00676EC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2DE4437B"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244FE1D0" w14:textId="11DEDD80"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2796A0C3"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58A21528"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5D1281D6"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6B12E060"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22E6B91C" w14:textId="69DEC879" w:rsidR="00CD02B8" w:rsidRPr="003249DE" w:rsidRDefault="00CD02B8" w:rsidP="00B07635">
            <w:pPr>
              <w:spacing w:after="0" w:line="240" w:lineRule="auto"/>
              <w:rPr>
                <w:rFonts w:ascii="Arial Narrow" w:hAnsi="Arial Narrow" w:cs="Arial"/>
                <w:vanish/>
                <w:sz w:val="24"/>
                <w:szCs w:val="24"/>
                <w:specVanish/>
              </w:rPr>
            </w:pPr>
            <w:r w:rsidRPr="003249DE">
              <w:rPr>
                <w:rFonts w:ascii="Arial Narrow" w:hAnsi="Arial Narrow" w:cs="Arial"/>
                <w:sz w:val="24"/>
                <w:szCs w:val="24"/>
              </w:rPr>
              <w:t xml:space="preserve">Havale Gönderilmesi – </w:t>
            </w:r>
            <w:r w:rsidR="003F5A8D" w:rsidRPr="003249DE">
              <w:rPr>
                <w:rFonts w:ascii="Arial Narrow" w:hAnsi="Arial Narrow" w:cs="Arial"/>
                <w:sz w:val="24"/>
                <w:szCs w:val="24"/>
              </w:rPr>
              <w:t>8</w:t>
            </w:r>
            <w:r w:rsidR="008A6C8A" w:rsidRPr="003249DE">
              <w:rPr>
                <w:rFonts w:ascii="Arial Narrow" w:hAnsi="Arial Narrow" w:cs="Arial"/>
                <w:sz w:val="24"/>
                <w:szCs w:val="24"/>
              </w:rPr>
              <w:t>.300</w:t>
            </w:r>
            <w:r w:rsidRPr="003249DE">
              <w:rPr>
                <w:rFonts w:ascii="Arial Narrow" w:hAnsi="Arial Narrow" w:cs="Arial"/>
                <w:sz w:val="24"/>
                <w:szCs w:val="24"/>
              </w:rPr>
              <w:t>,01-</w:t>
            </w:r>
            <w:r w:rsidR="00896C74" w:rsidRPr="003249DE">
              <w:rPr>
                <w:rFonts w:ascii="Arial Narrow" w:hAnsi="Arial Narrow" w:cs="Arial"/>
                <w:sz w:val="24"/>
                <w:szCs w:val="24"/>
              </w:rPr>
              <w:t>399.000</w:t>
            </w:r>
            <w:r w:rsidR="00E12D6E" w:rsidRPr="003249DE">
              <w:rPr>
                <w:rFonts w:ascii="Arial Narrow" w:hAnsi="Arial Narrow" w:cs="Arial"/>
                <w:sz w:val="24"/>
                <w:szCs w:val="24"/>
              </w:rPr>
              <w:t xml:space="preserve"> </w:t>
            </w:r>
            <w:r w:rsidRPr="003249DE">
              <w:rPr>
                <w:rFonts w:ascii="Arial Narrow" w:hAnsi="Arial Narrow" w:cs="Arial"/>
                <w:sz w:val="24"/>
                <w:szCs w:val="24"/>
              </w:rPr>
              <w:t>TL</w:t>
            </w:r>
          </w:p>
          <w:p w14:paraId="0858395F"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 </w:t>
            </w:r>
          </w:p>
          <w:p w14:paraId="3B9DAEF4"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Hesaptan Hesaba (Şube, XTM (Görüntülü Görüşme-İşlem))</w:t>
            </w:r>
          </w:p>
          <w:p w14:paraId="2B4D9E62"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Hesaptan İsme (Şube, XTM (Görüntülü Görüşme-İşlem))</w:t>
            </w:r>
          </w:p>
          <w:p w14:paraId="5BC1E3FA"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Kasadan Hesaba (Şube, XTM (Görüntülü Görüşme-İşlem))</w:t>
            </w:r>
          </w:p>
          <w:p w14:paraId="3853C783"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Kasadan İsme (Şube, XTM (Görüntülü Görüşme-İşlem))</w:t>
            </w:r>
          </w:p>
          <w:p w14:paraId="0119B054" w14:textId="4602D4B0"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إرسال الحوالة –</w:t>
            </w:r>
            <w:r w:rsidR="003F5A8D" w:rsidRPr="003249DE">
              <w:rPr>
                <w:rFonts w:ascii="Arial Narrow" w:hAnsi="Arial Narrow" w:cs="Arial"/>
                <w:sz w:val="24"/>
                <w:szCs w:val="24"/>
              </w:rPr>
              <w:t>8</w:t>
            </w:r>
            <w:r w:rsidR="008A6C8A" w:rsidRPr="003249DE">
              <w:rPr>
                <w:rFonts w:ascii="Arial Narrow" w:hAnsi="Arial Narrow" w:cs="Arial"/>
                <w:sz w:val="24"/>
                <w:szCs w:val="24"/>
              </w:rPr>
              <w:t>.300</w:t>
            </w:r>
            <w:r w:rsidRPr="003249DE">
              <w:rPr>
                <w:rFonts w:ascii="Arial Narrow" w:hAnsi="Arial Narrow" w:cs="Arial"/>
                <w:sz w:val="24"/>
                <w:szCs w:val="24"/>
              </w:rPr>
              <w:t>,01</w:t>
            </w:r>
            <w:r w:rsidRPr="003249DE">
              <w:rPr>
                <w:rFonts w:ascii="Arial Narrow" w:hAnsi="Arial Narrow" w:cs="Arial"/>
                <w:sz w:val="24"/>
                <w:szCs w:val="24"/>
                <w:rtl/>
              </w:rPr>
              <w:t xml:space="preserve"> – </w:t>
            </w:r>
            <w:r w:rsidR="00896C74"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p w14:paraId="518E41C8"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الحساب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597E897F"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الحساب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666DAB65"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الصندوق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18552EDD"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الصندوق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C21E63B"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16F3A0B7" w14:textId="2E3897BC"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566AA0EC"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1B694A73" w14:textId="0C87F264"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3159D992"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5EFC8DEE"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19DDBFC6"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42358F12"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4E36ADB9" w14:textId="48CC7918"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Havale Gönderilmesi – </w:t>
            </w:r>
            <w:r w:rsidR="0048009A" w:rsidRPr="003249DE">
              <w:rPr>
                <w:rFonts w:ascii="Arial Narrow" w:hAnsi="Arial Narrow" w:cs="Arial"/>
                <w:sz w:val="24"/>
                <w:szCs w:val="24"/>
              </w:rPr>
              <w:t xml:space="preserve">399.000 </w:t>
            </w:r>
            <w:r w:rsidRPr="003249DE">
              <w:rPr>
                <w:rFonts w:ascii="Arial Narrow" w:hAnsi="Arial Narrow" w:cs="Arial"/>
                <w:sz w:val="24"/>
                <w:szCs w:val="24"/>
              </w:rPr>
              <w:t>TL üzeri</w:t>
            </w:r>
          </w:p>
          <w:p w14:paraId="22B36CF3"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Hesaptan Hesaba (Şube, XTM (Görüntülü Görüşme-İşlem))</w:t>
            </w:r>
          </w:p>
          <w:p w14:paraId="5867587A"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Hesaptan İsme (Şube, XTM (Görüntülü Görüşme-İşlem))</w:t>
            </w:r>
          </w:p>
          <w:p w14:paraId="0FBA34FD"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Kasadan Hesaba (Şube, XTM (Görüntülü Görüşme-İşlem))</w:t>
            </w:r>
          </w:p>
          <w:p w14:paraId="758F7A44" w14:textId="11C14B29"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Kasadan İsme (Şube, XTM (Görüntülü Görüşme-İşlem))</w:t>
            </w:r>
          </w:p>
          <w:p w14:paraId="1C5270ED" w14:textId="326ED614"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إرسال الحوالة – ما فوق </w:t>
            </w:r>
            <w:r w:rsidR="00D815F1" w:rsidRPr="003249DE">
              <w:rPr>
                <w:rFonts w:ascii="Arial Narrow" w:hAnsi="Arial Narrow" w:cs="Arial"/>
                <w:sz w:val="24"/>
                <w:szCs w:val="24"/>
                <w:rtl/>
              </w:rPr>
              <w:t xml:space="preserve">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p w14:paraId="21C2EF12"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الحساب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4E5A3724"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الحساب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7602435B"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الصندوق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4FDEEDBF" w14:textId="77777777"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من الصندوق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0D830B60"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3653A39C" w14:textId="36EF1846"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4A1F6B28"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41B86EBD" w14:textId="541BD0A0"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5B7D250C"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6B0315C6"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706733A7"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487FF1FA" w14:textId="77777777" w:rsidTr="00D02095">
        <w:trPr>
          <w:trHeight w:val="557"/>
          <w:jc w:val="center"/>
        </w:trPr>
        <w:tc>
          <w:tcPr>
            <w:tcW w:w="6091" w:type="dxa"/>
            <w:tcBorders>
              <w:top w:val="single" w:sz="4" w:space="0" w:color="auto"/>
              <w:left w:val="single" w:sz="4" w:space="0" w:color="auto"/>
              <w:bottom w:val="single" w:sz="4" w:space="0" w:color="auto"/>
              <w:right w:val="single" w:sz="4" w:space="0" w:color="auto"/>
            </w:tcBorders>
            <w:vAlign w:val="center"/>
          </w:tcPr>
          <w:p w14:paraId="1BBE73B1" w14:textId="6246F203"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Havale Gönderilmesi – </w:t>
            </w:r>
            <w:r w:rsidR="003F5A8D" w:rsidRPr="003249DE">
              <w:rPr>
                <w:rFonts w:ascii="Arial Narrow" w:hAnsi="Arial Narrow" w:cs="Arial"/>
                <w:sz w:val="24"/>
                <w:szCs w:val="24"/>
              </w:rPr>
              <w:t>8</w:t>
            </w:r>
            <w:r w:rsidR="008A6C8A" w:rsidRPr="003249DE">
              <w:rPr>
                <w:rFonts w:ascii="Arial Narrow" w:hAnsi="Arial Narrow" w:cs="Arial"/>
                <w:sz w:val="24"/>
                <w:szCs w:val="24"/>
              </w:rPr>
              <w:t xml:space="preserve">.300 </w:t>
            </w:r>
            <w:r w:rsidRPr="003249DE">
              <w:rPr>
                <w:rFonts w:ascii="Arial Narrow" w:hAnsi="Arial Narrow" w:cs="Arial"/>
                <w:sz w:val="24"/>
                <w:szCs w:val="24"/>
              </w:rPr>
              <w:t>TL ve altı</w:t>
            </w:r>
          </w:p>
          <w:p w14:paraId="74691215"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Kasadan TCKN ile Hesaba (Atm), Kasadan TCKN ile İsme (Atm)</w:t>
            </w:r>
          </w:p>
          <w:p w14:paraId="7DE7A616" w14:textId="56BF4218"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رسال الحوالة – </w:t>
            </w:r>
            <w:r w:rsidR="003F5A8D" w:rsidRPr="003249DE">
              <w:rPr>
                <w:rFonts w:ascii="Arial Narrow" w:hAnsi="Arial Narrow" w:cs="Arial"/>
                <w:sz w:val="24"/>
                <w:szCs w:val="24"/>
              </w:rPr>
              <w:t>8</w:t>
            </w:r>
            <w:r w:rsidR="008A6C8A"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p>
          <w:p w14:paraId="3ADBA0F0" w14:textId="5E90A93F"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من الصندوق إلى الحساب برقم الهوية التركية (جهاز الصراف الآلي)، من الصندوق إلى الاسم برقم الهوية التركية (جهاز الصراف الآلي)</w:t>
            </w:r>
          </w:p>
        </w:tc>
        <w:tc>
          <w:tcPr>
            <w:tcW w:w="1134" w:type="dxa"/>
            <w:tcBorders>
              <w:top w:val="single" w:sz="4" w:space="0" w:color="auto"/>
              <w:left w:val="single" w:sz="4" w:space="0" w:color="auto"/>
              <w:bottom w:val="single" w:sz="4" w:space="0" w:color="auto"/>
              <w:right w:val="single" w:sz="4" w:space="0" w:color="auto"/>
            </w:tcBorders>
            <w:noWrap/>
            <w:vAlign w:val="center"/>
          </w:tcPr>
          <w:p w14:paraId="16B9F646" w14:textId="24ECAC42" w:rsidR="00CD02B8"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7.59</w:t>
            </w:r>
            <w:r w:rsidR="00676ECB" w:rsidRPr="003249DE">
              <w:rPr>
                <w:rFonts w:ascii="Arial Narrow" w:hAnsi="Arial Narrow" w:cs="Arial"/>
                <w:sz w:val="24"/>
                <w:szCs w:val="24"/>
              </w:rPr>
              <w:t xml:space="preserve">       </w:t>
            </w:r>
            <w:r w:rsidR="00CD02B8" w:rsidRPr="003249DE">
              <w:rPr>
                <w:rFonts w:ascii="Arial Narrow" w:hAnsi="Arial Narrow" w:cs="Arial"/>
                <w:sz w:val="24"/>
                <w:szCs w:val="24"/>
              </w:rPr>
              <w:t xml:space="preserve">TL </w:t>
            </w:r>
            <w:r w:rsidR="00CD02B8" w:rsidRPr="003249DE">
              <w:rPr>
                <w:rFonts w:ascii="Arial Narrow" w:hAnsi="Arial Narrow" w:cs="Arial"/>
                <w:bCs/>
                <w:color w:val="000000" w:themeColor="text1"/>
                <w:sz w:val="24"/>
                <w:szCs w:val="24"/>
              </w:rPr>
              <w:t xml:space="preserve">/ </w:t>
            </w:r>
            <w:r w:rsidR="00CD02B8"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7729A229" w14:textId="6249CDAD" w:rsidR="00CD02B8"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7.59</w:t>
            </w:r>
            <w:r w:rsidR="00676ECB" w:rsidRPr="003249DE">
              <w:rPr>
                <w:rFonts w:ascii="Arial Narrow" w:hAnsi="Arial Narrow" w:cs="Arial"/>
                <w:sz w:val="24"/>
                <w:szCs w:val="24"/>
              </w:rPr>
              <w:t xml:space="preserve">       </w:t>
            </w:r>
            <w:r w:rsidR="00CD02B8" w:rsidRPr="003249DE">
              <w:rPr>
                <w:rFonts w:ascii="Arial Narrow" w:hAnsi="Arial Narrow" w:cs="Arial"/>
                <w:sz w:val="24"/>
                <w:szCs w:val="24"/>
              </w:rPr>
              <w:t xml:space="preserve">TL </w:t>
            </w:r>
            <w:r w:rsidR="00CD02B8" w:rsidRPr="003249DE">
              <w:rPr>
                <w:rFonts w:ascii="Arial Narrow" w:hAnsi="Arial Narrow" w:cs="Arial"/>
                <w:bCs/>
                <w:color w:val="000000" w:themeColor="text1"/>
                <w:sz w:val="24"/>
                <w:szCs w:val="24"/>
              </w:rPr>
              <w:t xml:space="preserve">/ </w:t>
            </w:r>
            <w:r w:rsidR="00CD02B8"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133EEAB8"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6FBF5701"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1A79AA1E"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2BBA32F1"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6F72DCAF" w14:textId="09539EB5"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Havale Gönderilmesi – </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,01-</w:t>
            </w:r>
            <w:r w:rsidR="00D815F1" w:rsidRPr="003249DE">
              <w:rPr>
                <w:rFonts w:ascii="Arial Narrow" w:hAnsi="Arial Narrow" w:cs="Arial"/>
                <w:sz w:val="24"/>
                <w:szCs w:val="24"/>
              </w:rPr>
              <w:t xml:space="preserve"> </w:t>
            </w:r>
            <w:r w:rsidR="0048009A" w:rsidRPr="003249DE">
              <w:rPr>
                <w:rFonts w:ascii="Arial Narrow" w:hAnsi="Arial Narrow" w:cs="Arial"/>
                <w:sz w:val="24"/>
                <w:szCs w:val="24"/>
              </w:rPr>
              <w:t xml:space="preserve">399.000 </w:t>
            </w:r>
            <w:r w:rsidRPr="003249DE">
              <w:rPr>
                <w:rFonts w:ascii="Arial Narrow" w:hAnsi="Arial Narrow" w:cs="Arial"/>
                <w:sz w:val="24"/>
                <w:szCs w:val="24"/>
              </w:rPr>
              <w:t>TL</w:t>
            </w:r>
          </w:p>
          <w:p w14:paraId="24890FC0"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Kasadan TCKN ile Hesaba (Atm), Kasadan TCKN ile İsme (Atm)</w:t>
            </w:r>
          </w:p>
          <w:p w14:paraId="392DFB10" w14:textId="6E120573"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إرسال الحوالة –</w:t>
            </w:r>
            <w:r w:rsidR="003F5A8D" w:rsidRPr="003249DE">
              <w:rPr>
                <w:rFonts w:ascii="Arial Narrow" w:hAnsi="Arial Narrow" w:cs="Arial"/>
                <w:sz w:val="24"/>
                <w:szCs w:val="24"/>
              </w:rPr>
              <w:t>8</w:t>
            </w:r>
            <w:r w:rsidR="00D815F1" w:rsidRPr="003249DE">
              <w:rPr>
                <w:rFonts w:ascii="Arial Narrow" w:hAnsi="Arial Narrow" w:cs="Arial"/>
                <w:sz w:val="24"/>
                <w:szCs w:val="24"/>
              </w:rPr>
              <w:t>.300,01</w:t>
            </w:r>
            <w:r w:rsidRPr="003249DE">
              <w:rPr>
                <w:rFonts w:ascii="Arial Narrow" w:hAnsi="Arial Narrow" w:cs="Arial"/>
                <w:sz w:val="24"/>
                <w:szCs w:val="24"/>
                <w:rtl/>
              </w:rPr>
              <w:t xml:space="preserve">– </w:t>
            </w:r>
            <w:r w:rsidR="00E12D6E" w:rsidRPr="003249DE">
              <w:rPr>
                <w:rFonts w:ascii="Arial Narrow" w:hAnsi="Arial Narrow" w:cs="Arial"/>
                <w:sz w:val="24"/>
                <w:szCs w:val="24"/>
              </w:rPr>
              <w:t xml:space="preserve">304.800 </w:t>
            </w:r>
            <w:r w:rsidRPr="003249DE">
              <w:rPr>
                <w:rFonts w:ascii="Arial Narrow" w:hAnsi="Arial Narrow" w:cs="Arial"/>
                <w:sz w:val="24"/>
                <w:szCs w:val="24"/>
                <w:rtl/>
              </w:rPr>
              <w:t>ليرة تركية</w:t>
            </w:r>
          </w:p>
          <w:p w14:paraId="34056523" w14:textId="77777777"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من الصندوق إلى الحساب برقم الهوية التركية (جهاز الصراف الآلي)، من الصندوق إلى الاسم برقم الهوية التركية (جهاز الصراف الآلي)</w:t>
            </w:r>
          </w:p>
        </w:tc>
        <w:tc>
          <w:tcPr>
            <w:tcW w:w="1134" w:type="dxa"/>
            <w:tcBorders>
              <w:top w:val="single" w:sz="4" w:space="0" w:color="auto"/>
              <w:left w:val="single" w:sz="4" w:space="0" w:color="auto"/>
              <w:bottom w:val="single" w:sz="4" w:space="0" w:color="auto"/>
              <w:right w:val="single" w:sz="4" w:space="0" w:color="auto"/>
            </w:tcBorders>
            <w:noWrap/>
            <w:vAlign w:val="center"/>
          </w:tcPr>
          <w:p w14:paraId="39F41BD7"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4E05BEC3" w14:textId="3382BF5D"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2C24C94B"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4D7430E1" w14:textId="4AEAC8C3"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7D84131B"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4EDDFE2D"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356CD87E"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25240990"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214100E0" w14:textId="50B0EF2D"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Havale Gönderilmesi – </w:t>
            </w:r>
            <w:r w:rsidR="0048009A" w:rsidRPr="003249DE">
              <w:rPr>
                <w:rFonts w:ascii="Arial Narrow" w:hAnsi="Arial Narrow" w:cs="Arial"/>
                <w:sz w:val="24"/>
                <w:szCs w:val="24"/>
              </w:rPr>
              <w:t xml:space="preserve">399.000 </w:t>
            </w:r>
            <w:r w:rsidRPr="003249DE">
              <w:rPr>
                <w:rFonts w:ascii="Arial Narrow" w:hAnsi="Arial Narrow" w:cs="Arial"/>
                <w:sz w:val="24"/>
                <w:szCs w:val="24"/>
              </w:rPr>
              <w:t>TL üzeri</w:t>
            </w:r>
          </w:p>
          <w:p w14:paraId="55CB4320"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Kasadan TCKN ile Hesaba (Atm), Kasadan TCKN ile İsme (Atm)</w:t>
            </w:r>
          </w:p>
          <w:p w14:paraId="71DB13D7" w14:textId="5D359F2E"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إرسال الحوالة – ما فوق </w:t>
            </w:r>
            <w:r w:rsidR="00D815F1" w:rsidRPr="003249DE">
              <w:rPr>
                <w:rFonts w:ascii="Arial Narrow" w:hAnsi="Arial Narrow" w:cs="Arial"/>
                <w:sz w:val="24"/>
                <w:szCs w:val="24"/>
                <w:rtl/>
              </w:rPr>
              <w:t xml:space="preserve">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p w14:paraId="7C950A8D" w14:textId="77777777"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من الصندوق إلى الحساب برقم الهوية التركية (جهاز الصراف الآلي)، من الصندوق إلى الاسم برقم الهوية التركية (جهاز الصراف الآلي)</w:t>
            </w:r>
          </w:p>
        </w:tc>
        <w:tc>
          <w:tcPr>
            <w:tcW w:w="1134" w:type="dxa"/>
            <w:tcBorders>
              <w:top w:val="single" w:sz="4" w:space="0" w:color="auto"/>
              <w:left w:val="single" w:sz="4" w:space="0" w:color="auto"/>
              <w:bottom w:val="single" w:sz="4" w:space="0" w:color="auto"/>
              <w:right w:val="single" w:sz="4" w:space="0" w:color="auto"/>
            </w:tcBorders>
            <w:noWrap/>
            <w:vAlign w:val="center"/>
          </w:tcPr>
          <w:p w14:paraId="69C4263D"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191.34</w:t>
            </w:r>
          </w:p>
          <w:p w14:paraId="7CC2AF57" w14:textId="2A8FCD4F" w:rsidR="00CD02B8" w:rsidRPr="003249DE" w:rsidRDefault="00676ECB"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w:t>
            </w:r>
            <w:r w:rsidR="00CD02B8" w:rsidRPr="003249DE">
              <w:rPr>
                <w:rFonts w:ascii="Arial Narrow" w:hAnsi="Arial Narrow" w:cs="Arial"/>
                <w:sz w:val="24"/>
                <w:szCs w:val="24"/>
              </w:rPr>
              <w:t xml:space="preserve">TL </w:t>
            </w:r>
            <w:r w:rsidR="00CD02B8" w:rsidRPr="003249DE">
              <w:rPr>
                <w:rFonts w:ascii="Arial Narrow" w:hAnsi="Arial Narrow" w:cs="Arial"/>
                <w:bCs/>
                <w:color w:val="000000" w:themeColor="text1"/>
                <w:sz w:val="24"/>
                <w:szCs w:val="24"/>
              </w:rPr>
              <w:t xml:space="preserve">/ </w:t>
            </w:r>
            <w:r w:rsidR="00CD02B8"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7D363813"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191.34</w:t>
            </w:r>
          </w:p>
          <w:p w14:paraId="53CDA101" w14:textId="04A30652" w:rsidR="00CD02B8" w:rsidRPr="003249DE" w:rsidRDefault="00676ECB"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w:t>
            </w:r>
            <w:r w:rsidR="00CD02B8" w:rsidRPr="003249DE">
              <w:rPr>
                <w:rFonts w:ascii="Arial Narrow" w:hAnsi="Arial Narrow" w:cs="Arial"/>
                <w:sz w:val="24"/>
                <w:szCs w:val="24"/>
              </w:rPr>
              <w:t xml:space="preserve">TL </w:t>
            </w:r>
            <w:r w:rsidR="00CD02B8" w:rsidRPr="003249DE">
              <w:rPr>
                <w:rFonts w:ascii="Arial Narrow" w:hAnsi="Arial Narrow" w:cs="Arial"/>
                <w:bCs/>
                <w:color w:val="000000" w:themeColor="text1"/>
                <w:sz w:val="24"/>
                <w:szCs w:val="24"/>
              </w:rPr>
              <w:t xml:space="preserve">/ </w:t>
            </w:r>
            <w:r w:rsidR="00CD02B8"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12A67BB5"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17E48827"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3547F8E4"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2C2B0F41" w14:textId="77777777" w:rsidTr="00D02095">
        <w:trPr>
          <w:trHeight w:val="284"/>
          <w:jc w:val="center"/>
        </w:trPr>
        <w:tc>
          <w:tcPr>
            <w:tcW w:w="6091" w:type="dxa"/>
            <w:tcBorders>
              <w:top w:val="single" w:sz="4" w:space="0" w:color="auto"/>
              <w:left w:val="single" w:sz="4" w:space="0" w:color="auto"/>
              <w:bottom w:val="single" w:sz="4" w:space="0" w:color="auto"/>
              <w:right w:val="single" w:sz="4" w:space="0" w:color="auto"/>
            </w:tcBorders>
            <w:vAlign w:val="center"/>
          </w:tcPr>
          <w:p w14:paraId="728F9EC5" w14:textId="77777777" w:rsidR="00CD02B8" w:rsidRPr="003249DE" w:rsidRDefault="00CD02B8" w:rsidP="00B07635">
            <w:pPr>
              <w:bidi/>
              <w:spacing w:after="0" w:line="240" w:lineRule="auto"/>
              <w:jc w:val="right"/>
              <w:rPr>
                <w:rFonts w:ascii="Arial Narrow" w:hAnsi="Arial Narrow" w:cs="Arial"/>
                <w:sz w:val="24"/>
                <w:szCs w:val="24"/>
              </w:rPr>
            </w:pPr>
            <w:r w:rsidRPr="003249DE">
              <w:rPr>
                <w:rFonts w:ascii="Arial Narrow" w:hAnsi="Arial Narrow" w:cs="Arial"/>
                <w:sz w:val="24"/>
                <w:szCs w:val="24"/>
              </w:rPr>
              <w:t>Havale Gönderilmesi – Altın / Hesaba</w:t>
            </w:r>
          </w:p>
          <w:p w14:paraId="0ACAD405" w14:textId="77777777" w:rsidR="00CD02B8" w:rsidRPr="003249DE" w:rsidRDefault="00CD02B8" w:rsidP="00B07635">
            <w:pPr>
              <w:bidi/>
              <w:spacing w:after="0" w:line="240" w:lineRule="auto"/>
              <w:jc w:val="right"/>
              <w:rPr>
                <w:rFonts w:ascii="Arial Narrow" w:hAnsi="Arial Narrow" w:cs="Arial"/>
                <w:sz w:val="24"/>
                <w:szCs w:val="24"/>
              </w:rPr>
            </w:pPr>
            <w:r w:rsidRPr="003249DE">
              <w:rPr>
                <w:rFonts w:ascii="Arial Narrow" w:hAnsi="Arial Narrow" w:cs="Arial"/>
                <w:sz w:val="24"/>
                <w:szCs w:val="24"/>
              </w:rPr>
              <w:t>(Şube, XTM (Görüntülü Görüşme-İşlem))</w:t>
            </w:r>
          </w:p>
          <w:p w14:paraId="22347F63"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إرسال الحوالة – الذهب / إلى الحساب</w:t>
            </w:r>
          </w:p>
          <w:p w14:paraId="5307BBF3" w14:textId="77777777"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02DE4D37"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6AC241F3" w14:textId="6C047A8C"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413CE516"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3968FDF7" w14:textId="59663645"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0BE3BBC9"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3AA7B356"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4E97AF40"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56562F1F" w14:textId="77777777" w:rsidTr="00D02095">
        <w:trPr>
          <w:trHeight w:val="1020"/>
          <w:jc w:val="center"/>
        </w:trPr>
        <w:tc>
          <w:tcPr>
            <w:tcW w:w="6091" w:type="dxa"/>
            <w:tcBorders>
              <w:top w:val="single" w:sz="4" w:space="0" w:color="auto"/>
              <w:left w:val="single" w:sz="4" w:space="0" w:color="auto"/>
              <w:bottom w:val="single" w:sz="4" w:space="0" w:color="auto"/>
              <w:right w:val="single" w:sz="4" w:space="0" w:color="auto"/>
            </w:tcBorders>
            <w:vAlign w:val="center"/>
          </w:tcPr>
          <w:p w14:paraId="0AF504C3"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Toplu Havale Gönderimi </w:t>
            </w:r>
          </w:p>
          <w:p w14:paraId="74C45FA3"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(Şube, XTM (Görüntülü Görüşme-İşlem))</w:t>
            </w:r>
          </w:p>
          <w:p w14:paraId="2C95F643" w14:textId="77777777" w:rsidR="00CD02B8" w:rsidRPr="003249DE" w:rsidRDefault="00CD02B8" w:rsidP="00B07635">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إرسال الحوالة الجماعية </w:t>
            </w:r>
          </w:p>
          <w:p w14:paraId="10154089" w14:textId="32798D6D" w:rsidR="00CD02B8" w:rsidRPr="003249DE" w:rsidRDefault="00CD02B8" w:rsidP="00B07635">
            <w:pPr>
              <w:bidi/>
              <w:spacing w:after="0" w:line="240" w:lineRule="auto"/>
              <w:rPr>
                <w:rFonts w:ascii="Arial Narrow" w:hAnsi="Arial Narrow" w:cs="Arial"/>
                <w:sz w:val="24"/>
                <w:szCs w:val="24"/>
                <w:rtl/>
              </w:rPr>
            </w:pPr>
            <w:r w:rsidRPr="003249DE">
              <w:rPr>
                <w:rFonts w:ascii="Arial Narrow" w:hAnsi="Arial Narrow" w:cs="Arial"/>
                <w:sz w:val="24"/>
                <w:szCs w:val="24"/>
              </w:rPr>
              <w:lastRenderedPageBreak/>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7BC1F558"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lastRenderedPageBreak/>
              <w:t xml:space="preserve">9.71 </w:t>
            </w:r>
          </w:p>
          <w:p w14:paraId="1A59733B" w14:textId="0D7C7C8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2E7B0FA5"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9.71 </w:t>
            </w:r>
          </w:p>
          <w:p w14:paraId="74A65F65" w14:textId="3EE691FB"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2DA6920A"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bottom"/>
          </w:tcPr>
          <w:p w14:paraId="6A3D5648"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Adet Başına</w:t>
            </w:r>
          </w:p>
          <w:p w14:paraId="4E240164" w14:textId="1CDC39D8"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عدد</w:t>
            </w:r>
          </w:p>
        </w:tc>
      </w:tr>
      <w:tr w:rsidR="00CD02B8" w:rsidRPr="003249DE" w14:paraId="72435224"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435A9147"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İsme Gelen Havale Ödemesi </w:t>
            </w:r>
          </w:p>
          <w:p w14:paraId="0484228B" w14:textId="4467EC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(Şube, XTM (Görüntülü Görüşme-İşlem))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Pr>
              <w:t>TL ve altı</w:t>
            </w:r>
          </w:p>
          <w:p w14:paraId="5C2DE87D"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دفع الحوالة القادمة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683CF3E0" w14:textId="61E759FC" w:rsidR="00CD02B8" w:rsidRPr="003249DE" w:rsidRDefault="003F5A8D" w:rsidP="00B07635">
            <w:pPr>
              <w:spacing w:after="0" w:line="240" w:lineRule="auto"/>
              <w:jc w:val="right"/>
              <w:rPr>
                <w:rFonts w:ascii="Arial Narrow" w:hAnsi="Arial Narrow" w:cs="Arial"/>
                <w:sz w:val="24"/>
                <w:szCs w:val="24"/>
                <w:rtl/>
              </w:rPr>
            </w:pPr>
            <w:r w:rsidRPr="003249DE">
              <w:rPr>
                <w:rFonts w:ascii="Arial Narrow" w:hAnsi="Arial Narrow" w:cs="Arial"/>
                <w:sz w:val="24"/>
                <w:szCs w:val="24"/>
              </w:rPr>
              <w:t>8</w:t>
            </w:r>
            <w:r w:rsidR="00FA4983" w:rsidRPr="003249DE">
              <w:rPr>
                <w:rFonts w:ascii="Arial Narrow" w:hAnsi="Arial Narrow" w:cs="Arial"/>
                <w:sz w:val="24"/>
                <w:szCs w:val="24"/>
              </w:rPr>
              <w:t xml:space="preserve">.300 </w:t>
            </w:r>
            <w:r w:rsidR="00CD02B8" w:rsidRPr="003249DE">
              <w:rPr>
                <w:rFonts w:ascii="Arial Narrow" w:hAnsi="Arial Narrow" w:cs="Arial"/>
                <w:sz w:val="24"/>
                <w:szCs w:val="24"/>
                <w:rtl/>
              </w:rPr>
              <w:t xml:space="preserve"> ليرة تركية وأدناه</w:t>
            </w:r>
          </w:p>
        </w:tc>
        <w:tc>
          <w:tcPr>
            <w:tcW w:w="1134" w:type="dxa"/>
            <w:tcBorders>
              <w:top w:val="single" w:sz="4" w:space="0" w:color="auto"/>
              <w:left w:val="single" w:sz="4" w:space="0" w:color="auto"/>
              <w:bottom w:val="single" w:sz="4" w:space="0" w:color="auto"/>
              <w:right w:val="single" w:sz="4" w:space="0" w:color="auto"/>
            </w:tcBorders>
            <w:noWrap/>
            <w:vAlign w:val="center"/>
          </w:tcPr>
          <w:p w14:paraId="16450DBE" w14:textId="77777777" w:rsidR="00723794" w:rsidRPr="003249DE" w:rsidRDefault="00723794" w:rsidP="00B07635">
            <w:pPr>
              <w:jc w:val="center"/>
              <w:rPr>
                <w:rFonts w:ascii="Arial Narrow" w:hAnsi="Arial Narrow" w:cs="Arial"/>
                <w:sz w:val="24"/>
                <w:szCs w:val="24"/>
              </w:rPr>
            </w:pPr>
            <w:r w:rsidRPr="003249DE">
              <w:rPr>
                <w:rFonts w:ascii="Arial Narrow" w:hAnsi="Arial Narrow" w:cs="Arial"/>
                <w:sz w:val="24"/>
                <w:szCs w:val="24"/>
              </w:rPr>
              <w:t xml:space="preserve">19.09 </w:t>
            </w:r>
          </w:p>
          <w:p w14:paraId="0564CADF" w14:textId="5A51FC33" w:rsidR="00CD02B8" w:rsidRPr="003249DE" w:rsidRDefault="00CD02B8" w:rsidP="00B07635">
            <w:pPr>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0574AEDE" w14:textId="77777777" w:rsidR="00723794" w:rsidRPr="003249DE" w:rsidRDefault="00723794" w:rsidP="00B07635">
            <w:pPr>
              <w:jc w:val="center"/>
              <w:rPr>
                <w:rFonts w:ascii="Arial Narrow" w:hAnsi="Arial Narrow" w:cs="Arial"/>
                <w:sz w:val="24"/>
                <w:szCs w:val="24"/>
              </w:rPr>
            </w:pPr>
            <w:r w:rsidRPr="003249DE">
              <w:rPr>
                <w:rFonts w:ascii="Arial Narrow" w:hAnsi="Arial Narrow" w:cs="Arial"/>
                <w:sz w:val="24"/>
                <w:szCs w:val="24"/>
              </w:rPr>
              <w:t xml:space="preserve">19.09 </w:t>
            </w:r>
          </w:p>
          <w:p w14:paraId="06C76F1C" w14:textId="1374DDFB" w:rsidR="00CD02B8" w:rsidRPr="003249DE" w:rsidRDefault="00CD02B8" w:rsidP="00B07635">
            <w:pPr>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2BFE2B16"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50C7C162"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1A52B701"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61F27365"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1BB31270" w14:textId="372C9BD3"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İsme Gelen Havale Ödemesi </w:t>
            </w:r>
          </w:p>
          <w:p w14:paraId="3FD700C5" w14:textId="478B7E0C"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(Şube, XTM (Görüntülü Görüşme-İşlem))</w:t>
            </w:r>
            <w:r w:rsidR="00FA4983" w:rsidRPr="003249DE">
              <w:rPr>
                <w:rFonts w:ascii="Arial Narrow" w:hAnsi="Arial Narrow" w:cs="Arial"/>
                <w:sz w:val="24"/>
                <w:szCs w:val="24"/>
              </w:rPr>
              <w:t xml:space="preserve"> </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 xml:space="preserve">,01 TL- </w:t>
            </w:r>
            <w:r w:rsidR="0048009A" w:rsidRPr="003249DE">
              <w:rPr>
                <w:rFonts w:ascii="Arial Narrow" w:hAnsi="Arial Narrow" w:cs="Arial"/>
                <w:sz w:val="24"/>
                <w:szCs w:val="24"/>
              </w:rPr>
              <w:t xml:space="preserve">399.000 </w:t>
            </w:r>
            <w:r w:rsidRPr="003249DE">
              <w:rPr>
                <w:rFonts w:ascii="Arial Narrow" w:hAnsi="Arial Narrow" w:cs="Arial"/>
                <w:sz w:val="24"/>
                <w:szCs w:val="24"/>
              </w:rPr>
              <w:t>TL</w:t>
            </w:r>
          </w:p>
          <w:p w14:paraId="3645543E"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دفع الحوالة القادمة إلى الاسم</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1CBD9DBA" w14:textId="47882756" w:rsidR="00CD02B8" w:rsidRPr="003249DE" w:rsidRDefault="003F5A8D" w:rsidP="00B07635">
            <w:pPr>
              <w:spacing w:after="0" w:line="240" w:lineRule="auto"/>
              <w:jc w:val="right"/>
              <w:rPr>
                <w:rFonts w:ascii="Arial Narrow" w:hAnsi="Arial Narrow" w:cs="Arial"/>
                <w:sz w:val="24"/>
                <w:szCs w:val="24"/>
              </w:rPr>
            </w:pPr>
            <w:r w:rsidRPr="003249DE">
              <w:rPr>
                <w:rFonts w:ascii="Arial Narrow" w:hAnsi="Arial Narrow" w:cs="Arial"/>
                <w:sz w:val="24"/>
                <w:szCs w:val="24"/>
              </w:rPr>
              <w:t>8,300.01</w:t>
            </w:r>
            <w:r w:rsidR="00CD02B8" w:rsidRPr="003249DE">
              <w:rPr>
                <w:rFonts w:ascii="Arial Narrow" w:hAnsi="Arial Narrow" w:cs="Arial"/>
                <w:sz w:val="24"/>
                <w:szCs w:val="24"/>
                <w:rtl/>
              </w:rPr>
              <w:t xml:space="preserve"> – </w:t>
            </w:r>
            <w:r w:rsidR="0048009A" w:rsidRPr="003249DE">
              <w:rPr>
                <w:rFonts w:ascii="Arial Narrow" w:hAnsi="Arial Narrow" w:cs="Arial"/>
                <w:sz w:val="24"/>
                <w:szCs w:val="24"/>
              </w:rPr>
              <w:t xml:space="preserve">399.000 </w:t>
            </w:r>
            <w:r w:rsidR="00CD02B8" w:rsidRPr="003249DE">
              <w:rPr>
                <w:rFonts w:ascii="Arial Narrow" w:hAnsi="Arial Narrow" w:cs="Arial"/>
                <w:sz w:val="24"/>
                <w:szCs w:val="24"/>
                <w:rtl/>
              </w:rPr>
              <w:t>ليرة تركية</w:t>
            </w:r>
          </w:p>
        </w:tc>
        <w:tc>
          <w:tcPr>
            <w:tcW w:w="1134" w:type="dxa"/>
            <w:tcBorders>
              <w:top w:val="single" w:sz="4" w:space="0" w:color="auto"/>
              <w:left w:val="single" w:sz="4" w:space="0" w:color="auto"/>
              <w:bottom w:val="single" w:sz="4" w:space="0" w:color="auto"/>
              <w:right w:val="single" w:sz="4" w:space="0" w:color="auto"/>
            </w:tcBorders>
            <w:noWrap/>
            <w:vAlign w:val="center"/>
          </w:tcPr>
          <w:p w14:paraId="3898FED5"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31589BD3" w14:textId="542F6094"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1EEE6F04"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2F5EAA6C" w14:textId="515AAEBD"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5DBCB09F"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2AD0B73A"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24120264"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54C80B64" w14:textId="77777777" w:rsidTr="00D02095">
        <w:trPr>
          <w:trHeight w:val="1082"/>
          <w:jc w:val="center"/>
        </w:trPr>
        <w:tc>
          <w:tcPr>
            <w:tcW w:w="6091" w:type="dxa"/>
            <w:tcBorders>
              <w:top w:val="single" w:sz="4" w:space="0" w:color="auto"/>
              <w:left w:val="single" w:sz="4" w:space="0" w:color="auto"/>
              <w:bottom w:val="single" w:sz="4" w:space="0" w:color="auto"/>
              <w:right w:val="single" w:sz="4" w:space="0" w:color="auto"/>
            </w:tcBorders>
            <w:vAlign w:val="center"/>
          </w:tcPr>
          <w:p w14:paraId="2D41C4F5"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İsme Gelen Havale Ödemesi </w:t>
            </w:r>
          </w:p>
          <w:p w14:paraId="4F2DA79F" w14:textId="0CF581A2"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(Şube, XTM (Görüntülü Görüşme-İşlem)) </w:t>
            </w:r>
            <w:r w:rsidR="0048009A" w:rsidRPr="003249DE">
              <w:rPr>
                <w:rFonts w:ascii="Arial Narrow" w:hAnsi="Arial Narrow" w:cs="Arial"/>
                <w:sz w:val="24"/>
                <w:szCs w:val="24"/>
              </w:rPr>
              <w:t xml:space="preserve">399.000 </w:t>
            </w:r>
            <w:r w:rsidRPr="003249DE">
              <w:rPr>
                <w:rFonts w:ascii="Arial Narrow" w:hAnsi="Arial Narrow" w:cs="Arial"/>
                <w:sz w:val="24"/>
                <w:szCs w:val="24"/>
              </w:rPr>
              <w:t>TL üzeri</w:t>
            </w:r>
          </w:p>
          <w:p w14:paraId="25845694" w14:textId="77777777" w:rsidR="00CD02B8" w:rsidRPr="003249DE" w:rsidRDefault="00CD02B8" w:rsidP="00B07635">
            <w:pPr>
              <w:bidi/>
              <w:spacing w:after="0" w:line="240" w:lineRule="auto"/>
              <w:rPr>
                <w:rFonts w:ascii="Arial Narrow" w:hAnsi="Arial Narrow" w:cs="Arial"/>
                <w:sz w:val="24"/>
                <w:szCs w:val="24"/>
              </w:rPr>
            </w:pPr>
            <w:r w:rsidRPr="003249DE">
              <w:rPr>
                <w:rFonts w:ascii="Arial Narrow" w:hAnsi="Arial Narrow" w:cs="Arial"/>
                <w:sz w:val="24"/>
                <w:szCs w:val="24"/>
                <w:rtl/>
              </w:rPr>
              <w:t>دفع الحوالة القادمة إلى الاسم</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60FA411B" w14:textId="66507353" w:rsidR="00CD02B8" w:rsidRPr="003249DE" w:rsidRDefault="00CD02B8" w:rsidP="00B07635">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ما فوق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tc>
        <w:tc>
          <w:tcPr>
            <w:tcW w:w="1134" w:type="dxa"/>
            <w:tcBorders>
              <w:top w:val="single" w:sz="4" w:space="0" w:color="auto"/>
              <w:left w:val="single" w:sz="4" w:space="0" w:color="auto"/>
              <w:bottom w:val="single" w:sz="4" w:space="0" w:color="auto"/>
              <w:right w:val="single" w:sz="4" w:space="0" w:color="auto"/>
            </w:tcBorders>
            <w:noWrap/>
            <w:vAlign w:val="center"/>
          </w:tcPr>
          <w:p w14:paraId="3D42B686"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7BA0A4BD" w14:textId="147A9214"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6E094BDE"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5CDCD122" w14:textId="7194A19F"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1E4FE38A"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79D8E4F8"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10D4F502"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736B934B"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1969E7FA" w14:textId="1C49F9CA"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İsme Gelen Havale Ödemesi (KFH Müşterisine Gelen)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Pr>
              <w:t xml:space="preserve">TL ve altı </w:t>
            </w:r>
          </w:p>
          <w:p w14:paraId="0EF523D6" w14:textId="77777777" w:rsidR="00CD02B8" w:rsidRPr="003249DE" w:rsidRDefault="00CD02B8" w:rsidP="00B07635">
            <w:pPr>
              <w:spacing w:after="0" w:line="240" w:lineRule="auto"/>
              <w:jc w:val="right"/>
              <w:rPr>
                <w:rFonts w:ascii="Arial Narrow" w:hAnsi="Arial Narrow" w:cs="Arial"/>
                <w:sz w:val="24"/>
                <w:szCs w:val="24"/>
              </w:rPr>
            </w:pPr>
            <w:r w:rsidRPr="003249DE">
              <w:rPr>
                <w:rFonts w:ascii="Arial Narrow" w:hAnsi="Arial Narrow" w:cs="Arial"/>
                <w:sz w:val="24"/>
                <w:szCs w:val="24"/>
                <w:rtl/>
              </w:rPr>
              <w:t>دفع الحوالة القادمة إلى الاسم</w:t>
            </w:r>
          </w:p>
          <w:p w14:paraId="6D6C7D31" w14:textId="29CA9865" w:rsidR="00CD02B8" w:rsidRPr="003249DE" w:rsidRDefault="00CD02B8" w:rsidP="00B07635">
            <w:pPr>
              <w:spacing w:after="0" w:line="240" w:lineRule="auto"/>
              <w:jc w:val="right"/>
              <w:rPr>
                <w:rFonts w:ascii="Arial Narrow" w:hAnsi="Arial Narrow" w:cs="Arial"/>
                <w:b/>
                <w:bCs/>
                <w:sz w:val="24"/>
                <w:szCs w:val="24"/>
              </w:rPr>
            </w:pPr>
            <w:r w:rsidRPr="003249DE">
              <w:rPr>
                <w:rFonts w:ascii="Arial Narrow" w:hAnsi="Arial Narrow" w:cs="Arial"/>
                <w:sz w:val="24"/>
                <w:szCs w:val="24"/>
                <w:rtl/>
              </w:rPr>
              <w:t xml:space="preserve">القادم إلى عميل  </w:t>
            </w:r>
            <w:r w:rsidR="0048009A"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r w:rsidRPr="003249DE">
              <w:rPr>
                <w:rFonts w:ascii="Arial Narrow" w:hAnsi="Arial Narrow" w:cs="Arial"/>
                <w:sz w:val="24"/>
                <w:szCs w:val="24"/>
              </w:rPr>
              <w:t xml:space="preserve"> KFH)</w:t>
            </w:r>
            <w:r w:rsidRPr="003249DE">
              <w:rPr>
                <w:rFonts w:ascii="Arial Narrow" w:hAnsi="Arial Narrow" w:cs="Arial"/>
                <w:sz w:val="24"/>
                <w:szCs w:val="24"/>
                <w:rtl/>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14:paraId="47C354C2" w14:textId="77777777" w:rsidR="00723794" w:rsidRPr="003249DE" w:rsidRDefault="00723794" w:rsidP="00B07635">
            <w:pPr>
              <w:jc w:val="center"/>
              <w:rPr>
                <w:rFonts w:ascii="Arial Narrow" w:hAnsi="Arial Narrow" w:cs="Arial"/>
                <w:sz w:val="24"/>
                <w:szCs w:val="24"/>
              </w:rPr>
            </w:pPr>
            <w:r w:rsidRPr="003249DE">
              <w:rPr>
                <w:rFonts w:ascii="Arial Narrow" w:hAnsi="Arial Narrow" w:cs="Arial"/>
                <w:sz w:val="24"/>
                <w:szCs w:val="24"/>
              </w:rPr>
              <w:t xml:space="preserve">19.09 </w:t>
            </w:r>
          </w:p>
          <w:p w14:paraId="760BA055" w14:textId="2583AE52" w:rsidR="00CD02B8" w:rsidRPr="003249DE" w:rsidRDefault="00CD02B8" w:rsidP="00B07635">
            <w:pPr>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6C218DEE" w14:textId="77777777" w:rsidR="00723794" w:rsidRPr="003249DE" w:rsidRDefault="00723794" w:rsidP="00B07635">
            <w:pPr>
              <w:jc w:val="center"/>
              <w:rPr>
                <w:rFonts w:ascii="Arial Narrow" w:hAnsi="Arial Narrow" w:cs="Arial"/>
                <w:sz w:val="24"/>
                <w:szCs w:val="24"/>
              </w:rPr>
            </w:pPr>
            <w:r w:rsidRPr="003249DE">
              <w:rPr>
                <w:rFonts w:ascii="Arial Narrow" w:hAnsi="Arial Narrow" w:cs="Arial"/>
                <w:sz w:val="24"/>
                <w:szCs w:val="24"/>
              </w:rPr>
              <w:t xml:space="preserve">19.09 </w:t>
            </w:r>
          </w:p>
          <w:p w14:paraId="3712CD7F" w14:textId="1D15E5E7" w:rsidR="00CD02B8" w:rsidRPr="003249DE" w:rsidRDefault="00CD02B8" w:rsidP="00B07635">
            <w:pPr>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67625B46"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435479FA"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1AD834BA"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62920B85" w14:textId="77777777" w:rsidTr="00D02095">
        <w:trPr>
          <w:trHeight w:val="1093"/>
          <w:jc w:val="center"/>
        </w:trPr>
        <w:tc>
          <w:tcPr>
            <w:tcW w:w="6091" w:type="dxa"/>
            <w:tcBorders>
              <w:top w:val="single" w:sz="4" w:space="0" w:color="auto"/>
              <w:left w:val="single" w:sz="4" w:space="0" w:color="auto"/>
              <w:bottom w:val="single" w:sz="4" w:space="0" w:color="auto"/>
              <w:right w:val="single" w:sz="4" w:space="0" w:color="auto"/>
            </w:tcBorders>
            <w:vAlign w:val="center"/>
          </w:tcPr>
          <w:p w14:paraId="00FE8848" w14:textId="45315CC8"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İsme Gelen Havale Ödemesi (KFH Müşterisine Gelen) </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,01 TL-</w:t>
            </w:r>
            <w:r w:rsidR="0048009A" w:rsidRPr="003249DE">
              <w:rPr>
                <w:rFonts w:ascii="Arial Narrow" w:hAnsi="Arial Narrow" w:cs="Arial"/>
                <w:sz w:val="24"/>
                <w:szCs w:val="24"/>
              </w:rPr>
              <w:t xml:space="preserve">399.000 </w:t>
            </w:r>
            <w:r w:rsidRPr="003249DE">
              <w:rPr>
                <w:rFonts w:ascii="Arial Narrow" w:hAnsi="Arial Narrow" w:cs="Arial"/>
                <w:sz w:val="24"/>
                <w:szCs w:val="24"/>
              </w:rPr>
              <w:t>TL</w:t>
            </w:r>
          </w:p>
          <w:p w14:paraId="3FBED227" w14:textId="77777777" w:rsidR="00CD02B8" w:rsidRPr="003249DE" w:rsidRDefault="00CD02B8" w:rsidP="00B07635">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القادم إلى عميل </w:t>
            </w:r>
            <w:r w:rsidRPr="003249DE">
              <w:rPr>
                <w:rFonts w:ascii="Arial Narrow" w:hAnsi="Arial Narrow" w:cs="Arial"/>
                <w:sz w:val="24"/>
                <w:szCs w:val="24"/>
              </w:rPr>
              <w:t>KFH)</w:t>
            </w:r>
            <w:r w:rsidRPr="003249DE">
              <w:rPr>
                <w:rFonts w:ascii="Arial Narrow" w:hAnsi="Arial Narrow" w:cs="Arial"/>
                <w:sz w:val="24"/>
                <w:szCs w:val="24"/>
                <w:rtl/>
              </w:rPr>
              <w:t xml:space="preserve"> دفع الحوالة القادمة إلى الاسم</w:t>
            </w:r>
          </w:p>
          <w:p w14:paraId="1690EB27" w14:textId="692621A8" w:rsidR="00CD02B8" w:rsidRPr="003249DE" w:rsidRDefault="003F5A8D" w:rsidP="00B07635">
            <w:pPr>
              <w:bidi/>
              <w:spacing w:after="0" w:line="240" w:lineRule="auto"/>
              <w:rPr>
                <w:rFonts w:ascii="Arial Narrow" w:hAnsi="Arial Narrow" w:cs="Arial"/>
                <w:vanish/>
                <w:sz w:val="24"/>
                <w:szCs w:val="24"/>
                <w:rtl/>
                <w:specVanish/>
              </w:rPr>
            </w:pPr>
            <w:r w:rsidRPr="003249DE">
              <w:rPr>
                <w:rFonts w:ascii="Arial Narrow" w:hAnsi="Arial Narrow" w:cs="Arial"/>
                <w:sz w:val="24"/>
                <w:szCs w:val="24"/>
              </w:rPr>
              <w:t>8</w:t>
            </w:r>
            <w:r w:rsidR="00FA4983" w:rsidRPr="003249DE">
              <w:rPr>
                <w:rFonts w:ascii="Arial Narrow" w:hAnsi="Arial Narrow" w:cs="Arial"/>
                <w:sz w:val="24"/>
                <w:szCs w:val="24"/>
              </w:rPr>
              <w:t>.300</w:t>
            </w:r>
            <w:r w:rsidR="00CD02B8" w:rsidRPr="003249DE">
              <w:rPr>
                <w:rFonts w:ascii="Arial Narrow" w:hAnsi="Arial Narrow" w:cs="Arial"/>
                <w:color w:val="201F1E"/>
                <w:sz w:val="24"/>
                <w:szCs w:val="24"/>
                <w:bdr w:val="none" w:sz="0" w:space="0" w:color="auto" w:frame="1"/>
              </w:rPr>
              <w:t>,01</w:t>
            </w:r>
            <w:r w:rsidR="00CD02B8" w:rsidRPr="003249DE">
              <w:rPr>
                <w:rFonts w:ascii="Arial Narrow" w:hAnsi="Arial Narrow" w:cs="Arial"/>
                <w:sz w:val="24"/>
                <w:szCs w:val="24"/>
                <w:rtl/>
              </w:rPr>
              <w:t xml:space="preserve"> – </w:t>
            </w:r>
            <w:r w:rsidR="002751B9" w:rsidRPr="003249DE">
              <w:rPr>
                <w:rFonts w:ascii="Arial Narrow" w:hAnsi="Arial Narrow" w:cs="Arial"/>
                <w:color w:val="201F1E"/>
                <w:sz w:val="24"/>
                <w:szCs w:val="24"/>
                <w:bdr w:val="none" w:sz="0" w:space="0" w:color="auto" w:frame="1"/>
              </w:rPr>
              <w:t xml:space="preserve"> </w:t>
            </w:r>
            <w:r w:rsidR="0048009A" w:rsidRPr="003249DE">
              <w:rPr>
                <w:rFonts w:ascii="Arial Narrow" w:hAnsi="Arial Narrow" w:cs="Arial"/>
                <w:sz w:val="24"/>
                <w:szCs w:val="24"/>
              </w:rPr>
              <w:t xml:space="preserve">399.000 </w:t>
            </w:r>
            <w:r w:rsidR="00CD02B8" w:rsidRPr="003249DE">
              <w:rPr>
                <w:rFonts w:ascii="Arial Narrow" w:hAnsi="Arial Narrow" w:cs="Arial"/>
                <w:sz w:val="24"/>
                <w:szCs w:val="24"/>
                <w:rtl/>
              </w:rPr>
              <w:t>ليرة تركية</w:t>
            </w:r>
          </w:p>
          <w:p w14:paraId="5099F2F6"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3D0A9F42"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5B8C8349"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38957F55"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5A42A45D"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49A85E60"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5B395381"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41455268"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1B7731C1" w14:textId="77777777" w:rsidR="00CD02B8" w:rsidRPr="003249DE" w:rsidRDefault="00CD02B8" w:rsidP="00B07635">
            <w:pPr>
              <w:spacing w:after="0" w:line="240" w:lineRule="auto"/>
              <w:rPr>
                <w:rFonts w:ascii="Arial Narrow" w:hAnsi="Arial Narrow" w:cs="Arial"/>
                <w:vanish/>
                <w:sz w:val="24"/>
                <w:szCs w:val="24"/>
                <w:rtl/>
                <w:specVanish/>
              </w:rPr>
            </w:pPr>
            <w:r w:rsidRPr="003249DE">
              <w:rPr>
                <w:rFonts w:ascii="Arial Narrow" w:hAnsi="Arial Narrow" w:cs="Arial"/>
                <w:sz w:val="24"/>
                <w:szCs w:val="24"/>
                <w:rtl/>
              </w:rPr>
              <w:t xml:space="preserve"> </w:t>
            </w:r>
          </w:p>
          <w:p w14:paraId="46BC8803" w14:textId="77777777"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tl/>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14:paraId="310A6398"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49BABF32" w14:textId="1CD84CE3"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6A68B447"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1C45AE6B" w14:textId="0D89615C"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3840FCC3"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302DA007"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6161088E"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D02B8" w:rsidRPr="003249DE" w14:paraId="2F7F0436"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17D0E8A7" w14:textId="61178A5D" w:rsidR="00CD02B8" w:rsidRPr="003249DE" w:rsidRDefault="00CD02B8"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İsme Gelen Havale Ödemesi (KFH Müşterisine Gelen) </w:t>
            </w:r>
            <w:r w:rsidR="0048009A" w:rsidRPr="003249DE">
              <w:rPr>
                <w:rFonts w:ascii="Arial Narrow" w:hAnsi="Arial Narrow" w:cs="Arial"/>
                <w:sz w:val="24"/>
                <w:szCs w:val="24"/>
              </w:rPr>
              <w:t xml:space="preserve">399.000 </w:t>
            </w:r>
            <w:r w:rsidRPr="003249DE">
              <w:rPr>
                <w:rFonts w:ascii="Arial Narrow" w:hAnsi="Arial Narrow" w:cs="Arial"/>
                <w:sz w:val="24"/>
                <w:szCs w:val="24"/>
              </w:rPr>
              <w:t>TL üzeri</w:t>
            </w:r>
          </w:p>
          <w:p w14:paraId="447A0165" w14:textId="77777777" w:rsidR="00CD02B8" w:rsidRPr="003249DE" w:rsidRDefault="00CD02B8" w:rsidP="00B07635">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القادم إلى عميل </w:t>
            </w:r>
            <w:r w:rsidRPr="003249DE">
              <w:rPr>
                <w:rFonts w:ascii="Arial Narrow" w:hAnsi="Arial Narrow" w:cs="Arial"/>
                <w:sz w:val="24"/>
                <w:szCs w:val="24"/>
              </w:rPr>
              <w:t>KFH)</w:t>
            </w:r>
            <w:r w:rsidRPr="003249DE">
              <w:rPr>
                <w:rFonts w:ascii="Arial Narrow" w:hAnsi="Arial Narrow" w:cs="Arial"/>
                <w:sz w:val="24"/>
                <w:szCs w:val="24"/>
                <w:rtl/>
              </w:rPr>
              <w:t xml:space="preserve"> دفع الحوالة القادمة إلى الاسم</w:t>
            </w:r>
          </w:p>
          <w:p w14:paraId="17945869" w14:textId="6843C4F9" w:rsidR="00CD02B8" w:rsidRPr="003249DE" w:rsidRDefault="00CD02B8" w:rsidP="00B07635">
            <w:pPr>
              <w:spacing w:after="0" w:line="240" w:lineRule="auto"/>
              <w:jc w:val="right"/>
              <w:rPr>
                <w:rFonts w:ascii="Arial Narrow" w:hAnsi="Arial Narrow" w:cs="Arial"/>
                <w:b/>
                <w:bCs/>
                <w:sz w:val="24"/>
                <w:szCs w:val="24"/>
              </w:rPr>
            </w:pPr>
            <w:r w:rsidRPr="003249DE">
              <w:rPr>
                <w:rFonts w:ascii="Arial Narrow" w:hAnsi="Arial Narrow" w:cs="Arial"/>
                <w:sz w:val="24"/>
                <w:szCs w:val="24"/>
                <w:rtl/>
              </w:rPr>
              <w:t xml:space="preserve">ما فوق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tc>
        <w:tc>
          <w:tcPr>
            <w:tcW w:w="1134" w:type="dxa"/>
            <w:tcBorders>
              <w:top w:val="single" w:sz="4" w:space="0" w:color="auto"/>
              <w:left w:val="single" w:sz="4" w:space="0" w:color="auto"/>
              <w:bottom w:val="single" w:sz="4" w:space="0" w:color="auto"/>
              <w:right w:val="single" w:sz="4" w:space="0" w:color="auto"/>
            </w:tcBorders>
            <w:noWrap/>
            <w:vAlign w:val="center"/>
          </w:tcPr>
          <w:p w14:paraId="72634510"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31106A05" w14:textId="4D27292B"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2840ABA1"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5DC00C4B" w14:textId="2FDF655F"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134" w:type="dxa"/>
            <w:tcBorders>
              <w:top w:val="single" w:sz="4" w:space="0" w:color="auto"/>
              <w:left w:val="single" w:sz="4" w:space="0" w:color="auto"/>
              <w:bottom w:val="single" w:sz="4" w:space="0" w:color="auto"/>
              <w:right w:val="single" w:sz="4" w:space="0" w:color="auto"/>
            </w:tcBorders>
            <w:noWrap/>
            <w:vAlign w:val="center"/>
          </w:tcPr>
          <w:p w14:paraId="2BA48837"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620A8031" w14:textId="77777777" w:rsidR="00CD02B8" w:rsidRPr="003249DE" w:rsidRDefault="00CD02B8"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47E4CC50" w14:textId="77777777" w:rsidR="00CD02B8" w:rsidRPr="003249DE" w:rsidRDefault="00CD02B8"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2D1E9F" w:rsidRPr="003249DE" w14:paraId="7684203E" w14:textId="77777777" w:rsidTr="00D02095">
        <w:trPr>
          <w:trHeight w:val="241"/>
          <w:jc w:val="center"/>
        </w:trPr>
        <w:tc>
          <w:tcPr>
            <w:tcW w:w="6091" w:type="dxa"/>
            <w:tcBorders>
              <w:top w:val="single" w:sz="4" w:space="0" w:color="auto"/>
              <w:left w:val="single" w:sz="4" w:space="0" w:color="auto"/>
              <w:bottom w:val="single" w:sz="4" w:space="0" w:color="auto"/>
              <w:right w:val="single" w:sz="4" w:space="0" w:color="auto"/>
            </w:tcBorders>
            <w:vAlign w:val="center"/>
          </w:tcPr>
          <w:p w14:paraId="36D15BB7"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Süreklilik Arz Etmeyen (Anlık) İşlemlerde </w:t>
            </w:r>
          </w:p>
          <w:p w14:paraId="18B85BFE"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في المعاملات (الآنية) التي ليس لها استمرارية</w:t>
            </w:r>
          </w:p>
        </w:tc>
        <w:tc>
          <w:tcPr>
            <w:tcW w:w="3402" w:type="dxa"/>
            <w:gridSpan w:val="3"/>
            <w:tcBorders>
              <w:top w:val="single" w:sz="4" w:space="0" w:color="auto"/>
              <w:left w:val="single" w:sz="4" w:space="0" w:color="auto"/>
              <w:bottom w:val="single" w:sz="4" w:space="0" w:color="auto"/>
              <w:right w:val="single" w:sz="4" w:space="0" w:color="auto"/>
            </w:tcBorders>
            <w:noWrap/>
            <w:vAlign w:val="center"/>
          </w:tcPr>
          <w:p w14:paraId="73ADD0F3"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Anında Cari Ücret</w:t>
            </w:r>
          </w:p>
          <w:p w14:paraId="6E35E486"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الأجرة الحالية في لحظة المعاملة</w:t>
            </w:r>
          </w:p>
        </w:tc>
        <w:tc>
          <w:tcPr>
            <w:tcW w:w="1701" w:type="dxa"/>
            <w:tcBorders>
              <w:top w:val="single" w:sz="4" w:space="0" w:color="auto"/>
              <w:left w:val="single" w:sz="4" w:space="0" w:color="auto"/>
              <w:bottom w:val="single" w:sz="4" w:space="0" w:color="auto"/>
              <w:right w:val="single" w:sz="4" w:space="0" w:color="auto"/>
            </w:tcBorders>
            <w:noWrap/>
            <w:vAlign w:val="center"/>
          </w:tcPr>
          <w:p w14:paraId="248CD866"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4A56944D" w14:textId="77777777" w:rsidR="002D1E9F" w:rsidRPr="003249DE" w:rsidRDefault="002D1E9F"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bl>
    <w:p w14:paraId="68A881EC" w14:textId="77777777" w:rsidR="00E069DF" w:rsidRPr="003249DE" w:rsidRDefault="00E069DF" w:rsidP="00B07635">
      <w:pPr>
        <w:tabs>
          <w:tab w:val="left" w:pos="480"/>
          <w:tab w:val="left" w:pos="709"/>
        </w:tabs>
        <w:spacing w:after="0" w:line="240" w:lineRule="auto"/>
        <w:jc w:val="both"/>
        <w:rPr>
          <w:rFonts w:ascii="Arial Narrow" w:hAnsi="Arial Narrow" w:cs="Arial"/>
          <w:b/>
          <w:spacing w:val="-6"/>
          <w:sz w:val="24"/>
          <w:szCs w:val="24"/>
        </w:rPr>
      </w:pPr>
    </w:p>
    <w:p w14:paraId="2933BE0E" w14:textId="528237EE"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r w:rsidRPr="003249DE">
        <w:rPr>
          <w:rFonts w:ascii="Arial Narrow" w:hAnsi="Arial Narrow" w:cs="Arial"/>
          <w:b/>
          <w:spacing w:val="-6"/>
          <w:sz w:val="24"/>
          <w:szCs w:val="24"/>
        </w:rPr>
        <w:t>ÜRÜNÜN ADI</w:t>
      </w:r>
      <w:r w:rsidRPr="003249DE">
        <w:rPr>
          <w:rFonts w:ascii="Arial Narrow" w:hAnsi="Arial Narrow" w:cs="Arial"/>
          <w:b/>
          <w:spacing w:val="-6"/>
          <w:sz w:val="24"/>
          <w:szCs w:val="24"/>
        </w:rPr>
        <w:tab/>
        <w:t xml:space="preserve">: EFT </w:t>
      </w:r>
      <w:r w:rsidRPr="003249DE">
        <w:rPr>
          <w:rFonts w:ascii="Arial Narrow" w:hAnsi="Arial Narrow" w:cs="Arial"/>
          <w:b/>
          <w:spacing w:val="-6"/>
          <w:sz w:val="24"/>
          <w:szCs w:val="24"/>
        </w:rPr>
        <w:tab/>
        <w:t xml:space="preserve">/ </w:t>
      </w:r>
      <w:r w:rsidRPr="003249DE">
        <w:rPr>
          <w:rFonts w:ascii="Arial Narrow" w:hAnsi="Arial Narrow" w:cs="Arial"/>
          <w:bCs/>
          <w:spacing w:val="-6"/>
          <w:sz w:val="24"/>
          <w:szCs w:val="24"/>
          <w:rtl/>
        </w:rPr>
        <w:t>اسم / تعريف المنتج: تحويل الأموال الالكتروني</w:t>
      </w:r>
      <w:r w:rsidRPr="003249DE">
        <w:rPr>
          <w:rFonts w:ascii="Arial Narrow" w:hAnsi="Arial Narrow" w:cs="Arial"/>
          <w:b/>
          <w:spacing w:val="-6"/>
          <w:sz w:val="24"/>
          <w:szCs w:val="24"/>
        </w:rPr>
        <w:tab/>
      </w:r>
      <w:r w:rsidRPr="003249DE">
        <w:rPr>
          <w:rFonts w:ascii="Arial Narrow" w:hAnsi="Arial Narrow" w:cs="Arial"/>
          <w:b/>
          <w:spacing w:val="-6"/>
          <w:sz w:val="24"/>
          <w:szCs w:val="24"/>
        </w:rPr>
        <w:tab/>
      </w:r>
      <w:r w:rsidRPr="003249DE">
        <w:rPr>
          <w:rFonts w:ascii="Arial Narrow" w:hAnsi="Arial Narrow" w:cs="Arial"/>
          <w:b/>
          <w:spacing w:val="-6"/>
          <w:sz w:val="24"/>
          <w:szCs w:val="24"/>
        </w:rPr>
        <w:tab/>
      </w:r>
      <w:r w:rsidRPr="003249DE">
        <w:rPr>
          <w:rFonts w:ascii="Arial Narrow" w:hAnsi="Arial Narrow" w:cs="Arial"/>
          <w:b/>
          <w:spacing w:val="-6"/>
          <w:sz w:val="24"/>
          <w:szCs w:val="24"/>
        </w:rPr>
        <w:tab/>
      </w:r>
      <w:r w:rsidRPr="003249DE">
        <w:rPr>
          <w:rFonts w:ascii="Arial Narrow" w:hAnsi="Arial Narrow" w:cs="Arial"/>
          <w:b/>
          <w:spacing w:val="-6"/>
          <w:sz w:val="24"/>
          <w:szCs w:val="24"/>
        </w:rPr>
        <w:tab/>
      </w:r>
      <w:r w:rsidRPr="003249DE">
        <w:rPr>
          <w:rFonts w:ascii="Arial Narrow" w:hAnsi="Arial Narrow" w:cs="Arial"/>
          <w:b/>
          <w:spacing w:val="-6"/>
          <w:sz w:val="24"/>
          <w:szCs w:val="24"/>
        </w:rPr>
        <w:tab/>
      </w:r>
      <w:r w:rsidRPr="003249DE">
        <w:rPr>
          <w:rFonts w:ascii="Arial Narrow" w:hAnsi="Arial Narrow" w:cs="Arial"/>
          <w:b/>
          <w:spacing w:val="-6"/>
          <w:sz w:val="24"/>
          <w:szCs w:val="24"/>
        </w:rPr>
        <w:tab/>
      </w:r>
    </w:p>
    <w:p w14:paraId="410EF122" w14:textId="77777777" w:rsidR="002D1E9F" w:rsidRPr="003249DE" w:rsidRDefault="002D1E9F" w:rsidP="00B07635">
      <w:pPr>
        <w:tabs>
          <w:tab w:val="left" w:pos="480"/>
          <w:tab w:val="left" w:pos="709"/>
        </w:tabs>
        <w:spacing w:after="0" w:line="240" w:lineRule="auto"/>
        <w:jc w:val="both"/>
        <w:rPr>
          <w:rFonts w:ascii="Arial Narrow" w:hAnsi="Arial Narrow" w:cs="Arial"/>
          <w:b/>
          <w:bCs/>
          <w:spacing w:val="-6"/>
          <w:sz w:val="24"/>
          <w:szCs w:val="24"/>
          <w:rtl/>
        </w:rPr>
      </w:pPr>
      <w:r w:rsidRPr="003249DE">
        <w:rPr>
          <w:rFonts w:ascii="Arial Narrow" w:hAnsi="Arial Narrow" w:cs="Arial"/>
          <w:b/>
          <w:spacing w:val="-6"/>
          <w:sz w:val="24"/>
          <w:szCs w:val="24"/>
        </w:rPr>
        <w:t>SÜRESİ (VADESİ)</w:t>
      </w:r>
      <w:r w:rsidRPr="003249DE">
        <w:rPr>
          <w:rFonts w:ascii="Arial Narrow" w:hAnsi="Arial Narrow" w:cs="Arial"/>
          <w:b/>
          <w:spacing w:val="-6"/>
          <w:sz w:val="24"/>
          <w:szCs w:val="24"/>
        </w:rPr>
        <w:tab/>
        <w:t>: SÜRESİZ</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المدة (الأجل): / غير مؤقت</w:t>
      </w:r>
    </w:p>
    <w:p w14:paraId="75457B37" w14:textId="7C336EF4" w:rsidR="002D1E9F" w:rsidRPr="003249DE" w:rsidRDefault="000125B1" w:rsidP="00B07635">
      <w:pPr>
        <w:tabs>
          <w:tab w:val="left" w:pos="480"/>
          <w:tab w:val="left" w:pos="709"/>
        </w:tabs>
        <w:spacing w:after="0" w:line="240" w:lineRule="auto"/>
        <w:jc w:val="both"/>
        <w:rPr>
          <w:rFonts w:ascii="Arial Narrow" w:hAnsi="Arial Narrow" w:cs="Arial"/>
          <w:bCs/>
          <w:spacing w:val="-6"/>
          <w:sz w:val="24"/>
          <w:szCs w:val="24"/>
          <w:rtl/>
        </w:rPr>
      </w:pPr>
      <w:r>
        <w:rPr>
          <w:rFonts w:ascii="Arial Narrow" w:hAnsi="Arial Narrow" w:cs="Arial"/>
          <w:sz w:val="24"/>
          <w:szCs w:val="24"/>
        </w:rPr>
        <w:drawing>
          <wp:anchor distT="0" distB="0" distL="114300" distR="114300" simplePos="0" relativeHeight="251667456" behindDoc="0" locked="0" layoutInCell="1" allowOverlap="1" wp14:anchorId="6E7A6D54" wp14:editId="2207AA75">
            <wp:simplePos x="0" y="0"/>
            <wp:positionH relativeFrom="page">
              <wp:posOffset>6631305</wp:posOffset>
            </wp:positionH>
            <wp:positionV relativeFrom="page">
              <wp:posOffset>9791700</wp:posOffset>
            </wp:positionV>
            <wp:extent cx="685800" cy="685800"/>
            <wp:effectExtent l="0" t="0" r="0" b="0"/>
            <wp:wrapNone/>
            <wp:docPr id="921667496" name="Resim 10"/>
            <wp:cNvGraphicFramePr/>
            <a:graphic xmlns:a="http://schemas.openxmlformats.org/drawingml/2006/main">
              <a:graphicData uri="http://schemas.openxmlformats.org/drawingml/2006/picture">
                <pic:pic xmlns:pic="http://schemas.openxmlformats.org/drawingml/2006/picture">
                  <pic:nvPicPr>
                    <pic:cNvPr id="921667496" name=""/>
                    <pic:cNvPicPr/>
                  </pic:nvPicPr>
                  <pic:blipFill>
                    <a:blip r:embed="rId1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 xml:space="preserve">TAHSİL EDİLECEK ÜCRET KALEMLERİ; / </w:t>
      </w:r>
      <w:r w:rsidR="002D1E9F" w:rsidRPr="003249DE">
        <w:rPr>
          <w:rFonts w:ascii="Arial Narrow" w:hAnsi="Arial Narrow" w:cs="Arial"/>
          <w:bCs/>
          <w:spacing w:val="-6"/>
          <w:sz w:val="24"/>
          <w:szCs w:val="24"/>
          <w:rtl/>
        </w:rPr>
        <w:t>قائمة الأجور التي سيتم تحصيلها؛</w:t>
      </w:r>
    </w:p>
    <w:tbl>
      <w:tblPr>
        <w:tblW w:w="110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949"/>
        <w:gridCol w:w="1276"/>
        <w:gridCol w:w="1275"/>
        <w:gridCol w:w="709"/>
        <w:gridCol w:w="1843"/>
      </w:tblGrid>
      <w:tr w:rsidR="002D1E9F" w:rsidRPr="003249DE" w14:paraId="01F52026" w14:textId="77777777" w:rsidTr="00CD02B8">
        <w:trPr>
          <w:trHeight w:val="77"/>
          <w:jc w:val="center"/>
        </w:trPr>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4F355" w14:textId="77777777" w:rsidR="002D1E9F" w:rsidRPr="003249DE" w:rsidRDefault="002D1E9F" w:rsidP="00B07635">
            <w:pPr>
              <w:spacing w:after="0" w:line="240" w:lineRule="auto"/>
              <w:jc w:val="center"/>
              <w:rPr>
                <w:rFonts w:ascii="Arial Narrow" w:hAnsi="Arial Narrow" w:cs="Arial"/>
                <w:b/>
                <w:bCs/>
                <w:sz w:val="24"/>
                <w:szCs w:val="24"/>
                <w:rtl/>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47AB37"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5E8044AE"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D7B008"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62892787"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BE535D"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Oran %</w:t>
            </w:r>
          </w:p>
          <w:p w14:paraId="1A90F127"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01AE4"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Tahsilat Periyodu</w:t>
            </w:r>
          </w:p>
          <w:p w14:paraId="5E947FBB"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فترة التحصيل</w:t>
            </w:r>
          </w:p>
        </w:tc>
      </w:tr>
      <w:tr w:rsidR="00011E55" w:rsidRPr="003249DE" w14:paraId="7EC67233"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hideMark/>
          </w:tcPr>
          <w:p w14:paraId="33DF04E8" w14:textId="5D343012"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EFT Gönderilmesi -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Pr>
              <w:t>TL ve altı</w:t>
            </w:r>
          </w:p>
          <w:p w14:paraId="0DCC0D7B"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Hesaptan Hesaba (Şube, XTM (Görüntülü Görüşme-İşlem)), Hesaptan İsme (Şube, XTM (Görüntülü Görüşme-İşlem)),</w:t>
            </w:r>
          </w:p>
          <w:p w14:paraId="682DDFF4"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Hesaptan Düzenli (Şube, XTM (Görüntülü Görüşme-İşlem)), Kasadan Hesaba (Şube, XTM (Görüntülü Görüşme-İşlem)), Kasadan İsme (Şube, XTM (Görüntülü Görüşme-İşlem))</w:t>
            </w:r>
          </w:p>
          <w:p w14:paraId="42F57D4A" w14:textId="362505F8"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إرسال تحويل الأموال الالكتروني –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p>
          <w:p w14:paraId="5ED45E11"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الحساب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14299862"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الحساب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1AC791CA"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الحساب منتظم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7530AFF9" w14:textId="0F2C9AB2"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lastRenderedPageBreak/>
              <w:t xml:space="preserve">من الصندوق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67DBC922" w14:textId="6DFB769A"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 من الصندوق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9850C10" w14:textId="77777777" w:rsidR="00723794" w:rsidRPr="003249DE" w:rsidRDefault="00723794"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lastRenderedPageBreak/>
              <w:t xml:space="preserve">38.21 </w:t>
            </w:r>
          </w:p>
          <w:p w14:paraId="63498424" w14:textId="50BACE31" w:rsidR="00011E55" w:rsidRPr="003249DE" w:rsidRDefault="00011E55"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9A845A8" w14:textId="77777777" w:rsidR="00723794" w:rsidRPr="003249DE" w:rsidRDefault="00723794"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5DF4AA3F" w14:textId="0E0B116D" w:rsidR="00011E55" w:rsidRPr="003249DE" w:rsidRDefault="00011E55"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3426F4"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01C71FFB"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4F22A2A5"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6427EFE1" w14:textId="77777777" w:rsidTr="00CD02B8">
        <w:trPr>
          <w:trHeight w:val="3517"/>
          <w:jc w:val="center"/>
        </w:trPr>
        <w:tc>
          <w:tcPr>
            <w:tcW w:w="5949" w:type="dxa"/>
            <w:tcBorders>
              <w:top w:val="single" w:sz="4" w:space="0" w:color="auto"/>
              <w:left w:val="single" w:sz="4" w:space="0" w:color="auto"/>
              <w:bottom w:val="single" w:sz="4" w:space="0" w:color="auto"/>
              <w:right w:val="single" w:sz="4" w:space="0" w:color="auto"/>
            </w:tcBorders>
          </w:tcPr>
          <w:p w14:paraId="1E1812B4" w14:textId="404E9823"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EFT Gönderilmesi - </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,01-</w:t>
            </w:r>
            <w:r w:rsidR="0048009A" w:rsidRPr="003249DE">
              <w:rPr>
                <w:rFonts w:ascii="Arial Narrow" w:hAnsi="Arial Narrow" w:cs="Arial"/>
                <w:sz w:val="24"/>
                <w:szCs w:val="24"/>
              </w:rPr>
              <w:t xml:space="preserve">399.000 </w:t>
            </w:r>
            <w:r w:rsidRPr="003249DE">
              <w:rPr>
                <w:rFonts w:ascii="Arial Narrow" w:hAnsi="Arial Narrow" w:cs="Arial"/>
                <w:sz w:val="24"/>
                <w:szCs w:val="24"/>
              </w:rPr>
              <w:t>TL</w:t>
            </w:r>
          </w:p>
          <w:p w14:paraId="1C9246C1"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Hesaptan Hesaba (Şube, XTM (Görüntülü Görüşme-İşlem)),</w:t>
            </w:r>
          </w:p>
          <w:p w14:paraId="32B118E8"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Hesaptan İsme (Şube, XTM (Görüntülü Görüşme-İşlem)),</w:t>
            </w:r>
          </w:p>
          <w:p w14:paraId="4F153800"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Hesaptan Düzenli (Şube, XTM (Görüntülü Görüşme-İşlem)),</w:t>
            </w:r>
          </w:p>
          <w:p w14:paraId="7C1228EB"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Kasadan Hesaba (Şube, XTM (Görüntülü Görüşme-İşlem)),</w:t>
            </w:r>
          </w:p>
          <w:p w14:paraId="5FB8C62A"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Kasadan İsme (Şube, XTM (Görüntülü Görüşme-İşlem)),</w:t>
            </w:r>
          </w:p>
          <w:p w14:paraId="4E9730C5" w14:textId="0C070B33"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إرسال تحويل الأموال الالكتروني –</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,01</w:t>
            </w:r>
            <w:r w:rsidRPr="003249DE">
              <w:rPr>
                <w:rFonts w:ascii="Arial Narrow" w:hAnsi="Arial Narrow" w:cs="Arial"/>
                <w:sz w:val="24"/>
                <w:szCs w:val="24"/>
                <w:rtl/>
              </w:rPr>
              <w:t xml:space="preserve"> –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p w14:paraId="1936C48B"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651ECD34"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69B33362"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1AC71B3C"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636C7E19"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542E72DA"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14F8F302"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2D8F5717"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6F0CCC25"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59008985" w14:textId="77777777" w:rsidR="00011E55" w:rsidRPr="003249DE" w:rsidRDefault="00011E55" w:rsidP="00B07635">
            <w:pPr>
              <w:bidi/>
              <w:spacing w:after="0" w:line="240" w:lineRule="auto"/>
              <w:rPr>
                <w:rFonts w:ascii="Arial Narrow" w:hAnsi="Arial Narrow" w:cs="Arial"/>
                <w:sz w:val="24"/>
                <w:szCs w:val="24"/>
                <w:rtl/>
              </w:rPr>
            </w:pPr>
          </w:p>
          <w:p w14:paraId="04A8AAAE"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الحساب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55A8963F"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الحساب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3F98E234"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الحساب منتظم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672AAD45"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الصندوق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6B461BBC" w14:textId="7777777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 من الصندوق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14B12BCE" w14:textId="77777777" w:rsidR="004E15AC" w:rsidRPr="003249DE" w:rsidRDefault="004E15AC"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76.49 </w:t>
            </w:r>
          </w:p>
          <w:p w14:paraId="36B10E02" w14:textId="76D2EBE8" w:rsidR="00011E55" w:rsidRPr="003249DE" w:rsidRDefault="00011E55"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1713F85D" w14:textId="77777777" w:rsidR="004E15AC" w:rsidRPr="003249DE" w:rsidRDefault="004E15AC"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76.49 </w:t>
            </w:r>
          </w:p>
          <w:p w14:paraId="7D09D6CB" w14:textId="31D36D47" w:rsidR="00011E55" w:rsidRPr="003249DE" w:rsidRDefault="00011E55"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7D821E68"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03D574F2"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2EF41074"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658F5BB9"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tcPr>
          <w:p w14:paraId="6B2A7E5A" w14:textId="539A0B55"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EFT Gönderilmesi </w:t>
            </w:r>
            <w:r w:rsidR="002751B9" w:rsidRPr="003249DE">
              <w:rPr>
                <w:rFonts w:ascii="Arial Narrow" w:hAnsi="Arial Narrow" w:cs="Arial"/>
                <w:sz w:val="24"/>
                <w:szCs w:val="24"/>
              </w:rPr>
              <w:t>–</w:t>
            </w:r>
            <w:r w:rsidRPr="003249DE">
              <w:rPr>
                <w:rFonts w:ascii="Arial Narrow" w:hAnsi="Arial Narrow" w:cs="Arial"/>
                <w:sz w:val="24"/>
                <w:szCs w:val="24"/>
              </w:rPr>
              <w:t xml:space="preserve"> </w:t>
            </w:r>
            <w:r w:rsidR="0048009A" w:rsidRPr="003249DE">
              <w:rPr>
                <w:rFonts w:ascii="Arial Narrow" w:hAnsi="Arial Narrow" w:cs="Arial"/>
                <w:sz w:val="24"/>
                <w:szCs w:val="24"/>
              </w:rPr>
              <w:t xml:space="preserve">399.000 </w:t>
            </w:r>
            <w:r w:rsidRPr="003249DE">
              <w:rPr>
                <w:rFonts w:ascii="Arial Narrow" w:hAnsi="Arial Narrow" w:cs="Arial"/>
                <w:sz w:val="24"/>
                <w:szCs w:val="24"/>
              </w:rPr>
              <w:t>TL üzeri</w:t>
            </w:r>
          </w:p>
          <w:p w14:paraId="583E26F3"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Hesaptan Hesaba (Şube, XTM (Görüntülü Görüşme-İşlem)),</w:t>
            </w:r>
          </w:p>
          <w:p w14:paraId="6369139D"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Hesaptan İsme (Şube, XTM (Görüntülü Görüşme-İşlem)),</w:t>
            </w:r>
          </w:p>
          <w:p w14:paraId="512257FC"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Hesaptan Düzenli (Şube, XTM (Görüntülü Görüşme-İşlem)),</w:t>
            </w:r>
          </w:p>
          <w:p w14:paraId="2D96323E"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Kasadan Hesaba (Şube, XTM (Görüntülü Görüşme-İşlem)),</w:t>
            </w:r>
          </w:p>
          <w:p w14:paraId="76124A3D" w14:textId="42580129"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Kasadan İsme (Şube, XTM (Görüntülü Görüşme-İşlem)),</w:t>
            </w:r>
          </w:p>
          <w:p w14:paraId="36B6FE92" w14:textId="52D7E4DE"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إرسال تحويل الأموال الالكتروني – ما فوق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p w14:paraId="2550FCFC"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الحساب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2F061023"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الحساب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16A5D839"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من الحساب منتظم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7364BD73" w14:textId="5F240E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 من الصندوق إلى الحساب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p w14:paraId="7AC4CE33" w14:textId="7777777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 من الصندوق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046B30A9" w14:textId="77777777" w:rsidR="00C45552" w:rsidRPr="003249DE" w:rsidRDefault="00C45552"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765.56 </w:t>
            </w:r>
          </w:p>
          <w:p w14:paraId="6223C621" w14:textId="6E2B0BA8" w:rsidR="00011E55" w:rsidRPr="003249DE" w:rsidRDefault="00011E55"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4B34B578" w14:textId="77777777" w:rsidR="00C45552" w:rsidRPr="003249DE" w:rsidRDefault="00C45552"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765.56 </w:t>
            </w:r>
          </w:p>
          <w:p w14:paraId="4AAA1668" w14:textId="0E50C225" w:rsidR="00011E55" w:rsidRPr="003249DE" w:rsidRDefault="00011E55" w:rsidP="00D56A48">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7A2A6347"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472F9048"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06BEECCE"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03ECB3BF" w14:textId="77777777" w:rsidTr="00D02095">
        <w:trPr>
          <w:trHeight w:val="1509"/>
          <w:jc w:val="center"/>
        </w:trPr>
        <w:tc>
          <w:tcPr>
            <w:tcW w:w="5949" w:type="dxa"/>
            <w:tcBorders>
              <w:top w:val="single" w:sz="4" w:space="0" w:color="auto"/>
              <w:left w:val="single" w:sz="4" w:space="0" w:color="auto"/>
              <w:bottom w:val="single" w:sz="4" w:space="0" w:color="auto"/>
              <w:right w:val="single" w:sz="4" w:space="0" w:color="auto"/>
            </w:tcBorders>
            <w:vAlign w:val="center"/>
          </w:tcPr>
          <w:p w14:paraId="47BEAD96" w14:textId="002D0B74"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EFT Gönderilmesi -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Pr>
              <w:t>TL ve altı</w:t>
            </w:r>
          </w:p>
          <w:p w14:paraId="7916241D"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Kasadan Hesaba (Atm), Kasadan İsme (Atm)</w:t>
            </w:r>
          </w:p>
          <w:p w14:paraId="61745775" w14:textId="5B1D101F"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إرسال تحويل الأموال الالكتروني –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p>
          <w:p w14:paraId="474C0523" w14:textId="7777777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من الصندوق إلى الحساب (جهاز الصراف الآلي)، من الصندوق إلى الاسم (جهاز الصراف الآلي)</w:t>
            </w:r>
          </w:p>
        </w:tc>
        <w:tc>
          <w:tcPr>
            <w:tcW w:w="1276" w:type="dxa"/>
            <w:tcBorders>
              <w:top w:val="single" w:sz="4" w:space="0" w:color="auto"/>
              <w:left w:val="single" w:sz="4" w:space="0" w:color="auto"/>
              <w:bottom w:val="single" w:sz="4" w:space="0" w:color="auto"/>
              <w:right w:val="single" w:sz="4" w:space="0" w:color="auto"/>
            </w:tcBorders>
            <w:noWrap/>
            <w:vAlign w:val="center"/>
          </w:tcPr>
          <w:p w14:paraId="2CDCAB56" w14:textId="77777777" w:rsidR="00C45552" w:rsidRPr="003249DE" w:rsidRDefault="00C4555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15.28 </w:t>
            </w:r>
          </w:p>
          <w:p w14:paraId="73CB7398" w14:textId="23E54033"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361773ED" w14:textId="77777777" w:rsidR="00C45552" w:rsidRPr="003249DE" w:rsidRDefault="00C4555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15.28 </w:t>
            </w:r>
          </w:p>
          <w:p w14:paraId="30A409EB" w14:textId="083A0D28"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201D4DBF"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1F3C55E8"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68B85DA0"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4B7C599E" w14:textId="77777777" w:rsidTr="00D02095">
        <w:trPr>
          <w:trHeight w:val="1545"/>
          <w:jc w:val="center"/>
        </w:trPr>
        <w:tc>
          <w:tcPr>
            <w:tcW w:w="5949" w:type="dxa"/>
            <w:tcBorders>
              <w:top w:val="single" w:sz="4" w:space="0" w:color="auto"/>
              <w:left w:val="single" w:sz="4" w:space="0" w:color="auto"/>
              <w:bottom w:val="single" w:sz="4" w:space="0" w:color="auto"/>
              <w:right w:val="single" w:sz="4" w:space="0" w:color="auto"/>
            </w:tcBorders>
            <w:vAlign w:val="center"/>
          </w:tcPr>
          <w:p w14:paraId="2AB85A17" w14:textId="60C27935"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EFT Gönderilmesi - </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,01-</w:t>
            </w:r>
            <w:r w:rsidR="0048009A" w:rsidRPr="003249DE">
              <w:rPr>
                <w:rFonts w:ascii="Arial Narrow" w:hAnsi="Arial Narrow" w:cs="Arial"/>
                <w:sz w:val="24"/>
                <w:szCs w:val="24"/>
              </w:rPr>
              <w:t xml:space="preserve">399.000 </w:t>
            </w:r>
            <w:r w:rsidRPr="003249DE">
              <w:rPr>
                <w:rFonts w:ascii="Arial Narrow" w:hAnsi="Arial Narrow" w:cs="Arial"/>
                <w:sz w:val="24"/>
                <w:szCs w:val="24"/>
              </w:rPr>
              <w:t>TL</w:t>
            </w:r>
          </w:p>
          <w:p w14:paraId="7D64E491"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Kasadan Hesaba (Atm), Kasadan İsme (Atm)</w:t>
            </w:r>
          </w:p>
          <w:p w14:paraId="22A18211" w14:textId="77439FDF"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إرسال تحويل الأموال الالكتروني –</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,01</w:t>
            </w:r>
            <w:r w:rsidRPr="003249DE">
              <w:rPr>
                <w:rFonts w:ascii="Arial Narrow" w:hAnsi="Arial Narrow" w:cs="Arial"/>
                <w:sz w:val="24"/>
                <w:szCs w:val="24"/>
                <w:rtl/>
              </w:rPr>
              <w:t xml:space="preserve"> – </w:t>
            </w:r>
            <w:r w:rsidR="008D699E" w:rsidRPr="003249DE">
              <w:rPr>
                <w:rFonts w:ascii="Arial Narrow" w:hAnsi="Arial Narrow" w:cs="Arial"/>
                <w:sz w:val="24"/>
                <w:szCs w:val="24"/>
              </w:rPr>
              <w:t xml:space="preserve">304.800 </w:t>
            </w:r>
            <w:r w:rsidRPr="003249DE">
              <w:rPr>
                <w:rFonts w:ascii="Arial Narrow" w:hAnsi="Arial Narrow" w:cs="Arial"/>
                <w:sz w:val="24"/>
                <w:szCs w:val="24"/>
                <w:rtl/>
              </w:rPr>
              <w:t>ليرة تركية</w:t>
            </w:r>
          </w:p>
          <w:p w14:paraId="29079587"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23001D3C"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566E3B52"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5DE69F4A"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7379C64D"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21B971CF"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624FD329"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2B64B83E"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51FCEF06" w14:textId="77777777" w:rsidR="00011E55" w:rsidRPr="003249DE" w:rsidRDefault="00011E55" w:rsidP="00B07635">
            <w:pPr>
              <w:bidi/>
              <w:spacing w:after="0" w:line="240" w:lineRule="auto"/>
              <w:rPr>
                <w:rFonts w:ascii="Arial Narrow" w:hAnsi="Arial Narrow" w:cs="Arial"/>
                <w:sz w:val="24"/>
                <w:szCs w:val="24"/>
                <w:rtl/>
              </w:rPr>
            </w:pPr>
          </w:p>
          <w:p w14:paraId="6F6AA479" w14:textId="7777777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من الصندوق إلى الحساب (جهاز الصراف الآلي)، من الصندوق إلى الاسم (جهاز الصراف الآلي)</w:t>
            </w:r>
          </w:p>
        </w:tc>
        <w:tc>
          <w:tcPr>
            <w:tcW w:w="1276" w:type="dxa"/>
            <w:tcBorders>
              <w:top w:val="single" w:sz="4" w:space="0" w:color="auto"/>
              <w:left w:val="single" w:sz="4" w:space="0" w:color="auto"/>
              <w:bottom w:val="single" w:sz="4" w:space="0" w:color="auto"/>
              <w:right w:val="single" w:sz="4" w:space="0" w:color="auto"/>
            </w:tcBorders>
            <w:noWrap/>
            <w:vAlign w:val="center"/>
          </w:tcPr>
          <w:p w14:paraId="2FC0399E"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26DE0D67" w14:textId="660382DD"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52763EB5"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4947C7A5" w14:textId="07513BF8"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61C2F209"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0ECC2F18"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4A376DCE"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49756F79" w14:textId="77777777" w:rsidTr="00D02095">
        <w:trPr>
          <w:trHeight w:val="1564"/>
          <w:jc w:val="center"/>
        </w:trPr>
        <w:tc>
          <w:tcPr>
            <w:tcW w:w="5949" w:type="dxa"/>
            <w:tcBorders>
              <w:top w:val="single" w:sz="4" w:space="0" w:color="auto"/>
              <w:left w:val="single" w:sz="4" w:space="0" w:color="auto"/>
              <w:bottom w:val="single" w:sz="4" w:space="0" w:color="auto"/>
              <w:right w:val="single" w:sz="4" w:space="0" w:color="auto"/>
            </w:tcBorders>
            <w:vAlign w:val="center"/>
          </w:tcPr>
          <w:p w14:paraId="7C86DDCF" w14:textId="5BC5FEE1"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EFT Gönderilmesi - </w:t>
            </w:r>
            <w:r w:rsidR="0048009A" w:rsidRPr="003249DE">
              <w:rPr>
                <w:rFonts w:ascii="Arial Narrow" w:hAnsi="Arial Narrow" w:cs="Arial"/>
                <w:sz w:val="24"/>
                <w:szCs w:val="24"/>
              </w:rPr>
              <w:t xml:space="preserve">399.000 </w:t>
            </w:r>
            <w:r w:rsidRPr="003249DE">
              <w:rPr>
                <w:rFonts w:ascii="Arial Narrow" w:hAnsi="Arial Narrow" w:cs="Arial"/>
                <w:sz w:val="24"/>
                <w:szCs w:val="24"/>
              </w:rPr>
              <w:t>TL üzeri</w:t>
            </w:r>
          </w:p>
          <w:p w14:paraId="5CF83F1D"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Kasadan Hesaba (Atm), Kasadan İsme (Atm)</w:t>
            </w:r>
          </w:p>
          <w:p w14:paraId="3A9A318C" w14:textId="54ECADE5"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إرسال تحويل الأموال الالكتروني – ما فوق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p w14:paraId="486BA4EC" w14:textId="7B2A758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من الصندوق إلى الحساب (جهاز الصراف الآلي)، من الصندوق إلى الاسم (جهاز الصراف الآلي) ما فوق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tc>
        <w:tc>
          <w:tcPr>
            <w:tcW w:w="1276" w:type="dxa"/>
            <w:tcBorders>
              <w:top w:val="single" w:sz="4" w:space="0" w:color="auto"/>
              <w:left w:val="single" w:sz="4" w:space="0" w:color="auto"/>
              <w:bottom w:val="single" w:sz="4" w:space="0" w:color="auto"/>
              <w:right w:val="single" w:sz="4" w:space="0" w:color="auto"/>
            </w:tcBorders>
            <w:noWrap/>
            <w:vAlign w:val="center"/>
          </w:tcPr>
          <w:p w14:paraId="5E72B4A5"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521872B7" w14:textId="165538DA"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378B1DE3" w14:textId="77777777" w:rsidR="0092681F" w:rsidRPr="003249DE" w:rsidRDefault="0092681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p>
          <w:p w14:paraId="032683B5" w14:textId="1B7A2286"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779758B2"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04328960"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21CCD0DD"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69325E4F"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39424FD9"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EFT Gönderilmesi-Kredi Kartından Kredi Kartına (Mobil Kanal)</w:t>
            </w:r>
          </w:p>
          <w:p w14:paraId="3FFDF7F9" w14:textId="7777777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إرسال تحويل الأموال الالكتروني – من البطاقة الائتمانية إلى البطاقة الائتمانية (قناة الموبايل)</w:t>
            </w:r>
          </w:p>
        </w:tc>
        <w:tc>
          <w:tcPr>
            <w:tcW w:w="1276" w:type="dxa"/>
            <w:tcBorders>
              <w:top w:val="single" w:sz="4" w:space="0" w:color="auto"/>
              <w:left w:val="single" w:sz="4" w:space="0" w:color="auto"/>
              <w:bottom w:val="single" w:sz="4" w:space="0" w:color="auto"/>
              <w:right w:val="single" w:sz="4" w:space="0" w:color="auto"/>
            </w:tcBorders>
            <w:noWrap/>
            <w:vAlign w:val="center"/>
          </w:tcPr>
          <w:p w14:paraId="3B6EE23A" w14:textId="05B8F160" w:rsidR="00E468DD" w:rsidRPr="003249DE" w:rsidRDefault="00C4555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4.70</w:t>
            </w:r>
          </w:p>
          <w:p w14:paraId="7258886C" w14:textId="5AC7BB72"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0759F59F" w14:textId="35CCD1B6" w:rsidR="00E468DD" w:rsidRPr="003249DE" w:rsidRDefault="00C4555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4.70</w:t>
            </w:r>
          </w:p>
          <w:p w14:paraId="61DC60A1" w14:textId="4609F71D"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5E73DC33"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0.07</w:t>
            </w:r>
          </w:p>
        </w:tc>
        <w:tc>
          <w:tcPr>
            <w:tcW w:w="1843" w:type="dxa"/>
            <w:tcBorders>
              <w:top w:val="single" w:sz="4" w:space="0" w:color="auto"/>
              <w:left w:val="single" w:sz="4" w:space="0" w:color="auto"/>
              <w:bottom w:val="single" w:sz="4" w:space="0" w:color="auto"/>
              <w:right w:val="single" w:sz="4" w:space="0" w:color="auto"/>
            </w:tcBorders>
            <w:noWrap/>
            <w:vAlign w:val="center"/>
          </w:tcPr>
          <w:p w14:paraId="1DD376F5" w14:textId="77777777" w:rsidR="00D32343" w:rsidRPr="003249DE" w:rsidRDefault="00D32343" w:rsidP="00B07635">
            <w:pPr>
              <w:bidi/>
              <w:spacing w:after="0" w:line="240" w:lineRule="auto"/>
              <w:jc w:val="center"/>
              <w:rPr>
                <w:rFonts w:ascii="Arial Narrow" w:hAnsi="Arial Narrow" w:cs="Arial"/>
                <w:b/>
                <w:color w:val="000000"/>
                <w:sz w:val="24"/>
                <w:szCs w:val="24"/>
              </w:rPr>
            </w:pPr>
          </w:p>
          <w:p w14:paraId="54875418" w14:textId="77777777" w:rsidR="00D32343" w:rsidRPr="003249DE" w:rsidRDefault="00D32343" w:rsidP="00B07635">
            <w:pPr>
              <w:bidi/>
              <w:spacing w:after="0" w:line="240" w:lineRule="auto"/>
              <w:jc w:val="center"/>
              <w:rPr>
                <w:rFonts w:ascii="Arial Narrow" w:hAnsi="Arial Narrow" w:cs="Arial"/>
                <w:bCs/>
                <w:color w:val="000000"/>
                <w:sz w:val="24"/>
                <w:szCs w:val="24"/>
              </w:rPr>
            </w:pPr>
            <w:r w:rsidRPr="003249DE">
              <w:rPr>
                <w:rFonts w:ascii="Arial Narrow" w:hAnsi="Arial Narrow" w:cs="Arial"/>
                <w:bCs/>
                <w:color w:val="000000"/>
                <w:sz w:val="24"/>
                <w:szCs w:val="24"/>
              </w:rPr>
              <w:t>İşlem Başına</w:t>
            </w:r>
          </w:p>
          <w:p w14:paraId="66B1F44F" w14:textId="77777777" w:rsidR="00D32343" w:rsidRPr="003249DE" w:rsidRDefault="00D32343" w:rsidP="00B07635">
            <w:pPr>
              <w:bidi/>
              <w:spacing w:after="0" w:line="240" w:lineRule="auto"/>
              <w:jc w:val="center"/>
              <w:rPr>
                <w:rFonts w:ascii="Arial Narrow" w:hAnsi="Arial Narrow" w:cs="Arial"/>
                <w:b/>
                <w:color w:val="000000"/>
                <w:sz w:val="24"/>
                <w:szCs w:val="24"/>
              </w:rPr>
            </w:pPr>
            <w:r w:rsidRPr="003249DE">
              <w:rPr>
                <w:rFonts w:ascii="Arial Narrow" w:hAnsi="Arial Narrow" w:cs="Arial"/>
                <w:b/>
                <w:color w:val="000000"/>
                <w:sz w:val="24"/>
                <w:szCs w:val="24"/>
                <w:rtl/>
              </w:rPr>
              <w:t>يتم التحصيل مع القيمة</w:t>
            </w:r>
          </w:p>
          <w:p w14:paraId="53F66180" w14:textId="3D37640C" w:rsidR="00D32343" w:rsidRPr="003249DE" w:rsidRDefault="000125B1" w:rsidP="00B07635">
            <w:pPr>
              <w:bidi/>
              <w:spacing w:after="0" w:line="240" w:lineRule="auto"/>
              <w:jc w:val="center"/>
              <w:rPr>
                <w:rFonts w:ascii="Arial Narrow" w:hAnsi="Arial Narrow" w:cs="Arial"/>
                <w:b/>
                <w:color w:val="000000"/>
                <w:sz w:val="24"/>
                <w:szCs w:val="24"/>
                <w:rtl/>
              </w:rPr>
            </w:pPr>
            <w:r>
              <w:rPr>
                <w:rFonts w:ascii="Arial Narrow" w:hAnsi="Arial Narrow" w:cs="Arial"/>
                <w:sz w:val="24"/>
                <w:szCs w:val="24"/>
                <w:rtl/>
                <w:lang w:val="ar-SA"/>
              </w:rPr>
              <w:drawing>
                <wp:anchor distT="0" distB="0" distL="114300" distR="114300" simplePos="0" relativeHeight="251668480" behindDoc="0" locked="0" layoutInCell="1" allowOverlap="1" wp14:anchorId="43416581" wp14:editId="7E2A6A9D">
                  <wp:simplePos x="0" y="0"/>
                  <wp:positionH relativeFrom="page">
                    <wp:posOffset>511175</wp:posOffset>
                  </wp:positionH>
                  <wp:positionV relativeFrom="page">
                    <wp:posOffset>1600200</wp:posOffset>
                  </wp:positionV>
                  <wp:extent cx="685800" cy="685800"/>
                  <wp:effectExtent l="0" t="0" r="0" b="0"/>
                  <wp:wrapNone/>
                  <wp:docPr id="1979164673" name="Resim 11"/>
                  <wp:cNvGraphicFramePr/>
                  <a:graphic xmlns:a="http://schemas.openxmlformats.org/drawingml/2006/main">
                    <a:graphicData uri="http://schemas.openxmlformats.org/drawingml/2006/picture">
                      <pic:pic xmlns:pic="http://schemas.openxmlformats.org/drawingml/2006/picture">
                        <pic:nvPicPr>
                          <pic:cNvPr id="1979164673" name=""/>
                          <pic:cNvPicPr/>
                        </pic:nvPicPr>
                        <pic:blipFill>
                          <a:blip r:embed="rId1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D32343" w:rsidRPr="003249DE">
              <w:rPr>
                <w:rFonts w:ascii="Arial Narrow" w:hAnsi="Arial Narrow" w:cs="Arial"/>
                <w:b/>
                <w:color w:val="000000"/>
                <w:sz w:val="24"/>
                <w:szCs w:val="24"/>
                <w:rtl/>
              </w:rPr>
              <w:t xml:space="preserve"> والنسبة.</w:t>
            </w:r>
          </w:p>
          <w:p w14:paraId="2E074D6F" w14:textId="3CC345E9" w:rsidR="00011E55" w:rsidRPr="003249DE" w:rsidRDefault="00D32343" w:rsidP="00B07635">
            <w:pPr>
              <w:bidi/>
              <w:spacing w:after="0" w:line="240" w:lineRule="auto"/>
              <w:jc w:val="center"/>
              <w:rPr>
                <w:rFonts w:ascii="Arial Narrow" w:hAnsi="Arial Narrow" w:cs="Arial"/>
                <w:sz w:val="24"/>
                <w:szCs w:val="24"/>
                <w:rtl/>
              </w:rPr>
            </w:pPr>
            <w:r w:rsidRPr="003249DE">
              <w:rPr>
                <w:rFonts w:ascii="Arial Narrow" w:hAnsi="Arial Narrow" w:cs="Arial"/>
                <w:color w:val="000000"/>
                <w:sz w:val="24"/>
                <w:szCs w:val="24"/>
              </w:rPr>
              <w:lastRenderedPageBreak/>
              <w:t>Tutar ve oran birlikte alınmaktadır.</w:t>
            </w:r>
          </w:p>
        </w:tc>
      </w:tr>
      <w:tr w:rsidR="00C45552" w:rsidRPr="003249DE" w14:paraId="128D9BDB"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4C58E560" w14:textId="6301E136" w:rsidR="00C45552" w:rsidRPr="003249DE" w:rsidRDefault="00C45552" w:rsidP="00C45552">
            <w:pPr>
              <w:spacing w:after="0" w:line="240" w:lineRule="auto"/>
              <w:rPr>
                <w:rFonts w:ascii="Arial Narrow" w:hAnsi="Arial Narrow" w:cs="Arial"/>
                <w:sz w:val="24"/>
                <w:szCs w:val="24"/>
              </w:rPr>
            </w:pPr>
            <w:r w:rsidRPr="003249DE">
              <w:rPr>
                <w:rFonts w:ascii="Arial Narrow" w:hAnsi="Arial Narrow" w:cs="Arial"/>
                <w:sz w:val="24"/>
                <w:szCs w:val="24"/>
              </w:rPr>
              <w:lastRenderedPageBreak/>
              <w:t>EFT Gönderilmesi - Altın Gönderim Ücreti (1-10 gr)</w:t>
            </w:r>
          </w:p>
          <w:p w14:paraId="09646434" w14:textId="30266232" w:rsidR="00C45552" w:rsidRPr="003249DE" w:rsidRDefault="00C45552" w:rsidP="00C45552">
            <w:pPr>
              <w:bidi/>
              <w:spacing w:after="0" w:line="240" w:lineRule="auto"/>
              <w:rPr>
                <w:rFonts w:ascii="Arial Narrow" w:hAnsi="Arial Narrow" w:cs="Arial"/>
                <w:sz w:val="24"/>
                <w:szCs w:val="24"/>
              </w:rPr>
            </w:pPr>
            <w:r w:rsidRPr="003249DE">
              <w:rPr>
                <w:rFonts w:ascii="Arial Narrow" w:hAnsi="Arial Narrow" w:cs="Arial"/>
                <w:sz w:val="24"/>
                <w:szCs w:val="24"/>
                <w:rtl/>
              </w:rPr>
              <w:t>تحويل الأموال الالكتروني – أجرة إرسال الذهب (1-10 غرام)</w:t>
            </w:r>
          </w:p>
          <w:p w14:paraId="6B64C793" w14:textId="77777777" w:rsidR="00C45552" w:rsidRPr="003249DE" w:rsidRDefault="00C45552" w:rsidP="00C45552">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(3.kişiye ödenen tutar) </w:t>
            </w:r>
          </w:p>
          <w:p w14:paraId="14494472" w14:textId="77777777" w:rsidR="00C45552" w:rsidRPr="003249DE" w:rsidRDefault="00C45552" w:rsidP="00C45552">
            <w:pPr>
              <w:bidi/>
              <w:spacing w:after="0" w:line="240" w:lineRule="auto"/>
              <w:rPr>
                <w:rFonts w:ascii="Arial Narrow" w:hAnsi="Arial Narrow" w:cs="Arial"/>
                <w:sz w:val="24"/>
                <w:szCs w:val="24"/>
                <w:bdr w:val="none" w:sz="0" w:space="0" w:color="auto" w:frame="1"/>
                <w:rtl/>
                <w:lang w:bidi="ar-SY"/>
              </w:rPr>
            </w:pPr>
            <w:r w:rsidRPr="003249DE">
              <w:rPr>
                <w:rFonts w:ascii="Arial Narrow" w:hAnsi="Arial Narrow" w:cs="Arial"/>
                <w:sz w:val="24"/>
                <w:szCs w:val="24"/>
                <w:bdr w:val="none" w:sz="0" w:space="0" w:color="auto" w:frame="1"/>
                <w:rtl/>
                <w:lang w:bidi="ar-SY"/>
              </w:rPr>
              <w:t>(المبلغ الذي يدفع إلى الطرف الثالث)</w:t>
            </w:r>
          </w:p>
          <w:p w14:paraId="59D38E92" w14:textId="77777777" w:rsidR="00C45552" w:rsidRPr="003249DE" w:rsidRDefault="00C45552" w:rsidP="00C45552">
            <w:pPr>
              <w:bidi/>
              <w:spacing w:after="0" w:line="240" w:lineRule="auto"/>
              <w:rPr>
                <w:rFonts w:ascii="Arial Narrow" w:hAnsi="Arial Narrow" w:cs="Arial"/>
                <w:sz w:val="24"/>
                <w:szCs w:val="24"/>
                <w:rtl/>
              </w:rPr>
            </w:pPr>
          </w:p>
          <w:p w14:paraId="241169FB" w14:textId="77777777" w:rsidR="00C45552" w:rsidRPr="003249DE" w:rsidRDefault="00C45552" w:rsidP="00C45552">
            <w:pPr>
              <w:bidi/>
              <w:spacing w:after="0" w:line="240" w:lineRule="auto"/>
              <w:rPr>
                <w:rFonts w:ascii="Arial Narrow" w:hAnsi="Arial Narrow" w:cs="Arial"/>
                <w:sz w:val="24"/>
                <w:szCs w:val="24"/>
                <w:rtl/>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7FA174B" w14:textId="58F0E936"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50</w:t>
            </w:r>
          </w:p>
          <w:p w14:paraId="4B1B8E16" w14:textId="343031FA"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37AB49EE"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50</w:t>
            </w:r>
          </w:p>
          <w:p w14:paraId="7B26BBE7" w14:textId="41400268"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18038BED"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5B1BB214"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508B7ED5" w14:textId="77777777" w:rsidR="00C45552" w:rsidRPr="003249DE" w:rsidRDefault="00C45552" w:rsidP="00C45552">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45552" w:rsidRPr="003249DE" w14:paraId="6CAA82C2"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5DA0D84E" w14:textId="77777777" w:rsidR="00C45552" w:rsidRPr="003249DE" w:rsidRDefault="00C45552" w:rsidP="00C45552">
            <w:pPr>
              <w:spacing w:after="0" w:line="240" w:lineRule="auto"/>
              <w:rPr>
                <w:rFonts w:ascii="Arial Narrow" w:hAnsi="Arial Narrow" w:cs="Arial"/>
                <w:sz w:val="24"/>
                <w:szCs w:val="24"/>
              </w:rPr>
            </w:pPr>
            <w:r w:rsidRPr="003249DE">
              <w:rPr>
                <w:rFonts w:ascii="Arial Narrow" w:hAnsi="Arial Narrow" w:cs="Arial"/>
                <w:sz w:val="24"/>
                <w:szCs w:val="24"/>
              </w:rPr>
              <w:t>EFT Gönderilmesi - Altın Gönderim Ücreti (11-100 gr)</w:t>
            </w:r>
          </w:p>
          <w:p w14:paraId="7E970791" w14:textId="77777777" w:rsidR="00C45552" w:rsidRPr="003249DE" w:rsidRDefault="00C45552" w:rsidP="00C45552">
            <w:pPr>
              <w:bidi/>
              <w:spacing w:after="0" w:line="240" w:lineRule="auto"/>
              <w:rPr>
                <w:rFonts w:ascii="Arial Narrow" w:hAnsi="Arial Narrow" w:cs="Arial"/>
                <w:sz w:val="24"/>
                <w:szCs w:val="24"/>
              </w:rPr>
            </w:pPr>
            <w:r w:rsidRPr="003249DE">
              <w:rPr>
                <w:rFonts w:ascii="Arial Narrow" w:hAnsi="Arial Narrow" w:cs="Arial"/>
                <w:sz w:val="24"/>
                <w:szCs w:val="24"/>
                <w:rtl/>
              </w:rPr>
              <w:t>تحويل الأموال الالكتروني – أجرة إرسال الذهب (</w:t>
            </w:r>
            <w:r w:rsidRPr="003249DE">
              <w:rPr>
                <w:rFonts w:ascii="Arial Narrow" w:hAnsi="Arial Narrow" w:cs="Arial"/>
                <w:sz w:val="24"/>
                <w:szCs w:val="24"/>
              </w:rPr>
              <w:t>11-100</w:t>
            </w:r>
            <w:r w:rsidRPr="003249DE">
              <w:rPr>
                <w:rFonts w:ascii="Arial Narrow" w:hAnsi="Arial Narrow" w:cs="Arial"/>
                <w:sz w:val="24"/>
                <w:szCs w:val="24"/>
                <w:rtl/>
              </w:rPr>
              <w:t xml:space="preserve"> غرام)</w:t>
            </w:r>
          </w:p>
          <w:p w14:paraId="030A40B6" w14:textId="77777777" w:rsidR="00C45552" w:rsidRPr="003249DE" w:rsidRDefault="00C45552" w:rsidP="00C45552">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(3.kişiye ödenen tutar) </w:t>
            </w:r>
          </w:p>
          <w:p w14:paraId="3B61437C" w14:textId="77777777" w:rsidR="00C45552" w:rsidRPr="003249DE" w:rsidRDefault="00C45552" w:rsidP="00C45552">
            <w:pPr>
              <w:bidi/>
              <w:spacing w:after="0" w:line="240" w:lineRule="auto"/>
              <w:rPr>
                <w:rFonts w:ascii="Arial Narrow" w:hAnsi="Arial Narrow" w:cs="Arial"/>
                <w:sz w:val="24"/>
                <w:szCs w:val="24"/>
                <w:rtl/>
              </w:rPr>
            </w:pPr>
            <w:r w:rsidRPr="003249DE">
              <w:rPr>
                <w:rFonts w:ascii="Arial Narrow" w:hAnsi="Arial Narrow" w:cs="Arial"/>
                <w:sz w:val="24"/>
                <w:szCs w:val="24"/>
                <w:bdr w:val="none" w:sz="0" w:space="0" w:color="auto" w:frame="1"/>
                <w:rtl/>
                <w:lang w:bidi="ar-SY"/>
              </w:rPr>
              <w:t>(المبلغ الذي يدفع إلى الطرف الثالث)</w:t>
            </w:r>
          </w:p>
        </w:tc>
        <w:tc>
          <w:tcPr>
            <w:tcW w:w="1276" w:type="dxa"/>
            <w:tcBorders>
              <w:top w:val="single" w:sz="4" w:space="0" w:color="auto"/>
              <w:left w:val="single" w:sz="4" w:space="0" w:color="auto"/>
              <w:bottom w:val="single" w:sz="4" w:space="0" w:color="auto"/>
              <w:right w:val="single" w:sz="4" w:space="0" w:color="auto"/>
            </w:tcBorders>
            <w:noWrap/>
            <w:vAlign w:val="center"/>
          </w:tcPr>
          <w:p w14:paraId="23AE024F" w14:textId="0632A12B"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100</w:t>
            </w:r>
          </w:p>
          <w:p w14:paraId="1D66BCD3" w14:textId="124270A0"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281EA564"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100</w:t>
            </w:r>
          </w:p>
          <w:p w14:paraId="0966ADCB" w14:textId="3ABBBF73"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4325EEA2"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214084EF"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4338949F" w14:textId="77777777" w:rsidR="00C45552" w:rsidRPr="003249DE" w:rsidRDefault="00C45552" w:rsidP="00C45552">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45552" w:rsidRPr="003249DE" w14:paraId="3382D81D"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64673500" w14:textId="77777777" w:rsidR="00C45552" w:rsidRPr="003249DE" w:rsidRDefault="00C45552" w:rsidP="00C45552">
            <w:pPr>
              <w:spacing w:after="0" w:line="240" w:lineRule="auto"/>
              <w:rPr>
                <w:rFonts w:ascii="Arial Narrow" w:hAnsi="Arial Narrow" w:cs="Arial"/>
                <w:sz w:val="24"/>
                <w:szCs w:val="24"/>
              </w:rPr>
            </w:pPr>
            <w:r w:rsidRPr="003249DE">
              <w:rPr>
                <w:rFonts w:ascii="Arial Narrow" w:hAnsi="Arial Narrow" w:cs="Arial"/>
                <w:sz w:val="24"/>
                <w:szCs w:val="24"/>
              </w:rPr>
              <w:t>EFT Gönderilmesi - Altın Gönderim Ücreti(101-250 gr)</w:t>
            </w:r>
          </w:p>
          <w:p w14:paraId="666929D3" w14:textId="77777777" w:rsidR="00C45552" w:rsidRPr="003249DE" w:rsidRDefault="00C45552" w:rsidP="00C45552">
            <w:pPr>
              <w:bidi/>
              <w:spacing w:after="0" w:line="240" w:lineRule="auto"/>
              <w:rPr>
                <w:rFonts w:ascii="Arial Narrow" w:hAnsi="Arial Narrow" w:cs="Arial"/>
                <w:sz w:val="24"/>
                <w:szCs w:val="24"/>
              </w:rPr>
            </w:pPr>
            <w:r w:rsidRPr="003249DE">
              <w:rPr>
                <w:rFonts w:ascii="Arial Narrow" w:hAnsi="Arial Narrow" w:cs="Arial"/>
                <w:sz w:val="24"/>
                <w:szCs w:val="24"/>
                <w:rtl/>
              </w:rPr>
              <w:t>تحويل الأموال الالكتروني – أجرة إرسال الذهب (</w:t>
            </w:r>
            <w:r w:rsidRPr="003249DE">
              <w:rPr>
                <w:rFonts w:ascii="Arial Narrow" w:hAnsi="Arial Narrow" w:cs="Arial"/>
                <w:sz w:val="24"/>
                <w:szCs w:val="24"/>
              </w:rPr>
              <w:t>101-250</w:t>
            </w:r>
            <w:r w:rsidRPr="003249DE">
              <w:rPr>
                <w:rFonts w:ascii="Arial Narrow" w:hAnsi="Arial Narrow" w:cs="Arial"/>
                <w:sz w:val="24"/>
                <w:szCs w:val="24"/>
                <w:rtl/>
              </w:rPr>
              <w:t xml:space="preserve"> غرام)</w:t>
            </w:r>
          </w:p>
          <w:p w14:paraId="6B7661E9" w14:textId="77777777" w:rsidR="00C45552" w:rsidRPr="003249DE" w:rsidRDefault="00C45552" w:rsidP="00C45552">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(3.kişiye ödenen tutar) </w:t>
            </w:r>
          </w:p>
          <w:p w14:paraId="379714D1" w14:textId="77777777" w:rsidR="00C45552" w:rsidRPr="003249DE" w:rsidRDefault="00C45552" w:rsidP="00C45552">
            <w:pPr>
              <w:bidi/>
              <w:spacing w:after="0" w:line="240" w:lineRule="auto"/>
              <w:rPr>
                <w:rFonts w:ascii="Arial Narrow" w:hAnsi="Arial Narrow" w:cs="Arial"/>
                <w:sz w:val="24"/>
                <w:szCs w:val="24"/>
                <w:rtl/>
              </w:rPr>
            </w:pPr>
            <w:r w:rsidRPr="003249DE">
              <w:rPr>
                <w:rFonts w:ascii="Arial Narrow" w:hAnsi="Arial Narrow" w:cs="Arial"/>
                <w:sz w:val="24"/>
                <w:szCs w:val="24"/>
                <w:bdr w:val="none" w:sz="0" w:space="0" w:color="auto" w:frame="1"/>
                <w:rtl/>
                <w:lang w:bidi="ar-SY"/>
              </w:rPr>
              <w:t>(المبلغ الذي يدفع إلى الطرف الثالث)</w:t>
            </w:r>
          </w:p>
        </w:tc>
        <w:tc>
          <w:tcPr>
            <w:tcW w:w="1276" w:type="dxa"/>
            <w:tcBorders>
              <w:top w:val="single" w:sz="4" w:space="0" w:color="auto"/>
              <w:left w:val="single" w:sz="4" w:space="0" w:color="auto"/>
              <w:bottom w:val="single" w:sz="4" w:space="0" w:color="auto"/>
              <w:right w:val="single" w:sz="4" w:space="0" w:color="auto"/>
            </w:tcBorders>
            <w:noWrap/>
            <w:vAlign w:val="center"/>
          </w:tcPr>
          <w:p w14:paraId="3A06626E" w14:textId="2517F6A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150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21FADAE6" w14:textId="270F11E6"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150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2FAC613A"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031AC657"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3537AA08" w14:textId="77777777" w:rsidR="00C45552" w:rsidRPr="003249DE" w:rsidRDefault="00C45552" w:rsidP="00C45552">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45552" w:rsidRPr="003249DE" w14:paraId="19E6601A"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3DA9ADE5" w14:textId="77777777" w:rsidR="00C45552" w:rsidRPr="003249DE" w:rsidRDefault="00C45552" w:rsidP="00C45552">
            <w:pPr>
              <w:spacing w:after="0" w:line="240" w:lineRule="auto"/>
              <w:rPr>
                <w:rFonts w:ascii="Arial Narrow" w:hAnsi="Arial Narrow" w:cs="Arial"/>
                <w:sz w:val="24"/>
                <w:szCs w:val="24"/>
              </w:rPr>
            </w:pPr>
            <w:r w:rsidRPr="003249DE">
              <w:rPr>
                <w:rFonts w:ascii="Arial Narrow" w:hAnsi="Arial Narrow" w:cs="Arial"/>
                <w:sz w:val="24"/>
                <w:szCs w:val="24"/>
              </w:rPr>
              <w:t>EFT Gönderilmesi - Altın Gönderim Ücreti (251-500 gr)</w:t>
            </w:r>
          </w:p>
          <w:p w14:paraId="31811078" w14:textId="77777777" w:rsidR="00C45552" w:rsidRPr="003249DE" w:rsidRDefault="00C45552" w:rsidP="00C45552">
            <w:pPr>
              <w:bidi/>
              <w:spacing w:after="0" w:line="240" w:lineRule="auto"/>
              <w:rPr>
                <w:rFonts w:ascii="Arial Narrow" w:hAnsi="Arial Narrow" w:cs="Arial"/>
                <w:sz w:val="24"/>
                <w:szCs w:val="24"/>
              </w:rPr>
            </w:pPr>
            <w:r w:rsidRPr="003249DE">
              <w:rPr>
                <w:rFonts w:ascii="Arial Narrow" w:hAnsi="Arial Narrow" w:cs="Arial"/>
                <w:sz w:val="24"/>
                <w:szCs w:val="24"/>
                <w:rtl/>
              </w:rPr>
              <w:t>تحويل الأموال الالكتروني – أجرة إرسال الذهب (251-500 غرام)</w:t>
            </w:r>
          </w:p>
          <w:p w14:paraId="3F61A31C" w14:textId="77777777" w:rsidR="00C45552" w:rsidRPr="003249DE" w:rsidRDefault="00C45552" w:rsidP="00C45552">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(3.kişiye ödenen tutar) </w:t>
            </w:r>
          </w:p>
          <w:p w14:paraId="1FBB4902" w14:textId="06172E4D" w:rsidR="00C45552" w:rsidRPr="003249DE" w:rsidRDefault="00C45552" w:rsidP="00C45552">
            <w:pPr>
              <w:bidi/>
              <w:spacing w:after="0" w:line="240" w:lineRule="auto"/>
              <w:rPr>
                <w:rFonts w:ascii="Arial Narrow" w:hAnsi="Arial Narrow" w:cs="Arial"/>
                <w:sz w:val="24"/>
                <w:szCs w:val="24"/>
                <w:rtl/>
              </w:rPr>
            </w:pPr>
            <w:r w:rsidRPr="003249DE">
              <w:rPr>
                <w:rFonts w:ascii="Arial Narrow" w:hAnsi="Arial Narrow" w:cs="Arial"/>
                <w:sz w:val="24"/>
                <w:szCs w:val="24"/>
                <w:bdr w:val="none" w:sz="0" w:space="0" w:color="auto" w:frame="1"/>
                <w:rtl/>
                <w:lang w:bidi="ar-SY"/>
              </w:rPr>
              <w:t>(المبلغ الذي يدفع إلى الطرف الثالث)</w:t>
            </w:r>
          </w:p>
        </w:tc>
        <w:tc>
          <w:tcPr>
            <w:tcW w:w="1276" w:type="dxa"/>
            <w:tcBorders>
              <w:top w:val="single" w:sz="4" w:space="0" w:color="auto"/>
              <w:left w:val="single" w:sz="4" w:space="0" w:color="auto"/>
              <w:bottom w:val="single" w:sz="4" w:space="0" w:color="auto"/>
              <w:right w:val="single" w:sz="4" w:space="0" w:color="auto"/>
            </w:tcBorders>
            <w:noWrap/>
            <w:vAlign w:val="center"/>
          </w:tcPr>
          <w:p w14:paraId="6EEC916A" w14:textId="6B5356D4"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200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0493787C" w14:textId="78ED8ECB"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200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2881F2F5"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1C52668A"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20348531" w14:textId="77777777" w:rsidR="00C45552" w:rsidRPr="003249DE" w:rsidRDefault="00C45552" w:rsidP="00C45552">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C45552" w:rsidRPr="003249DE" w14:paraId="7B2E046C"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36017ADF" w14:textId="77777777" w:rsidR="00C45552" w:rsidRPr="003249DE" w:rsidRDefault="00C45552" w:rsidP="00C45552">
            <w:pPr>
              <w:spacing w:after="0" w:line="240" w:lineRule="auto"/>
              <w:rPr>
                <w:rFonts w:ascii="Arial Narrow" w:hAnsi="Arial Narrow" w:cs="Arial"/>
                <w:sz w:val="24"/>
                <w:szCs w:val="24"/>
              </w:rPr>
            </w:pPr>
            <w:r w:rsidRPr="003249DE">
              <w:rPr>
                <w:rFonts w:ascii="Arial Narrow" w:hAnsi="Arial Narrow" w:cs="Arial"/>
                <w:sz w:val="24"/>
                <w:szCs w:val="24"/>
              </w:rPr>
              <w:t>EFT Gönderilmesi - Altın Gönderim Ücreti (501 gr ve üzeri)</w:t>
            </w:r>
          </w:p>
          <w:p w14:paraId="71D3840B" w14:textId="77777777" w:rsidR="00C45552" w:rsidRPr="003249DE" w:rsidRDefault="00C45552" w:rsidP="00C45552">
            <w:pPr>
              <w:bidi/>
              <w:spacing w:after="0" w:line="240" w:lineRule="auto"/>
              <w:rPr>
                <w:rFonts w:ascii="Arial Narrow" w:hAnsi="Arial Narrow" w:cs="Arial"/>
                <w:sz w:val="24"/>
                <w:szCs w:val="24"/>
              </w:rPr>
            </w:pPr>
            <w:r w:rsidRPr="003249DE">
              <w:rPr>
                <w:rFonts w:ascii="Arial Narrow" w:hAnsi="Arial Narrow" w:cs="Arial"/>
                <w:sz w:val="24"/>
                <w:szCs w:val="24"/>
                <w:rtl/>
              </w:rPr>
              <w:t>تحويل الأموال الالكتروني – أجرة إرسال الذهب (501 غرام وما فوق)</w:t>
            </w:r>
          </w:p>
          <w:p w14:paraId="5A7D7B54" w14:textId="77777777" w:rsidR="00C45552" w:rsidRPr="003249DE" w:rsidRDefault="00C45552" w:rsidP="00C45552">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(3.kişiye ödenen tutar) </w:t>
            </w:r>
          </w:p>
          <w:p w14:paraId="1AF11D8F" w14:textId="77777777" w:rsidR="00C45552" w:rsidRPr="003249DE" w:rsidRDefault="00C45552" w:rsidP="00C45552">
            <w:pPr>
              <w:bidi/>
              <w:spacing w:after="0" w:line="240" w:lineRule="auto"/>
              <w:rPr>
                <w:rFonts w:ascii="Arial Narrow" w:hAnsi="Arial Narrow" w:cs="Arial"/>
                <w:sz w:val="24"/>
                <w:szCs w:val="24"/>
                <w:rtl/>
              </w:rPr>
            </w:pPr>
            <w:r w:rsidRPr="003249DE">
              <w:rPr>
                <w:rFonts w:ascii="Arial Narrow" w:hAnsi="Arial Narrow" w:cs="Arial"/>
                <w:sz w:val="24"/>
                <w:szCs w:val="24"/>
                <w:bdr w:val="none" w:sz="0" w:space="0" w:color="auto" w:frame="1"/>
                <w:rtl/>
                <w:lang w:bidi="ar-SY"/>
              </w:rPr>
              <w:t>(المبلغ الذي يدفع إلى الطرف الثالث)</w:t>
            </w:r>
          </w:p>
        </w:tc>
        <w:tc>
          <w:tcPr>
            <w:tcW w:w="1276" w:type="dxa"/>
            <w:tcBorders>
              <w:top w:val="single" w:sz="4" w:space="0" w:color="auto"/>
              <w:left w:val="single" w:sz="4" w:space="0" w:color="auto"/>
              <w:bottom w:val="single" w:sz="4" w:space="0" w:color="auto"/>
              <w:right w:val="single" w:sz="4" w:space="0" w:color="auto"/>
            </w:tcBorders>
            <w:noWrap/>
            <w:vAlign w:val="center"/>
          </w:tcPr>
          <w:p w14:paraId="2F07BAD6" w14:textId="13CB555F"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%0.018</w:t>
            </w:r>
          </w:p>
        </w:tc>
        <w:tc>
          <w:tcPr>
            <w:tcW w:w="1275" w:type="dxa"/>
            <w:tcBorders>
              <w:top w:val="single" w:sz="4" w:space="0" w:color="auto"/>
              <w:left w:val="single" w:sz="4" w:space="0" w:color="auto"/>
              <w:bottom w:val="single" w:sz="4" w:space="0" w:color="auto"/>
              <w:right w:val="single" w:sz="4" w:space="0" w:color="auto"/>
            </w:tcBorders>
            <w:noWrap/>
            <w:vAlign w:val="center"/>
          </w:tcPr>
          <w:p w14:paraId="56976CF2" w14:textId="31FA1B9D"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%0.018</w:t>
            </w:r>
          </w:p>
        </w:tc>
        <w:tc>
          <w:tcPr>
            <w:tcW w:w="709" w:type="dxa"/>
            <w:tcBorders>
              <w:top w:val="single" w:sz="4" w:space="0" w:color="auto"/>
              <w:left w:val="single" w:sz="4" w:space="0" w:color="auto"/>
              <w:bottom w:val="single" w:sz="4" w:space="0" w:color="auto"/>
              <w:right w:val="single" w:sz="4" w:space="0" w:color="auto"/>
            </w:tcBorders>
            <w:noWrap/>
            <w:vAlign w:val="center"/>
          </w:tcPr>
          <w:p w14:paraId="0A3B6B84"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24985423" w14:textId="77777777" w:rsidR="00C45552" w:rsidRPr="003249DE" w:rsidRDefault="00C45552" w:rsidP="00C45552">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02E08A80" w14:textId="77777777" w:rsidR="00C45552" w:rsidRPr="003249DE" w:rsidRDefault="00C45552" w:rsidP="00C45552">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2F909E79"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hideMark/>
          </w:tcPr>
          <w:p w14:paraId="2F6C9EB8"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EFT Ödenmesi İsme Gelen – </w:t>
            </w:r>
          </w:p>
          <w:p w14:paraId="7511D095" w14:textId="054BCEAA"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(Şube, XTM (Görüntülü Görüşme-İşlem))</w:t>
            </w:r>
            <w:r w:rsidR="00FA4983" w:rsidRPr="003249DE">
              <w:rPr>
                <w:rFonts w:ascii="Arial Narrow" w:hAnsi="Arial Narrow" w:cs="Arial"/>
                <w:sz w:val="24"/>
                <w:szCs w:val="24"/>
              </w:rPr>
              <w:t xml:space="preserve">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Pr>
              <w:t xml:space="preserve">TL ve altı </w:t>
            </w:r>
          </w:p>
          <w:p w14:paraId="477BD8DE" w14:textId="103AA690"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دفعة تحويل الأموال الالكتروني القادم إلى الاسم</w:t>
            </w:r>
            <w:r w:rsidRPr="003249DE">
              <w:rPr>
                <w:rFonts w:ascii="Arial Narrow" w:hAnsi="Arial Narrow" w:cs="Arial"/>
                <w:sz w:val="24"/>
                <w:szCs w:val="24"/>
              </w:rPr>
              <w:t xml:space="preserve"> </w:t>
            </w:r>
            <w:r w:rsidRPr="003249DE">
              <w:rPr>
                <w:rFonts w:ascii="Arial Narrow" w:hAnsi="Arial Narrow" w:cs="Arial"/>
                <w:sz w:val="24"/>
                <w:szCs w:val="24"/>
                <w:rtl/>
              </w:rPr>
              <w:t xml:space="preserve">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p>
        </w:tc>
        <w:tc>
          <w:tcPr>
            <w:tcW w:w="1276" w:type="dxa"/>
            <w:tcBorders>
              <w:top w:val="single" w:sz="4" w:space="0" w:color="auto"/>
              <w:left w:val="single" w:sz="4" w:space="0" w:color="auto"/>
              <w:bottom w:val="single" w:sz="4" w:space="0" w:color="auto"/>
              <w:right w:val="single" w:sz="4" w:space="0" w:color="auto"/>
            </w:tcBorders>
            <w:noWrap/>
            <w:vAlign w:val="center"/>
          </w:tcPr>
          <w:p w14:paraId="25045C29"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0A090B16" w14:textId="621A4635" w:rsidR="00011E55" w:rsidRPr="003249DE" w:rsidRDefault="008D10BE"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7AEE7197" w14:textId="77777777" w:rsidR="00723794" w:rsidRPr="003249DE" w:rsidRDefault="00723794"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12F593C9" w14:textId="48297EB3"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72334987"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3498B322"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611CF930"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232E2289"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5A1C6158" w14:textId="3BEC76B5"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EFT Ödenmesi İsme Gelen – (Şube, XTM (Görüntülü Görüşme-İşlem))</w:t>
            </w:r>
            <w:r w:rsidR="00FA4983" w:rsidRPr="003249DE">
              <w:rPr>
                <w:rFonts w:ascii="Arial Narrow" w:hAnsi="Arial Narrow" w:cs="Arial"/>
                <w:sz w:val="24"/>
                <w:szCs w:val="24"/>
              </w:rPr>
              <w:t xml:space="preserve"> </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,01TL-</w:t>
            </w:r>
            <w:r w:rsidR="0048009A" w:rsidRPr="003249DE">
              <w:rPr>
                <w:rFonts w:ascii="Arial Narrow" w:hAnsi="Arial Narrow" w:cs="Arial"/>
                <w:sz w:val="24"/>
                <w:szCs w:val="24"/>
              </w:rPr>
              <w:t xml:space="preserve">399.000 </w:t>
            </w:r>
            <w:r w:rsidRPr="003249DE">
              <w:rPr>
                <w:rFonts w:ascii="Arial Narrow" w:hAnsi="Arial Narrow" w:cs="Arial"/>
                <w:sz w:val="24"/>
                <w:szCs w:val="24"/>
              </w:rPr>
              <w:t>TL</w:t>
            </w:r>
          </w:p>
          <w:p w14:paraId="0DCF6190" w14:textId="2481E819"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دفعة تحويل الأموال الالكتروني القادم إلى الاسم 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003F5A8D" w:rsidRPr="003249DE">
              <w:rPr>
                <w:rFonts w:ascii="Arial Narrow" w:hAnsi="Arial Narrow" w:cs="Arial"/>
                <w:sz w:val="24"/>
                <w:szCs w:val="24"/>
              </w:rPr>
              <w:t>8</w:t>
            </w:r>
            <w:r w:rsidR="00FA4983" w:rsidRPr="003249DE">
              <w:rPr>
                <w:rFonts w:ascii="Arial Narrow" w:hAnsi="Arial Narrow" w:cs="Arial"/>
                <w:sz w:val="24"/>
                <w:szCs w:val="24"/>
              </w:rPr>
              <w:t>.300</w:t>
            </w:r>
            <w:r w:rsidRPr="003249DE">
              <w:rPr>
                <w:rFonts w:ascii="Arial Narrow" w:hAnsi="Arial Narrow" w:cs="Arial"/>
                <w:sz w:val="24"/>
                <w:szCs w:val="24"/>
              </w:rPr>
              <w:t>,01</w:t>
            </w:r>
            <w:r w:rsidRPr="003249DE">
              <w:rPr>
                <w:rFonts w:ascii="Arial Narrow" w:hAnsi="Arial Narrow" w:cs="Arial"/>
                <w:sz w:val="24"/>
                <w:szCs w:val="24"/>
                <w:rtl/>
              </w:rPr>
              <w:t xml:space="preserve"> –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p w14:paraId="67DE76B3" w14:textId="77777777" w:rsidR="00011E55" w:rsidRPr="003249DE" w:rsidRDefault="00011E55" w:rsidP="00B07635">
            <w:pPr>
              <w:bidi/>
              <w:spacing w:after="0" w:line="240" w:lineRule="auto"/>
              <w:rPr>
                <w:rFonts w:ascii="Arial Narrow" w:hAnsi="Arial Narrow" w:cs="Arial"/>
                <w:vanish/>
                <w:sz w:val="24"/>
                <w:szCs w:val="24"/>
                <w:rtl/>
              </w:rPr>
            </w:pPr>
            <w:r w:rsidRPr="003249DE">
              <w:rPr>
                <w:rFonts w:ascii="Arial Narrow" w:hAnsi="Arial Narrow" w:cs="Arial"/>
                <w:sz w:val="24"/>
                <w:szCs w:val="24"/>
                <w:rtl/>
              </w:rPr>
              <w:t xml:space="preserve"> </w:t>
            </w:r>
          </w:p>
          <w:p w14:paraId="5C7CA35E" w14:textId="77777777" w:rsidR="00011E55" w:rsidRPr="003249DE" w:rsidRDefault="00011E55" w:rsidP="00B07635">
            <w:pPr>
              <w:bidi/>
              <w:spacing w:after="0" w:line="240" w:lineRule="auto"/>
              <w:rPr>
                <w:rFonts w:ascii="Arial Narrow" w:hAnsi="Arial Narrow" w:cs="Arial"/>
                <w:vanish/>
                <w:sz w:val="24"/>
                <w:szCs w:val="24"/>
                <w:rtl/>
              </w:rPr>
            </w:pPr>
          </w:p>
          <w:p w14:paraId="34942E08" w14:textId="77777777" w:rsidR="00011E55" w:rsidRPr="003249DE" w:rsidRDefault="00011E55" w:rsidP="00B07635">
            <w:pPr>
              <w:bidi/>
              <w:spacing w:after="0" w:line="240" w:lineRule="auto"/>
              <w:rPr>
                <w:rFonts w:ascii="Arial Narrow" w:hAnsi="Arial Narrow" w:cs="Arial"/>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C0E7F3B" w14:textId="77777777" w:rsidR="004E15AC" w:rsidRPr="003249DE" w:rsidRDefault="004E15AC" w:rsidP="00E468DD">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76.49 </w:t>
            </w:r>
          </w:p>
          <w:p w14:paraId="048DD43F" w14:textId="55E84E3E" w:rsidR="00011E55" w:rsidRPr="003249DE" w:rsidRDefault="00011E55" w:rsidP="00E468DD">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6A3EE3D5" w14:textId="77777777" w:rsidR="004E15AC" w:rsidRPr="003249DE" w:rsidRDefault="004E15AC" w:rsidP="00E468DD">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76.49 </w:t>
            </w:r>
          </w:p>
          <w:p w14:paraId="2E2702F0" w14:textId="7ADF7956" w:rsidR="00011E55" w:rsidRPr="003249DE" w:rsidRDefault="00011E55" w:rsidP="00E468DD">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29A86A6F"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3D07F579"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7560F1EE"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363A8F1F"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3BEFAAFA"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EFT Ödenmesi İsme Gelen – </w:t>
            </w:r>
          </w:p>
          <w:p w14:paraId="747EFE0D" w14:textId="0FFE640F"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(Şube, XTM (Görüntülü Görüşme-İşlem)) </w:t>
            </w:r>
            <w:r w:rsidR="0048009A" w:rsidRPr="003249DE">
              <w:rPr>
                <w:rFonts w:ascii="Arial Narrow" w:hAnsi="Arial Narrow" w:cs="Arial"/>
                <w:sz w:val="24"/>
                <w:szCs w:val="24"/>
              </w:rPr>
              <w:t xml:space="preserve">399.000 </w:t>
            </w:r>
            <w:r w:rsidRPr="003249DE">
              <w:rPr>
                <w:rFonts w:ascii="Arial Narrow" w:hAnsi="Arial Narrow" w:cs="Arial"/>
                <w:sz w:val="24"/>
                <w:szCs w:val="24"/>
              </w:rPr>
              <w:t>TL üzeri</w:t>
            </w:r>
          </w:p>
          <w:p w14:paraId="46E532A2" w14:textId="0B4ED1A0"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دفعة تحويل الأموال الالكتروني القادم إلى الاسم </w:t>
            </w: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r w:rsidRPr="003249DE">
              <w:rPr>
                <w:rFonts w:ascii="Arial Narrow" w:hAnsi="Arial Narrow" w:cs="Arial"/>
                <w:sz w:val="24"/>
                <w:szCs w:val="24"/>
                <w:rtl/>
              </w:rPr>
              <w:t xml:space="preserve">ما فوق </w:t>
            </w:r>
            <w:r w:rsidR="0048009A"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tc>
        <w:tc>
          <w:tcPr>
            <w:tcW w:w="1276" w:type="dxa"/>
            <w:tcBorders>
              <w:top w:val="single" w:sz="4" w:space="0" w:color="auto"/>
              <w:left w:val="single" w:sz="4" w:space="0" w:color="auto"/>
              <w:bottom w:val="single" w:sz="4" w:space="0" w:color="auto"/>
              <w:right w:val="single" w:sz="4" w:space="0" w:color="auto"/>
            </w:tcBorders>
            <w:noWrap/>
            <w:vAlign w:val="center"/>
          </w:tcPr>
          <w:p w14:paraId="159E0D69" w14:textId="77777777" w:rsidR="00C45552" w:rsidRPr="003249DE" w:rsidRDefault="00C45552" w:rsidP="00C45552">
            <w:pPr>
              <w:jc w:val="center"/>
              <w:rPr>
                <w:rFonts w:ascii="Arial Narrow" w:hAnsi="Arial Narrow" w:cs="Arial"/>
                <w:sz w:val="24"/>
                <w:szCs w:val="24"/>
              </w:rPr>
            </w:pPr>
            <w:r w:rsidRPr="003249DE">
              <w:rPr>
                <w:rFonts w:ascii="Arial Narrow" w:hAnsi="Arial Narrow" w:cs="Arial"/>
                <w:sz w:val="24"/>
                <w:szCs w:val="24"/>
              </w:rPr>
              <w:t>765.56</w:t>
            </w:r>
          </w:p>
          <w:p w14:paraId="25905903" w14:textId="4653A05F"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5A69E9A3" w14:textId="77777777" w:rsidR="00C45552" w:rsidRPr="003249DE" w:rsidRDefault="00C45552" w:rsidP="00C45552">
            <w:pPr>
              <w:jc w:val="center"/>
              <w:rPr>
                <w:rFonts w:ascii="Arial Narrow" w:hAnsi="Arial Narrow" w:cs="Arial"/>
                <w:sz w:val="24"/>
                <w:szCs w:val="24"/>
              </w:rPr>
            </w:pPr>
            <w:r w:rsidRPr="003249DE">
              <w:rPr>
                <w:rFonts w:ascii="Arial Narrow" w:hAnsi="Arial Narrow" w:cs="Arial"/>
                <w:sz w:val="24"/>
                <w:szCs w:val="24"/>
              </w:rPr>
              <w:t>765.56</w:t>
            </w:r>
          </w:p>
          <w:p w14:paraId="5E04C864" w14:textId="29B7EA70"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tcPr>
          <w:p w14:paraId="788897A4"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2B2E5D53"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2CBEFE9D"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r w:rsidR="00011E55" w:rsidRPr="003249DE" w14:paraId="4F4F8006"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hideMark/>
          </w:tcPr>
          <w:p w14:paraId="7F917A0A"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Toplu EFT Gönderimi (Şube, XTM (Görüntülü Görüşme-İşlem))</w:t>
            </w:r>
          </w:p>
          <w:p w14:paraId="0B03D36A" w14:textId="77777777" w:rsidR="00011E55" w:rsidRPr="003249DE" w:rsidRDefault="00011E55" w:rsidP="00B07635">
            <w:pPr>
              <w:bidi/>
              <w:spacing w:after="0" w:line="240" w:lineRule="auto"/>
              <w:rPr>
                <w:rFonts w:ascii="Arial Narrow" w:hAnsi="Arial Narrow" w:cs="Arial"/>
                <w:sz w:val="24"/>
                <w:szCs w:val="24"/>
              </w:rPr>
            </w:pPr>
            <w:r w:rsidRPr="003249DE">
              <w:rPr>
                <w:rFonts w:ascii="Arial Narrow" w:hAnsi="Arial Narrow" w:cs="Arial"/>
                <w:sz w:val="24"/>
                <w:szCs w:val="24"/>
                <w:rtl/>
              </w:rPr>
              <w:t xml:space="preserve">إرسال تحويل الأموال الالكتروني الجماعي </w:t>
            </w:r>
          </w:p>
          <w:p w14:paraId="2CD22DB3" w14:textId="7777777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Pr>
              <w:t>)</w:t>
            </w:r>
            <w:r w:rsidRPr="003249DE">
              <w:rPr>
                <w:rFonts w:ascii="Arial Narrow" w:hAnsi="Arial Narrow" w:cs="Arial"/>
                <w:sz w:val="24"/>
                <w:szCs w:val="24"/>
                <w:rtl/>
              </w:rPr>
              <w:t>الفرع،</w:t>
            </w:r>
            <w:r w:rsidRPr="003249DE">
              <w:rPr>
                <w:rFonts w:ascii="Arial Narrow" w:hAnsi="Arial Narrow" w:cs="Arial"/>
                <w:sz w:val="24"/>
                <w:szCs w:val="24"/>
              </w:rPr>
              <w:t xml:space="preserve">) XTM </w:t>
            </w:r>
            <w:r w:rsidRPr="003249DE">
              <w:rPr>
                <w:rFonts w:ascii="Arial Narrow" w:hAnsi="Arial Narrow" w:cs="Arial"/>
                <w:sz w:val="24"/>
                <w:szCs w:val="24"/>
                <w:rtl/>
              </w:rPr>
              <w:t>التحدث بالفيديو – المعاملة</w:t>
            </w:r>
            <w:r w:rsidRPr="003249DE">
              <w:rPr>
                <w:rFonts w:ascii="Arial Narrow" w:hAnsi="Arial Narrow" w:cs="Arial"/>
                <w:sz w:val="24"/>
                <w:szCs w:val="24"/>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CA10E8" w14:textId="7D76CCDD" w:rsidR="00E468DD" w:rsidRPr="003249DE" w:rsidRDefault="00C4555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19.42</w:t>
            </w:r>
          </w:p>
          <w:p w14:paraId="49D4190A" w14:textId="4E963DB4"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21A7876" w14:textId="22EAF8ED" w:rsidR="00E468DD" w:rsidRPr="003249DE" w:rsidRDefault="00C4555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19.42</w:t>
            </w:r>
          </w:p>
          <w:p w14:paraId="43D5DD28" w14:textId="6292502B"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E922962"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84A9D58"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Adet Başına</w:t>
            </w:r>
          </w:p>
          <w:p w14:paraId="718325D6"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عدد</w:t>
            </w:r>
          </w:p>
        </w:tc>
      </w:tr>
      <w:tr w:rsidR="00011E55" w:rsidRPr="003249DE" w14:paraId="1D7DE703"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37EF34A1"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PTT Gişesinden Kuveyt Türk Hesabına Para Transferi</w:t>
            </w:r>
          </w:p>
          <w:p w14:paraId="6EC2E525"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z w:val="24"/>
                <w:szCs w:val="24"/>
              </w:rPr>
              <w:t>(Hizmet karşılığı PTT’ye ödenen ücret tahsil edilmektedir)</w:t>
            </w:r>
          </w:p>
          <w:p w14:paraId="45DDA26B" w14:textId="77777777" w:rsidR="00011E55" w:rsidRPr="003249DE" w:rsidRDefault="00011E55" w:rsidP="00B07635">
            <w:pPr>
              <w:bidi/>
              <w:spacing w:after="0" w:line="240" w:lineRule="auto"/>
              <w:rPr>
                <w:rFonts w:ascii="Arial Narrow" w:hAnsi="Arial Narrow" w:cs="Arial"/>
                <w:sz w:val="24"/>
                <w:szCs w:val="24"/>
                <w:lang w:bidi="ar-EG"/>
              </w:rPr>
            </w:pPr>
            <w:r w:rsidRPr="003249DE">
              <w:rPr>
                <w:rFonts w:ascii="Arial Narrow" w:hAnsi="Arial Narrow" w:cs="Arial"/>
                <w:sz w:val="24"/>
                <w:szCs w:val="24"/>
                <w:rtl/>
                <w:lang w:bidi="ar-EG"/>
              </w:rPr>
              <w:t xml:space="preserve">تحويل الأموال من خلال الشباك المخصص لـ </w:t>
            </w:r>
            <w:r w:rsidRPr="003249DE">
              <w:rPr>
                <w:rFonts w:ascii="Arial Narrow" w:hAnsi="Arial Narrow" w:cs="Arial"/>
                <w:sz w:val="24"/>
                <w:szCs w:val="24"/>
                <w:lang w:bidi="ar-EG"/>
              </w:rPr>
              <w:t>Ptt</w:t>
            </w:r>
            <w:r w:rsidRPr="003249DE">
              <w:rPr>
                <w:rFonts w:ascii="Arial Narrow" w:hAnsi="Arial Narrow" w:cs="Arial"/>
                <w:sz w:val="24"/>
                <w:szCs w:val="24"/>
                <w:rtl/>
                <w:lang w:bidi="ar-EG"/>
              </w:rPr>
              <w:t xml:space="preserve"> إلى حساب </w:t>
            </w:r>
            <w:r w:rsidRPr="003249DE">
              <w:rPr>
                <w:rFonts w:ascii="Arial Narrow" w:hAnsi="Arial Narrow" w:cs="Arial"/>
                <w:sz w:val="24"/>
                <w:szCs w:val="24"/>
                <w:lang w:bidi="ar-EG"/>
              </w:rPr>
              <w:t>Kuveyt Türk</w:t>
            </w:r>
          </w:p>
          <w:p w14:paraId="62ACC4F3" w14:textId="77777777" w:rsidR="00011E55" w:rsidRPr="003249DE" w:rsidRDefault="00011E55" w:rsidP="00B07635">
            <w:pPr>
              <w:bidi/>
              <w:spacing w:after="0" w:line="240" w:lineRule="auto"/>
              <w:rPr>
                <w:rFonts w:ascii="Arial Narrow" w:hAnsi="Arial Narrow" w:cs="Arial"/>
                <w:sz w:val="24"/>
                <w:szCs w:val="24"/>
                <w:lang w:bidi="ar-EG"/>
              </w:rPr>
            </w:pPr>
            <w:r w:rsidRPr="003249DE">
              <w:rPr>
                <w:rFonts w:ascii="Arial Narrow" w:hAnsi="Arial Narrow" w:cs="Arial"/>
                <w:sz w:val="24"/>
                <w:szCs w:val="24"/>
                <w:rtl/>
              </w:rPr>
              <w:t>يتم تحصيل الرسم المدفوع لـ</w:t>
            </w:r>
            <w:r w:rsidRPr="003249DE">
              <w:rPr>
                <w:rFonts w:ascii="Arial Narrow" w:hAnsi="Arial Narrow" w:cs="Arial"/>
                <w:sz w:val="24"/>
                <w:szCs w:val="24"/>
              </w:rPr>
              <w:t>Ptt</w:t>
            </w:r>
            <w:r w:rsidRPr="003249DE">
              <w:rPr>
                <w:rFonts w:ascii="Arial Narrow" w:hAnsi="Arial Narrow" w:cs="Arial"/>
                <w:sz w:val="24"/>
                <w:szCs w:val="24"/>
                <w:rtl/>
                <w:lang w:bidi="ar-EG"/>
              </w:rPr>
              <w:t xml:space="preserve"> مقابل الخدمة المقدمة.</w:t>
            </w:r>
          </w:p>
        </w:tc>
        <w:tc>
          <w:tcPr>
            <w:tcW w:w="1276" w:type="dxa"/>
            <w:tcBorders>
              <w:top w:val="single" w:sz="4" w:space="0" w:color="auto"/>
              <w:left w:val="single" w:sz="4" w:space="0" w:color="auto"/>
              <w:bottom w:val="single" w:sz="4" w:space="0" w:color="auto"/>
              <w:right w:val="single" w:sz="4" w:space="0" w:color="auto"/>
            </w:tcBorders>
            <w:noWrap/>
            <w:vAlign w:val="center"/>
          </w:tcPr>
          <w:p w14:paraId="190C9591" w14:textId="77777777" w:rsidR="00011E55" w:rsidRPr="003249DE" w:rsidRDefault="00011E55" w:rsidP="00B07635">
            <w:pPr>
              <w:spacing w:after="0" w:line="240" w:lineRule="auto"/>
              <w:jc w:val="center"/>
              <w:rPr>
                <w:rFonts w:ascii="Arial Narrow" w:hAnsi="Arial Narrow" w:cs="Arial"/>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12D295C0" w14:textId="77777777" w:rsidR="00011E55" w:rsidRPr="003249DE" w:rsidRDefault="00011E55" w:rsidP="00B07635">
            <w:pPr>
              <w:spacing w:after="0" w:line="240" w:lineRule="auto"/>
              <w:jc w:val="center"/>
              <w:rPr>
                <w:rFonts w:ascii="Arial Narrow" w:hAnsi="Arial Narrow" w:cs="Arial"/>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3C79176" w14:textId="77777777" w:rsidR="00011E55" w:rsidRPr="003249DE" w:rsidRDefault="00011E55" w:rsidP="00B07635">
            <w:pPr>
              <w:spacing w:after="0" w:line="240" w:lineRule="auto"/>
              <w:jc w:val="center"/>
              <w:rPr>
                <w:rFonts w:ascii="Arial Narrow" w:hAnsi="Arial Narrow" w:cs="Arial"/>
                <w:sz w:val="24"/>
                <w:szCs w:val="24"/>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0A2423E0"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27811135"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معاملة</w:t>
            </w:r>
          </w:p>
        </w:tc>
      </w:tr>
      <w:tr w:rsidR="002D1E9F" w:rsidRPr="003249DE" w14:paraId="7FEFEF15" w14:textId="77777777" w:rsidTr="00CD02B8">
        <w:trPr>
          <w:trHeight w:val="242"/>
          <w:jc w:val="center"/>
        </w:trPr>
        <w:tc>
          <w:tcPr>
            <w:tcW w:w="5949" w:type="dxa"/>
            <w:tcBorders>
              <w:top w:val="single" w:sz="4" w:space="0" w:color="auto"/>
              <w:left w:val="single" w:sz="4" w:space="0" w:color="auto"/>
              <w:bottom w:val="single" w:sz="4" w:space="0" w:color="auto"/>
              <w:right w:val="single" w:sz="4" w:space="0" w:color="auto"/>
            </w:tcBorders>
            <w:vAlign w:val="center"/>
          </w:tcPr>
          <w:p w14:paraId="02141FE2"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Süreklilik Arz Etmeyen (Anlık) İşlemlerde </w:t>
            </w:r>
          </w:p>
          <w:p w14:paraId="5917C0A5"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في المعاملات (الآنية) التي ليس لها استمرارية</w:t>
            </w:r>
          </w:p>
        </w:tc>
        <w:tc>
          <w:tcPr>
            <w:tcW w:w="3260" w:type="dxa"/>
            <w:gridSpan w:val="3"/>
            <w:tcBorders>
              <w:top w:val="single" w:sz="4" w:space="0" w:color="auto"/>
              <w:left w:val="single" w:sz="4" w:space="0" w:color="auto"/>
              <w:bottom w:val="single" w:sz="4" w:space="0" w:color="auto"/>
              <w:right w:val="single" w:sz="4" w:space="0" w:color="auto"/>
            </w:tcBorders>
            <w:noWrap/>
            <w:vAlign w:val="center"/>
          </w:tcPr>
          <w:p w14:paraId="7F4665D6"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Anında Cari Ücret</w:t>
            </w:r>
          </w:p>
          <w:p w14:paraId="4ABDC92A"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الأجرة الحالية في لحظة المعاملة</w:t>
            </w:r>
          </w:p>
        </w:tc>
        <w:tc>
          <w:tcPr>
            <w:tcW w:w="1843" w:type="dxa"/>
            <w:tcBorders>
              <w:top w:val="single" w:sz="4" w:space="0" w:color="auto"/>
              <w:left w:val="single" w:sz="4" w:space="0" w:color="auto"/>
              <w:bottom w:val="single" w:sz="4" w:space="0" w:color="auto"/>
              <w:right w:val="single" w:sz="4" w:space="0" w:color="auto"/>
            </w:tcBorders>
            <w:noWrap/>
            <w:vAlign w:val="center"/>
          </w:tcPr>
          <w:p w14:paraId="6DDB2500"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0B275B8D" w14:textId="77777777" w:rsidR="002D1E9F" w:rsidRPr="003249DE" w:rsidRDefault="002D1E9F"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معاملة</w:t>
            </w:r>
          </w:p>
        </w:tc>
      </w:tr>
    </w:tbl>
    <w:p w14:paraId="32B4080B" w14:textId="2A5DD7CF" w:rsidR="00D02095" w:rsidRPr="003249DE" w:rsidRDefault="000125B1" w:rsidP="00B07635">
      <w:pPr>
        <w:tabs>
          <w:tab w:val="left" w:pos="480"/>
          <w:tab w:val="left" w:pos="709"/>
        </w:tabs>
        <w:spacing w:after="0" w:line="240" w:lineRule="auto"/>
        <w:jc w:val="both"/>
        <w:rPr>
          <w:rFonts w:ascii="Arial Narrow" w:hAnsi="Arial Narrow" w:cs="Arial"/>
          <w:b/>
          <w:color w:val="FF0000"/>
          <w:spacing w:val="-6"/>
          <w:sz w:val="24"/>
          <w:szCs w:val="24"/>
        </w:rPr>
      </w:pPr>
      <w:r>
        <w:rPr>
          <w:rFonts w:ascii="Arial Narrow" w:hAnsi="Arial Narrow" w:cs="Arial"/>
          <w:color w:val="000000"/>
          <w:sz w:val="24"/>
          <w:szCs w:val="24"/>
        </w:rPr>
        <w:drawing>
          <wp:anchor distT="0" distB="0" distL="114300" distR="114300" simplePos="0" relativeHeight="251669504" behindDoc="0" locked="0" layoutInCell="1" allowOverlap="1" wp14:anchorId="557AD5AF" wp14:editId="610DF28C">
            <wp:simplePos x="0" y="0"/>
            <wp:positionH relativeFrom="page">
              <wp:posOffset>6624955</wp:posOffset>
            </wp:positionH>
            <wp:positionV relativeFrom="page">
              <wp:posOffset>9728200</wp:posOffset>
            </wp:positionV>
            <wp:extent cx="685800" cy="685800"/>
            <wp:effectExtent l="0" t="0" r="0" b="0"/>
            <wp:wrapNone/>
            <wp:docPr id="234759329" name="Resim 12"/>
            <wp:cNvGraphicFramePr/>
            <a:graphic xmlns:a="http://schemas.openxmlformats.org/drawingml/2006/main">
              <a:graphicData uri="http://schemas.openxmlformats.org/drawingml/2006/picture">
                <pic:pic xmlns:pic="http://schemas.openxmlformats.org/drawingml/2006/picture">
                  <pic:nvPicPr>
                    <pic:cNvPr id="234759329" name=""/>
                    <pic:cNvPicPr/>
                  </pic:nvPicPr>
                  <pic:blipFill>
                    <a:blip r:embed="rId1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tbl>
      <w:tblPr>
        <w:tblStyle w:val="TabloKlavuzu"/>
        <w:tblW w:w="11199" w:type="dxa"/>
        <w:tblInd w:w="-431" w:type="dxa"/>
        <w:tblLook w:val="04A0" w:firstRow="1" w:lastRow="0" w:firstColumn="1" w:lastColumn="0" w:noHBand="0" w:noVBand="1"/>
      </w:tblPr>
      <w:tblGrid>
        <w:gridCol w:w="5955"/>
        <w:gridCol w:w="5244"/>
      </w:tblGrid>
      <w:tr w:rsidR="002D1E9F" w:rsidRPr="003249DE" w14:paraId="41A4DD36" w14:textId="77777777" w:rsidTr="00EB305F">
        <w:tc>
          <w:tcPr>
            <w:tcW w:w="5955" w:type="dxa"/>
          </w:tcPr>
          <w:p w14:paraId="3FA55AF3" w14:textId="15FCD361" w:rsidR="002D1E9F" w:rsidRPr="003249DE" w:rsidRDefault="002D1E9F" w:rsidP="00B07635">
            <w:pPr>
              <w:tabs>
                <w:tab w:val="left" w:pos="480"/>
                <w:tab w:val="left" w:pos="709"/>
              </w:tabs>
              <w:jc w:val="both"/>
              <w:rPr>
                <w:rFonts w:ascii="Arial Narrow" w:hAnsi="Arial Narrow" w:cs="Arial"/>
                <w:b/>
                <w:spacing w:val="-6"/>
                <w:sz w:val="24"/>
                <w:szCs w:val="24"/>
              </w:rPr>
            </w:pPr>
            <w:r w:rsidRPr="003249DE">
              <w:rPr>
                <w:rFonts w:ascii="Arial Narrow" w:hAnsi="Arial Narrow" w:cs="Arial"/>
                <w:b/>
                <w:spacing w:val="-6"/>
                <w:sz w:val="24"/>
                <w:szCs w:val="24"/>
              </w:rPr>
              <w:lastRenderedPageBreak/>
              <w:t>FİNANSAL HİZMETLERE İLİŞKİN MESAFELİ SÖZLEŞMELER ÖN BİLGİLENDİRMESİ:</w:t>
            </w:r>
          </w:p>
          <w:p w14:paraId="459EE4A8" w14:textId="7932E274" w:rsidR="002D1E9F" w:rsidRPr="003249DE" w:rsidRDefault="002D1E9F" w:rsidP="00B07635">
            <w:pPr>
              <w:jc w:val="both"/>
              <w:rPr>
                <w:rFonts w:ascii="Arial Narrow" w:hAnsi="Arial Narrow" w:cs="Arial"/>
                <w:b/>
                <w:sz w:val="24"/>
                <w:szCs w:val="24"/>
                <w:u w:val="single"/>
              </w:rPr>
            </w:pPr>
            <w:r w:rsidRPr="003249DE">
              <w:rPr>
                <w:rFonts w:ascii="Arial Narrow" w:hAnsi="Arial Narrow" w:cs="Arial"/>
                <w:b/>
                <w:sz w:val="24"/>
                <w:szCs w:val="24"/>
                <w:u w:val="single"/>
              </w:rPr>
              <w:t>Finansal Hizmetin Temel Nitelikleri</w:t>
            </w:r>
            <w:r w:rsidRPr="003249DE">
              <w:rPr>
                <w:rFonts w:ascii="Arial Narrow" w:hAnsi="Arial Narrow" w:cs="Arial"/>
                <w:b/>
                <w:sz w:val="24"/>
                <w:szCs w:val="24"/>
                <w:u w:val="single"/>
              </w:rPr>
              <w:tab/>
              <w:t>:</w:t>
            </w:r>
            <w:r w:rsidRPr="003249DE">
              <w:rPr>
                <w:rFonts w:ascii="Arial Narrow" w:hAnsi="Arial Narrow" w:cs="Arial"/>
                <w:b/>
                <w:sz w:val="24"/>
                <w:szCs w:val="24"/>
              </w:rPr>
              <w:t xml:space="preserve"> </w:t>
            </w:r>
            <w:r w:rsidRPr="003249DE">
              <w:rPr>
                <w:rFonts w:ascii="Arial Narrow" w:hAnsi="Arial Narrow" w:cs="Arial"/>
                <w:bCs/>
                <w:spacing w:val="-6"/>
                <w:sz w:val="24"/>
                <w:szCs w:val="24"/>
              </w:rPr>
              <w:t>Müşteri, havale talimatı verdikten sonra, havale alıcısına Bankaca</w:t>
            </w:r>
            <w:r w:rsidRPr="003249DE" w:rsidDel="000C7D14">
              <w:rPr>
                <w:rFonts w:ascii="Arial Narrow" w:hAnsi="Arial Narrow" w:cs="Arial"/>
                <w:bCs/>
                <w:spacing w:val="-6"/>
                <w:sz w:val="24"/>
                <w:szCs w:val="24"/>
              </w:rPr>
              <w:t xml:space="preserve"> </w:t>
            </w:r>
            <w:r w:rsidRPr="003249DE">
              <w:rPr>
                <w:rFonts w:ascii="Arial Narrow" w:hAnsi="Arial Narrow" w:cs="Arial"/>
                <w:bCs/>
                <w:spacing w:val="-6"/>
                <w:sz w:val="24"/>
                <w:szCs w:val="24"/>
              </w:rPr>
              <w:t xml:space="preserve">yapılacak her türlü ödemeden sorumlu olur. Havale alıcısına davet/bildirim yapılmasından sonra geri alma hakkı yoktur. </w:t>
            </w:r>
            <w:r w:rsidRPr="003249DE">
              <w:rPr>
                <w:rFonts w:ascii="Arial Narrow" w:hAnsi="Arial Narrow" w:cs="Arial"/>
                <w:bCs/>
                <w:sz w:val="24"/>
                <w:szCs w:val="24"/>
              </w:rPr>
              <w:t>Yurtdışına yapılacak yabancı para cinsinden havalelerde Bankanın</w:t>
            </w:r>
            <w:r w:rsidRPr="003249DE" w:rsidDel="000C7D14">
              <w:rPr>
                <w:rFonts w:ascii="Arial Narrow" w:hAnsi="Arial Narrow" w:cs="Arial"/>
                <w:bCs/>
                <w:sz w:val="24"/>
                <w:szCs w:val="24"/>
              </w:rPr>
              <w:t xml:space="preserve"> </w:t>
            </w:r>
            <w:r w:rsidRPr="003249DE">
              <w:rPr>
                <w:rFonts w:ascii="Arial Narrow" w:hAnsi="Arial Narrow" w:cs="Arial"/>
                <w:bCs/>
                <w:sz w:val="24"/>
                <w:szCs w:val="24"/>
              </w:rPr>
              <w:t>sorumluluğu, Bankanın</w:t>
            </w:r>
            <w:r w:rsidRPr="003249DE" w:rsidDel="000C7D14">
              <w:rPr>
                <w:rFonts w:ascii="Arial Narrow" w:hAnsi="Arial Narrow" w:cs="Arial"/>
                <w:bCs/>
                <w:sz w:val="24"/>
                <w:szCs w:val="24"/>
              </w:rPr>
              <w:t xml:space="preserve"> </w:t>
            </w:r>
            <w:r w:rsidRPr="003249DE">
              <w:rPr>
                <w:rFonts w:ascii="Arial Narrow" w:hAnsi="Arial Narrow" w:cs="Arial"/>
                <w:bCs/>
                <w:sz w:val="24"/>
                <w:szCs w:val="24"/>
              </w:rPr>
              <w:t xml:space="preserve">muhabir nezdindeki hesaplarına borç kaydedilmesiyle sona erecektir. </w:t>
            </w:r>
            <w:r w:rsidRPr="003249DE">
              <w:rPr>
                <w:rFonts w:ascii="Arial Narrow" w:hAnsi="Arial Narrow" w:cs="Arial"/>
                <w:sz w:val="24"/>
                <w:szCs w:val="24"/>
              </w:rPr>
              <w:t>Müşteri ayrıca internet/mobil şubeyi kullanarak ilgili sisteme aktardığı veriler kapsamında toplu havale / EFT işlemlerini de gerçekleştirebilecektir.</w:t>
            </w:r>
            <w:r w:rsidRPr="003249DE">
              <w:rPr>
                <w:rFonts w:ascii="Arial Narrow" w:hAnsi="Arial Narrow" w:cs="Arial"/>
                <w:bCs/>
                <w:spacing w:val="-6"/>
                <w:sz w:val="24"/>
                <w:szCs w:val="24"/>
              </w:rPr>
              <w:t xml:space="preserve"> </w:t>
            </w:r>
            <w:r w:rsidRPr="003249DE">
              <w:rPr>
                <w:rFonts w:ascii="Arial Narrow" w:hAnsi="Arial Narrow" w:cs="Arial"/>
                <w:bCs/>
                <w:sz w:val="24"/>
                <w:szCs w:val="24"/>
              </w:rPr>
              <w:t>Sisteme bir defada girilen toplu havale/EFT isteklerinin hepsi aynı para cinsinden olmalı ve gidiş tarihleri aynı olmalıdır.</w:t>
            </w:r>
          </w:p>
          <w:p w14:paraId="7BB6ECB3" w14:textId="77777777" w:rsidR="002D1E9F" w:rsidRPr="003249DE" w:rsidRDefault="002D1E9F" w:rsidP="00B07635">
            <w:pPr>
              <w:tabs>
                <w:tab w:val="left" w:pos="480"/>
                <w:tab w:val="left" w:pos="709"/>
              </w:tabs>
              <w:jc w:val="both"/>
              <w:outlineLvl w:val="0"/>
              <w:rPr>
                <w:rFonts w:ascii="Arial Narrow" w:eastAsia="Calibri" w:hAnsi="Arial Narrow" w:cs="Arial"/>
                <w:bCs/>
                <w:spacing w:val="-6"/>
                <w:sz w:val="24"/>
                <w:szCs w:val="24"/>
              </w:rPr>
            </w:pPr>
            <w:r w:rsidRPr="003249DE">
              <w:rPr>
                <w:rFonts w:ascii="Arial Narrow" w:hAnsi="Arial Narrow" w:cs="Arial"/>
                <w:b/>
                <w:sz w:val="24"/>
                <w:szCs w:val="24"/>
                <w:u w:val="single"/>
              </w:rPr>
              <w:t>Ücret Ve Masraf Bilgileri</w:t>
            </w:r>
            <w:r w:rsidRPr="003249DE">
              <w:rPr>
                <w:rFonts w:ascii="Arial Narrow" w:hAnsi="Arial Narrow" w:cs="Arial"/>
                <w:b/>
                <w:sz w:val="24"/>
                <w:szCs w:val="24"/>
                <w:u w:val="single"/>
              </w:rPr>
              <w:tab/>
            </w:r>
            <w:r w:rsidRPr="003249DE">
              <w:rPr>
                <w:rFonts w:ascii="Arial Narrow" w:hAnsi="Arial Narrow" w:cs="Arial"/>
                <w:b/>
                <w:sz w:val="24"/>
                <w:szCs w:val="24"/>
                <w:u w:val="single"/>
              </w:rPr>
              <w:tab/>
              <w:t>:</w:t>
            </w:r>
            <w:r w:rsidRPr="003249DE">
              <w:rPr>
                <w:rFonts w:ascii="Arial Narrow" w:hAnsi="Arial Narrow" w:cs="Arial"/>
                <w:sz w:val="24"/>
                <w:szCs w:val="24"/>
              </w:rPr>
              <w:t xml:space="preserve"> Yukarıdaki tabloda verilmiştir.</w:t>
            </w:r>
          </w:p>
          <w:p w14:paraId="33A38FE8" w14:textId="77777777" w:rsidR="002D1E9F" w:rsidRPr="003249DE" w:rsidRDefault="002D1E9F" w:rsidP="00B07635">
            <w:pPr>
              <w:rPr>
                <w:rFonts w:ascii="Arial Narrow" w:hAnsi="Arial Narrow" w:cs="Arial"/>
                <w:b/>
                <w:sz w:val="24"/>
                <w:szCs w:val="24"/>
                <w:u w:val="single"/>
              </w:rPr>
            </w:pPr>
            <w:r w:rsidRPr="003249DE">
              <w:rPr>
                <w:rFonts w:ascii="Arial Narrow" w:hAnsi="Arial Narrow" w:cs="Arial"/>
                <w:b/>
                <w:sz w:val="24"/>
                <w:szCs w:val="24"/>
                <w:u w:val="single"/>
              </w:rPr>
              <w:t>Sözleşmenin Asgari Süresi</w:t>
            </w:r>
            <w:r w:rsidRPr="003249DE">
              <w:rPr>
                <w:rFonts w:ascii="Arial Narrow" w:hAnsi="Arial Narrow" w:cs="Arial"/>
                <w:b/>
                <w:sz w:val="24"/>
                <w:szCs w:val="24"/>
                <w:u w:val="single"/>
              </w:rPr>
              <w:tab/>
            </w:r>
            <w:r w:rsidRPr="003249DE">
              <w:rPr>
                <w:rFonts w:ascii="Arial Narrow" w:hAnsi="Arial Narrow" w:cs="Arial"/>
                <w:b/>
                <w:sz w:val="24"/>
                <w:szCs w:val="24"/>
                <w:u w:val="single"/>
              </w:rPr>
              <w:tab/>
              <w:t>:</w:t>
            </w:r>
            <w:r w:rsidRPr="003249DE">
              <w:rPr>
                <w:rFonts w:ascii="Arial Narrow" w:hAnsi="Arial Narrow" w:cs="Arial"/>
                <w:spacing w:val="-6"/>
                <w:sz w:val="24"/>
                <w:szCs w:val="24"/>
              </w:rPr>
              <w:t xml:space="preserve"> Sözleşmenin geçerliliği herhangi bir süre ile sınırlandırılmış değildir.</w:t>
            </w:r>
          </w:p>
          <w:p w14:paraId="24D47AF2" w14:textId="4BD49E59" w:rsidR="00F60A42" w:rsidRPr="003249DE" w:rsidRDefault="002D1E9F" w:rsidP="00B07635">
            <w:pPr>
              <w:jc w:val="both"/>
              <w:rPr>
                <w:rFonts w:ascii="Arial Narrow" w:hAnsi="Arial Narrow" w:cs="Arial"/>
                <w:sz w:val="24"/>
                <w:szCs w:val="24"/>
              </w:rPr>
            </w:pPr>
            <w:r w:rsidRPr="003249DE">
              <w:rPr>
                <w:rFonts w:ascii="Arial Narrow" w:hAnsi="Arial Narrow" w:cs="Arial"/>
                <w:b/>
                <w:sz w:val="24"/>
                <w:szCs w:val="24"/>
                <w:u w:val="single"/>
              </w:rPr>
              <w:t>Cayma Hakkı Bilgilendirmesi</w:t>
            </w:r>
            <w:r w:rsidRPr="003249DE">
              <w:rPr>
                <w:rFonts w:ascii="Arial Narrow" w:hAnsi="Arial Narrow" w:cs="Arial"/>
                <w:b/>
                <w:sz w:val="24"/>
                <w:szCs w:val="24"/>
                <w:u w:val="single"/>
              </w:rPr>
              <w:tab/>
            </w:r>
            <w:r w:rsidRPr="003249DE">
              <w:rPr>
                <w:rFonts w:ascii="Arial Narrow" w:hAnsi="Arial Narrow" w:cs="Arial"/>
                <w:b/>
                <w:sz w:val="24"/>
                <w:szCs w:val="24"/>
                <w:u w:val="single"/>
              </w:rPr>
              <w:tab/>
              <w:t>:</w:t>
            </w:r>
            <w:r w:rsidRPr="003249DE">
              <w:rPr>
                <w:rFonts w:ascii="Arial Narrow" w:hAnsi="Arial Narrow" w:cs="Arial"/>
                <w:b/>
                <w:sz w:val="24"/>
                <w:szCs w:val="24"/>
              </w:rPr>
              <w:t xml:space="preserve"> </w:t>
            </w:r>
            <w:r w:rsidRPr="003249DE">
              <w:rPr>
                <w:rFonts w:ascii="Arial Narrow" w:hAnsi="Arial Narrow" w:cs="Arial"/>
                <w:sz w:val="24"/>
                <w:szCs w:val="24"/>
              </w:rPr>
              <w:t>Bir havale/EFT işlemi, işlem için vermiş olduğunuz ONAY ile tamamen ifa edilmişse; işlemin niteliği ve mevzuat hükümleri gereği bu işlem bakımından “cayma hakkınız” ortadan kalkmış olacaktır. Ancak ileri tarihli bir havale/EFT işlemi bakımından, sözleşmenin kurulmasından itibaren 14 gün içinde, sözleşme kurulması tarihi ile ileri tarihli havale/EFT işlemi arasında 14 günden az bir süre varsa ifa tarihine kadar herhangi bir gerekçe göstermeksizin ve cezai şart ödemeksizin cayma hakkına sahipsiniz. Cayma hakkının kullanıldığına dair bildirimin havale/EFT işleminin ifa tarihinden önce yazılı olarak veya kalıcı veri saklayıcısı ile Bankaya yöneltilmiş olması yeterlidir. Bu hakkın kullanılması için kullandığınız işlem kanalında yer alan Cayma Formu’nu kullanabilirsiniz. Bu hakkın kullanımı öncesinde ifa edilmiş ödemeleri, varsa ortaya çıkmış ve mevzuatın öngördüğü diğer bedelleri, cayma hakkını kullandığınız tarihten itibaren 30 gün içinde Bankaya iade etmekle yükümlüsünüz. Aksi halde sözleşmeden caymadığı kabul edilir.</w:t>
            </w:r>
          </w:p>
          <w:p w14:paraId="067D4A38" w14:textId="3A537664" w:rsidR="002D1E9F" w:rsidRPr="003249DE" w:rsidRDefault="002D1E9F" w:rsidP="00B07635">
            <w:pPr>
              <w:pStyle w:val="stBilgi"/>
              <w:tabs>
                <w:tab w:val="left" w:pos="3840"/>
              </w:tabs>
              <w:jc w:val="both"/>
              <w:rPr>
                <w:rFonts w:ascii="Arial Narrow" w:hAnsi="Arial Narrow" w:cs="Arial"/>
                <w:b/>
                <w:sz w:val="24"/>
                <w:szCs w:val="24"/>
              </w:rPr>
            </w:pPr>
            <w:r w:rsidRPr="003249DE">
              <w:rPr>
                <w:rFonts w:ascii="Arial Narrow" w:hAnsi="Arial Narrow" w:cs="Arial"/>
                <w:b/>
                <w:sz w:val="24"/>
                <w:szCs w:val="24"/>
              </w:rPr>
              <w:t xml:space="preserve">Cayma Bildiriminin Yapılacağı; </w:t>
            </w:r>
          </w:p>
          <w:p w14:paraId="0F94F195" w14:textId="77777777" w:rsidR="002D1E9F" w:rsidRPr="003249DE" w:rsidRDefault="002D1E9F" w:rsidP="00B07635">
            <w:pPr>
              <w:pStyle w:val="stBilgi"/>
              <w:tabs>
                <w:tab w:val="left" w:pos="3840"/>
              </w:tabs>
              <w:jc w:val="both"/>
              <w:rPr>
                <w:rFonts w:ascii="Arial Narrow" w:hAnsi="Arial Narrow" w:cs="Arial"/>
                <w:b/>
                <w:sz w:val="24"/>
                <w:szCs w:val="24"/>
              </w:rPr>
            </w:pPr>
            <w:r w:rsidRPr="003249DE">
              <w:rPr>
                <w:rFonts w:ascii="Arial Narrow" w:hAnsi="Arial Narrow" w:cs="Arial"/>
                <w:b/>
                <w:sz w:val="24"/>
                <w:szCs w:val="24"/>
              </w:rPr>
              <w:t xml:space="preserve">Adres: </w:t>
            </w:r>
            <w:r w:rsidRPr="003249DE">
              <w:rPr>
                <w:rFonts w:ascii="Arial Narrow" w:hAnsi="Arial Narrow" w:cs="Arial"/>
                <w:sz w:val="24"/>
                <w:szCs w:val="24"/>
              </w:rPr>
              <w:t xml:space="preserve">Büyükdere Caddesi No:129/1 Esentepe/Şişli/İstanbul. </w:t>
            </w:r>
            <w:r w:rsidRPr="003249DE">
              <w:rPr>
                <w:rFonts w:ascii="Arial Narrow" w:hAnsi="Arial Narrow" w:cs="Arial"/>
                <w:b/>
                <w:sz w:val="24"/>
                <w:szCs w:val="24"/>
              </w:rPr>
              <w:t xml:space="preserve">Telefon: </w:t>
            </w:r>
            <w:r w:rsidRPr="003249DE">
              <w:rPr>
                <w:rFonts w:ascii="Arial Narrow" w:hAnsi="Arial Narrow" w:cs="Arial"/>
                <w:sz w:val="24"/>
                <w:szCs w:val="24"/>
              </w:rPr>
              <w:t>444 0 123</w:t>
            </w:r>
          </w:p>
          <w:p w14:paraId="60048D2F" w14:textId="77777777" w:rsidR="002D1E9F" w:rsidRPr="003249DE" w:rsidRDefault="002D1E9F" w:rsidP="00B07635">
            <w:pPr>
              <w:pStyle w:val="stBilgi"/>
              <w:tabs>
                <w:tab w:val="clear" w:pos="9072"/>
                <w:tab w:val="left" w:pos="3840"/>
              </w:tabs>
              <w:jc w:val="both"/>
              <w:rPr>
                <w:rFonts w:ascii="Arial Narrow" w:hAnsi="Arial Narrow" w:cs="Arial"/>
                <w:b/>
                <w:sz w:val="24"/>
                <w:szCs w:val="24"/>
              </w:rPr>
            </w:pPr>
            <w:r w:rsidRPr="003249DE">
              <w:rPr>
                <w:rFonts w:ascii="Arial Narrow" w:hAnsi="Arial Narrow" w:cs="Arial"/>
                <w:b/>
                <w:sz w:val="24"/>
                <w:szCs w:val="24"/>
              </w:rPr>
              <w:t xml:space="preserve">E Posta: </w:t>
            </w:r>
            <w:hyperlink r:id="rId20" w:history="1">
              <w:r w:rsidRPr="003249DE">
                <w:rPr>
                  <w:rStyle w:val="Kpr"/>
                  <w:rFonts w:ascii="Arial Narrow" w:hAnsi="Arial Narrow" w:cs="Arial"/>
                  <w:color w:val="auto"/>
                  <w:sz w:val="24"/>
                  <w:szCs w:val="24"/>
                </w:rPr>
                <w:t>musterimemnuniyeti@kuveytturk.com.tr</w:t>
              </w:r>
            </w:hyperlink>
            <w:r w:rsidRPr="003249DE">
              <w:rPr>
                <w:rFonts w:ascii="Arial Narrow" w:hAnsi="Arial Narrow" w:cs="Arial"/>
                <w:b/>
                <w:sz w:val="24"/>
                <w:szCs w:val="24"/>
              </w:rPr>
              <w:t xml:space="preserve"> </w:t>
            </w:r>
          </w:p>
          <w:p w14:paraId="29A93CC9" w14:textId="2859015A" w:rsidR="002D1E9F" w:rsidRPr="003249DE" w:rsidRDefault="002D1E9F" w:rsidP="00B07635">
            <w:pPr>
              <w:tabs>
                <w:tab w:val="left" w:pos="480"/>
                <w:tab w:val="left" w:pos="709"/>
              </w:tabs>
              <w:jc w:val="both"/>
              <w:rPr>
                <w:rFonts w:ascii="Arial Narrow" w:hAnsi="Arial Narrow" w:cs="Arial"/>
                <w:b/>
                <w:spacing w:val="-6"/>
                <w:sz w:val="24"/>
                <w:szCs w:val="24"/>
              </w:rPr>
            </w:pPr>
            <w:r w:rsidRPr="003249DE">
              <w:rPr>
                <w:rFonts w:ascii="Arial Narrow" w:hAnsi="Arial Narrow" w:cs="Arial"/>
                <w:b/>
                <w:sz w:val="24"/>
                <w:szCs w:val="24"/>
                <w:u w:val="single"/>
              </w:rPr>
              <w:t>Bilgilerin Geçerli Olduğu Süre</w:t>
            </w:r>
            <w:r w:rsidRPr="003249DE">
              <w:rPr>
                <w:rFonts w:ascii="Arial Narrow" w:hAnsi="Arial Narrow" w:cs="Arial"/>
                <w:b/>
                <w:sz w:val="24"/>
                <w:szCs w:val="24"/>
                <w:u w:val="single"/>
              </w:rPr>
              <w:tab/>
            </w:r>
            <w:r w:rsidRPr="003249DE">
              <w:rPr>
                <w:rFonts w:ascii="Arial Narrow" w:hAnsi="Arial Narrow" w:cs="Arial"/>
                <w:b/>
                <w:sz w:val="24"/>
                <w:szCs w:val="24"/>
                <w:u w:val="single"/>
              </w:rPr>
              <w:tab/>
              <w:t xml:space="preserve">      :</w:t>
            </w:r>
            <w:r w:rsidRPr="003249DE">
              <w:rPr>
                <w:rFonts w:ascii="Arial Narrow" w:hAnsi="Arial Narrow" w:cs="Arial"/>
                <w:b/>
                <w:sz w:val="24"/>
                <w:szCs w:val="24"/>
              </w:rPr>
              <w:t xml:space="preserve"> </w:t>
            </w:r>
            <w:r w:rsidRPr="003249DE">
              <w:rPr>
                <w:rFonts w:ascii="Arial Narrow" w:hAnsi="Arial Narrow" w:cs="Arial"/>
                <w:sz w:val="24"/>
                <w:szCs w:val="24"/>
              </w:rPr>
              <w:t>Sözleşme akdedilinceye kadar.</w:t>
            </w:r>
          </w:p>
          <w:p w14:paraId="5C8DB665" w14:textId="77777777" w:rsidR="002D1E9F" w:rsidRPr="003249DE" w:rsidRDefault="002D1E9F" w:rsidP="00B07635">
            <w:pPr>
              <w:tabs>
                <w:tab w:val="left" w:pos="480"/>
                <w:tab w:val="left" w:pos="709"/>
              </w:tabs>
              <w:jc w:val="both"/>
              <w:rPr>
                <w:rFonts w:ascii="Arial Narrow" w:hAnsi="Arial Narrow" w:cs="Arial"/>
                <w:b/>
                <w:spacing w:val="-6"/>
                <w:sz w:val="24"/>
                <w:szCs w:val="24"/>
              </w:rPr>
            </w:pPr>
            <w:r w:rsidRPr="003249DE">
              <w:rPr>
                <w:rFonts w:ascii="Arial Narrow" w:hAnsi="Arial Narrow" w:cs="Arial"/>
                <w:b/>
                <w:spacing w:val="-6"/>
                <w:sz w:val="24"/>
                <w:szCs w:val="24"/>
              </w:rPr>
              <w:t xml:space="preserve">*GEÇERLİLİK SÜRESİ: </w:t>
            </w:r>
            <w:r w:rsidRPr="003249DE">
              <w:rPr>
                <w:rFonts w:ascii="Arial Narrow" w:hAnsi="Arial Narrow" w:cs="Arial"/>
                <w:spacing w:val="-6"/>
                <w:sz w:val="24"/>
                <w:szCs w:val="24"/>
              </w:rPr>
              <w:t>Yukarıdaki ücretlerin geçerlilik süresi sözleşme tarihini izleyen yılın 31 Ocak gününe kadardır. Geçerlilik süresi sonunda ücretlerde değişiklik olmazsa, geçerlilik süresi kendiliğinden ve aynı şartlarla sonraki yılın 31 Ocak gününe kadar uzar.</w:t>
            </w:r>
          </w:p>
          <w:p w14:paraId="439B368E" w14:textId="33476D4C" w:rsidR="002D1E9F" w:rsidRPr="003249DE" w:rsidRDefault="002D1E9F" w:rsidP="00B07635">
            <w:pPr>
              <w:tabs>
                <w:tab w:val="left" w:pos="480"/>
                <w:tab w:val="left" w:pos="709"/>
              </w:tabs>
              <w:jc w:val="both"/>
              <w:rPr>
                <w:rFonts w:ascii="Arial Narrow" w:hAnsi="Arial Narrow" w:cs="Arial"/>
                <w:vanish/>
                <w:spacing w:val="-6"/>
                <w:sz w:val="24"/>
                <w:szCs w:val="24"/>
                <w:specVanish/>
              </w:rPr>
            </w:pPr>
            <w:r w:rsidRPr="003249DE">
              <w:rPr>
                <w:rFonts w:ascii="Arial Narrow" w:hAnsi="Arial Narrow" w:cs="Arial"/>
                <w:b/>
                <w:spacing w:val="-6"/>
                <w:sz w:val="24"/>
                <w:szCs w:val="24"/>
              </w:rPr>
              <w:t xml:space="preserve">*FİNANSAL TÜKETİCİLERDEN ALINACAK ÜCRETLER BAKIMINDAN GEÇERLİLİK SÜRESİ SONUNDAKİ DEĞİŞİKLİK ESASI: </w:t>
            </w:r>
            <w:r w:rsidRPr="003249DE">
              <w:rPr>
                <w:rFonts w:ascii="Arial Narrow" w:hAnsi="Arial Narrow" w:cs="Arial"/>
                <w:spacing w:val="-6"/>
                <w:sz w:val="24"/>
                <w:szCs w:val="24"/>
              </w:rPr>
              <w:t xml:space="preserve">Ücret ve parasal sınırlar her yıl azami, Türkiye İstatistik Kurumunca bir önceki yılsonu itibarıyla açıklanan yıllık tüketici fiyat </w:t>
            </w:r>
            <w:r w:rsidRPr="003249DE">
              <w:rPr>
                <w:rFonts w:ascii="Arial Narrow" w:hAnsi="Arial Narrow" w:cs="Arial"/>
                <w:spacing w:val="-6"/>
                <w:sz w:val="24"/>
                <w:szCs w:val="24"/>
              </w:rPr>
              <w:lastRenderedPageBreak/>
              <w:t xml:space="preserve">endeksi artış oranında artırılarak Bankamız internet sitesinde ilan edilir. Ücretlere ilişkin artışlar, artış uygulanmaya başlanmadan en az otuz gün önce tarafınıza yazılı olarak veya kalıcı veri saklayıcısı yoluyla veya kaydı tutulan telefon vasıtasıyla bildirilir. Bu bildirim üzerine tarafınızın size bildirim yapıldığı tarihten itibaren onbeş gün sonrasına kadar ürünün veya hizmetin kullanımından vazgeçme hakkı vardır. Bu hakkın kullanılması hâlinde uygulanacak ücret artışının yürürlüğe girdiği tarihten itibaren ilave ücret alınamaz. Bankamız, vazgeçme hakkını kullanmanız halinde, tarafınıza sunulan ürün veya hizmeti vermeyi durdurabilir. Ücret artış bildirimine rağmen, ürünü kullanmaya veya hizmeti almaya devam etmeniz hâlinde, değişikliği kabul ettiğiniz varsayılır. </w:t>
            </w:r>
          </w:p>
          <w:p w14:paraId="3488B4B6" w14:textId="77777777" w:rsidR="002D1E9F" w:rsidRPr="003249DE" w:rsidRDefault="002D1E9F" w:rsidP="00B07635">
            <w:pPr>
              <w:tabs>
                <w:tab w:val="left" w:pos="480"/>
                <w:tab w:val="left" w:pos="709"/>
              </w:tabs>
              <w:jc w:val="both"/>
              <w:rPr>
                <w:rFonts w:ascii="Arial Narrow" w:hAnsi="Arial Narrow" w:cs="Arial"/>
                <w:b/>
                <w:spacing w:val="-6"/>
                <w:sz w:val="24"/>
                <w:szCs w:val="24"/>
              </w:rPr>
            </w:pPr>
            <w:r w:rsidRPr="003249DE">
              <w:rPr>
                <w:rFonts w:ascii="Arial Narrow" w:hAnsi="Arial Narrow" w:cs="Arial"/>
                <w:b/>
                <w:spacing w:val="-6"/>
                <w:sz w:val="24"/>
                <w:szCs w:val="24"/>
              </w:rPr>
              <w:tab/>
            </w:r>
          </w:p>
        </w:tc>
        <w:tc>
          <w:tcPr>
            <w:tcW w:w="5244" w:type="dxa"/>
          </w:tcPr>
          <w:p w14:paraId="7B897CC3" w14:textId="77777777" w:rsidR="002D1E9F" w:rsidRPr="003249DE" w:rsidRDefault="002D1E9F" w:rsidP="00B07635">
            <w:pPr>
              <w:bidi/>
              <w:jc w:val="both"/>
              <w:rPr>
                <w:rFonts w:ascii="Arial Narrow" w:hAnsi="Arial Narrow" w:cs="Arial"/>
                <w:b/>
                <w:bCs/>
                <w:sz w:val="24"/>
                <w:szCs w:val="24"/>
                <w:rtl/>
              </w:rPr>
            </w:pPr>
            <w:r w:rsidRPr="003249DE">
              <w:rPr>
                <w:rFonts w:ascii="Arial Narrow" w:hAnsi="Arial Narrow" w:cs="Arial"/>
                <w:b/>
                <w:bCs/>
                <w:sz w:val="24"/>
                <w:szCs w:val="24"/>
                <w:rtl/>
              </w:rPr>
              <w:lastRenderedPageBreak/>
              <w:t>المعلومات الأولية الخاصة بالعقود عن بعد حول الخدمات المالية:</w:t>
            </w:r>
          </w:p>
          <w:p w14:paraId="64842C17" w14:textId="77777777" w:rsidR="002D1E9F" w:rsidRPr="003249DE" w:rsidRDefault="002D1E9F" w:rsidP="00B07635">
            <w:pPr>
              <w:pStyle w:val="AralkYok"/>
              <w:jc w:val="both"/>
              <w:rPr>
                <w:rFonts w:ascii="Arial Narrow" w:hAnsi="Arial Narrow"/>
                <w:b/>
                <w:bCs/>
                <w:noProof/>
                <w:sz w:val="24"/>
                <w:szCs w:val="24"/>
                <w:u w:val="single"/>
                <w:rtl/>
                <w:lang w:val="tr-TR"/>
              </w:rPr>
            </w:pPr>
          </w:p>
          <w:p w14:paraId="3D9C53E2"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الخصائص الأساسية للخدمات المالية</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يصبح العميل مسؤولا عن كافة التكاليف التي ستدفع من قبل المصرف للجهة التي ستستلم الحوالة بعد إعطاء العميل لأمر الحوالة . لا يمكن الاستعادة بعد إرسال الدعوة / الإشعار للجهة التي ستستلم الحوالة . في الحالات التي تتم بالعملات الأجنبية لخارج البلاد تنتهي مسؤولية المصرف مع تسجيل الدين على حسابات المصرف لدى الجهة المرسل إليها . كما يمكن للعميل القيام بالحوالات الجماعية وعمليات التحويل الالكتروني الخارجي من خلال البيانات التي يرسلها إلى الأنظمة المعنية باستخدام الانترنت أو الهاتف المحمول . يجب أن تكون جميع طلبات الحوالات الجماعية وتحويل أموال الكتروني التي ترسل إلى النظام في نفس المرة بنفس جنس العملة في حين أن تواريخ الإرسال قد لا تكون نفسها . </w:t>
            </w:r>
          </w:p>
          <w:p w14:paraId="314AE3AA"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المعلومات المتعلقة بالأجور والمصاريف</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مبينة في الجدول أعلاه </w:t>
            </w:r>
          </w:p>
          <w:p w14:paraId="210CAD14"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الحد الادنى لمدة العقد</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مدة استمرار صلاحية العقد غير محدودة بمدة معينة. </w:t>
            </w:r>
          </w:p>
          <w:p w14:paraId="7E589434" w14:textId="1884A399"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u w:val="single"/>
                <w:rtl/>
                <w:lang w:val="tr-TR"/>
              </w:rPr>
              <w:t>المعلومات المتعلقة بحق التراجع</w:t>
            </w:r>
            <w:r w:rsidRPr="003249DE">
              <w:rPr>
                <w:rFonts w:ascii="Arial Narrow" w:hAnsi="Arial Narrow"/>
                <w:b/>
                <w:bCs/>
                <w:noProof/>
                <w:sz w:val="24"/>
                <w:szCs w:val="24"/>
                <w:rtl/>
                <w:lang w:val="tr-TR"/>
              </w:rPr>
              <w:t xml:space="preserve"> : </w:t>
            </w:r>
            <w:r w:rsidRPr="003249DE">
              <w:rPr>
                <w:rFonts w:ascii="Arial Narrow" w:hAnsi="Arial Narrow"/>
                <w:noProof/>
                <w:sz w:val="24"/>
                <w:szCs w:val="24"/>
                <w:rtl/>
                <w:lang w:val="tr-TR"/>
              </w:rPr>
              <w:t xml:space="preserve">في حال كانت عملية الحوالة / تحويل الأموال الالكتروني قد نفذت تماما عن طريق الموافقة عليها من قبل العميل فلن يتبقى للعميل حق في التراجع بموجب طبيعة العملية المنفذة وأحكام التشريعات المعنية . أما بالنسبة للحوالات / تحويل الأموال الالكتروني التي ستنفذ بتاريخ لاحق فإن للعميل حق في التراجع عن تنفيذ العملية خلال 14 يوم من إبرام العقد أو حتى تاريخ تنفيذ العملية في حال كانت المدة بين تاريخ إبرام العقد وتاريخ تنفيذ العملية أقل من 14 يوم دون تقديم مبرر أو دفع أي شرط جزائي . للاستفادة من حق التراجع يجب على العميل أن يرسل إشعار تراجع إلى المصرف قبل تاريخ تنفيذ الحوالة / تحويل الأموال الالكتروني بشكل خطي أو عن طريق حافظات البيانات الدائمة . بإمكان العميل من أجل التراجع استخدام  استمارة التراجع الموجودة في قناة العمليات التي تم استخدامها . إن المصرف ملزم بإعادة المبالغ التي تم تحصيلها قبل استخدام حق التراجع أو المبالغ الناجمة عن العملية و المبالغ المحصلة بموجب التشريعات في حال وجودها خلال 30 يوم اعتبارا من تاريخ استخدام حق التراجع . وإلا فيعتبر متراجعا عن العقد . </w:t>
            </w:r>
          </w:p>
          <w:p w14:paraId="3384D716" w14:textId="0A3C2ACE" w:rsidR="008342D0" w:rsidRPr="003249DE" w:rsidRDefault="008342D0" w:rsidP="00B07635">
            <w:pPr>
              <w:pStyle w:val="AralkYok"/>
              <w:jc w:val="both"/>
              <w:rPr>
                <w:rFonts w:ascii="Arial Narrow" w:hAnsi="Arial Narrow"/>
                <w:noProof/>
                <w:sz w:val="24"/>
                <w:szCs w:val="24"/>
                <w:rtl/>
                <w:lang w:val="tr-TR"/>
              </w:rPr>
            </w:pPr>
          </w:p>
          <w:p w14:paraId="273A9B15" w14:textId="77777777" w:rsidR="002D1E9F" w:rsidRPr="003249DE" w:rsidRDefault="002D1E9F" w:rsidP="00B07635">
            <w:pPr>
              <w:pStyle w:val="AralkYok"/>
              <w:jc w:val="both"/>
              <w:rPr>
                <w:rFonts w:ascii="Arial Narrow" w:hAnsi="Arial Narrow"/>
                <w:b/>
                <w:bCs/>
                <w:noProof/>
                <w:sz w:val="24"/>
                <w:szCs w:val="24"/>
                <w:rtl/>
                <w:lang w:val="tr-TR"/>
              </w:rPr>
            </w:pPr>
            <w:r w:rsidRPr="003249DE">
              <w:rPr>
                <w:rFonts w:ascii="Arial Narrow" w:hAnsi="Arial Narrow"/>
                <w:b/>
                <w:bCs/>
                <w:noProof/>
                <w:sz w:val="24"/>
                <w:szCs w:val="24"/>
                <w:rtl/>
                <w:lang w:val="tr-TR"/>
              </w:rPr>
              <w:t xml:space="preserve">يتم إرسال إشعار التراجع إلى : </w:t>
            </w:r>
          </w:p>
          <w:p w14:paraId="0E5C48C7" w14:textId="77777777" w:rsidR="002D1E9F" w:rsidRPr="003249DE" w:rsidRDefault="002D1E9F" w:rsidP="00B07635">
            <w:pPr>
              <w:pStyle w:val="AralkYok"/>
              <w:jc w:val="both"/>
              <w:rPr>
                <w:rFonts w:ascii="Arial Narrow" w:hAnsi="Arial Narrow"/>
                <w:b/>
                <w:noProof/>
                <w:sz w:val="24"/>
                <w:szCs w:val="24"/>
                <w:lang w:val="tr-TR"/>
              </w:rPr>
            </w:pPr>
            <w:r w:rsidRPr="003249DE">
              <w:rPr>
                <w:rFonts w:ascii="Arial Narrow" w:hAnsi="Arial Narrow"/>
                <w:b/>
                <w:bCs/>
                <w:noProof/>
                <w:sz w:val="24"/>
                <w:szCs w:val="24"/>
                <w:rtl/>
                <w:lang w:val="tr-TR"/>
              </w:rPr>
              <w:t xml:space="preserve">العنوان </w:t>
            </w:r>
            <w:r w:rsidRPr="003249DE">
              <w:rPr>
                <w:rFonts w:ascii="Arial Narrow" w:hAnsi="Arial Narrow"/>
                <w:b/>
                <w:bCs/>
                <w:noProof/>
                <w:sz w:val="24"/>
                <w:szCs w:val="24"/>
                <w:rtl/>
                <w:lang w:val="tr-TR"/>
              </w:rPr>
              <w:tab/>
              <w:t xml:space="preserve">: </w:t>
            </w:r>
            <w:r w:rsidRPr="003249DE">
              <w:rPr>
                <w:rFonts w:ascii="Arial Narrow" w:hAnsi="Arial Narrow"/>
                <w:noProof/>
                <w:sz w:val="24"/>
                <w:szCs w:val="24"/>
                <w:lang w:val="tr-TR"/>
              </w:rPr>
              <w:t>Büyükdere Caddesi No:129/1 Esentepe/Şişli/İstanbul</w:t>
            </w:r>
            <w:r w:rsidRPr="003249DE">
              <w:rPr>
                <w:rFonts w:ascii="Arial Narrow" w:hAnsi="Arial Narrow"/>
                <w:b/>
                <w:bCs/>
                <w:noProof/>
                <w:sz w:val="24"/>
                <w:szCs w:val="24"/>
                <w:rtl/>
                <w:lang w:val="tr-TR"/>
              </w:rPr>
              <w:t xml:space="preserve"> الهاتف </w:t>
            </w:r>
            <w:r w:rsidRPr="003249DE">
              <w:rPr>
                <w:rFonts w:ascii="Arial Narrow" w:hAnsi="Arial Narrow"/>
                <w:b/>
                <w:bCs/>
                <w:noProof/>
                <w:sz w:val="24"/>
                <w:szCs w:val="24"/>
                <w:rtl/>
                <w:lang w:val="tr-TR"/>
              </w:rPr>
              <w:tab/>
            </w:r>
            <w:r w:rsidRPr="003249DE">
              <w:rPr>
                <w:rFonts w:ascii="Arial Narrow" w:hAnsi="Arial Narrow"/>
                <w:b/>
                <w:bCs/>
                <w:noProof/>
                <w:sz w:val="24"/>
                <w:szCs w:val="24"/>
                <w:rtl/>
                <w:lang w:val="tr-TR"/>
              </w:rPr>
              <w:tab/>
              <w:t xml:space="preserve">: </w:t>
            </w:r>
            <w:r w:rsidRPr="003249DE">
              <w:rPr>
                <w:rFonts w:ascii="Arial Narrow" w:hAnsi="Arial Narrow"/>
                <w:noProof/>
                <w:sz w:val="24"/>
                <w:szCs w:val="24"/>
                <w:lang w:val="tr-TR"/>
              </w:rPr>
              <w:t>444 0 123</w:t>
            </w:r>
          </w:p>
          <w:p w14:paraId="0560AD19" w14:textId="77777777" w:rsidR="002D1E9F" w:rsidRPr="003249DE" w:rsidRDefault="002D1E9F" w:rsidP="00B07635">
            <w:pPr>
              <w:pStyle w:val="AralkYok"/>
              <w:jc w:val="both"/>
              <w:rPr>
                <w:rFonts w:ascii="Arial Narrow" w:hAnsi="Arial Narrow"/>
                <w:noProof/>
                <w:sz w:val="24"/>
                <w:szCs w:val="24"/>
                <w:rtl/>
                <w:lang w:val="tr-TR"/>
              </w:rPr>
            </w:pPr>
            <w:r w:rsidRPr="003249DE">
              <w:rPr>
                <w:rFonts w:ascii="Arial Narrow" w:hAnsi="Arial Narrow"/>
                <w:b/>
                <w:bCs/>
                <w:noProof/>
                <w:sz w:val="24"/>
                <w:szCs w:val="24"/>
                <w:rtl/>
                <w:lang w:val="tr-TR"/>
              </w:rPr>
              <w:t xml:space="preserve">البريد الالكتروني </w:t>
            </w:r>
            <w:r w:rsidRPr="003249DE">
              <w:rPr>
                <w:rFonts w:ascii="Arial Narrow" w:hAnsi="Arial Narrow"/>
                <w:b/>
                <w:bCs/>
                <w:noProof/>
                <w:sz w:val="24"/>
                <w:szCs w:val="24"/>
                <w:rtl/>
                <w:lang w:val="tr-TR"/>
              </w:rPr>
              <w:tab/>
              <w:t xml:space="preserve">: </w:t>
            </w:r>
            <w:hyperlink r:id="rId21" w:history="1">
              <w:r w:rsidRPr="003249DE">
                <w:rPr>
                  <w:rStyle w:val="Kpr"/>
                  <w:rFonts w:ascii="Arial Narrow" w:hAnsi="Arial Narrow"/>
                  <w:b/>
                  <w:noProof/>
                  <w:sz w:val="24"/>
                  <w:szCs w:val="24"/>
                  <w:lang w:val="tr-TR"/>
                </w:rPr>
                <w:t>musterimemnuniyeti@kuveytturk.com.tr</w:t>
              </w:r>
            </w:hyperlink>
          </w:p>
          <w:p w14:paraId="68DD5166" w14:textId="77777777" w:rsidR="002D1E9F" w:rsidRPr="003249DE" w:rsidRDefault="002D1E9F" w:rsidP="00B07635">
            <w:pPr>
              <w:tabs>
                <w:tab w:val="left" w:pos="480"/>
                <w:tab w:val="left" w:pos="709"/>
              </w:tabs>
              <w:bidi/>
              <w:jc w:val="both"/>
              <w:rPr>
                <w:rFonts w:ascii="Arial Narrow" w:hAnsi="Arial Narrow" w:cs="Arial"/>
                <w:b/>
                <w:spacing w:val="-6"/>
                <w:sz w:val="24"/>
                <w:szCs w:val="24"/>
                <w:rtl/>
              </w:rPr>
            </w:pPr>
            <w:r w:rsidRPr="003249DE">
              <w:rPr>
                <w:rFonts w:ascii="Arial Narrow" w:hAnsi="Arial Narrow" w:cs="Arial"/>
                <w:b/>
                <w:bCs/>
                <w:sz w:val="24"/>
                <w:szCs w:val="24"/>
                <w:rtl/>
              </w:rPr>
              <w:t xml:space="preserve">مدة استمرار صلاحية المعلومات : </w:t>
            </w:r>
            <w:r w:rsidRPr="003249DE">
              <w:rPr>
                <w:rFonts w:ascii="Arial Narrow" w:hAnsi="Arial Narrow" w:cs="Arial"/>
                <w:sz w:val="24"/>
                <w:szCs w:val="24"/>
                <w:rtl/>
              </w:rPr>
              <w:t>حتى إبرام العقد .</w:t>
            </w:r>
            <w:r w:rsidRPr="003249DE">
              <w:rPr>
                <w:rFonts w:ascii="Arial Narrow" w:hAnsi="Arial Narrow" w:cs="Arial"/>
                <w:b/>
                <w:spacing w:val="-6"/>
                <w:sz w:val="24"/>
                <w:szCs w:val="24"/>
                <w:rtl/>
              </w:rPr>
              <w:t xml:space="preserve"> </w:t>
            </w:r>
          </w:p>
          <w:p w14:paraId="0D88B489" w14:textId="77777777" w:rsidR="002D1E9F" w:rsidRPr="003249DE" w:rsidRDefault="002D1E9F" w:rsidP="00B07635">
            <w:pPr>
              <w:pStyle w:val="AralkYok"/>
              <w:jc w:val="both"/>
              <w:rPr>
                <w:rFonts w:ascii="Arial Narrow" w:hAnsi="Arial Narrow"/>
                <w:noProof/>
                <w:sz w:val="24"/>
                <w:szCs w:val="24"/>
                <w:lang w:val="tr-TR" w:bidi="ar-SY"/>
              </w:rPr>
            </w:pPr>
            <w:r w:rsidRPr="003249DE">
              <w:rPr>
                <w:rFonts w:ascii="Arial Narrow" w:hAnsi="Arial Narrow"/>
                <w:b/>
                <w:bCs/>
                <w:noProof/>
                <w:sz w:val="24"/>
                <w:szCs w:val="24"/>
                <w:rtl/>
                <w:lang w:val="tr-TR" w:bidi="ar-SY"/>
              </w:rPr>
              <w:t xml:space="preserve">* مدة الصلاحية : </w:t>
            </w:r>
            <w:r w:rsidRPr="003249DE">
              <w:rPr>
                <w:rFonts w:ascii="Arial Narrow" w:hAnsi="Arial Narrow"/>
                <w:noProof/>
                <w:sz w:val="24"/>
                <w:szCs w:val="24"/>
                <w:rtl/>
                <w:lang w:val="tr-TR" w:bidi="ar-SY"/>
              </w:rPr>
              <w:t xml:space="preserve">إن مدة صلاحية الأجور المذكورة في الجدول أعلاه هي حتى تاريخ 31 كانون الثاني التالي لتاريخ الاتفاقية. وإذا لم يكن أي تغيير في الأجور في نهاية مدة الصلاحية، تستمر مدة الصلاحية حتى تاريخ 31 كانون الثاني للعام التالي تلقائيا وبنفس الشروط في هذه الحالة. </w:t>
            </w:r>
          </w:p>
          <w:p w14:paraId="5082B69F" w14:textId="1F45E12B" w:rsidR="002D1E9F" w:rsidRPr="003249DE" w:rsidRDefault="000125B1" w:rsidP="00F60A42">
            <w:pPr>
              <w:bidi/>
              <w:jc w:val="both"/>
              <w:rPr>
                <w:rFonts w:ascii="Arial Narrow" w:hAnsi="Arial Narrow" w:cs="Arial"/>
                <w:b/>
                <w:spacing w:val="-6"/>
                <w:sz w:val="24"/>
                <w:szCs w:val="24"/>
                <w:rtl/>
              </w:rPr>
            </w:pPr>
            <w:r>
              <w:rPr>
                <w:rFonts w:ascii="Arial Narrow" w:hAnsi="Arial Narrow" w:cs="Arial"/>
                <w:b/>
                <w:spacing w:val="-6"/>
                <w:sz w:val="24"/>
                <w:szCs w:val="24"/>
              </w:rPr>
              <w:drawing>
                <wp:anchor distT="0" distB="0" distL="114300" distR="114300" simplePos="0" relativeHeight="251670528" behindDoc="0" locked="0" layoutInCell="1" allowOverlap="1" wp14:anchorId="308AF300" wp14:editId="4C79502C">
                  <wp:simplePos x="0" y="0"/>
                  <wp:positionH relativeFrom="page">
                    <wp:posOffset>2606675</wp:posOffset>
                  </wp:positionH>
                  <wp:positionV relativeFrom="page">
                    <wp:posOffset>9257665</wp:posOffset>
                  </wp:positionV>
                  <wp:extent cx="685800" cy="685800"/>
                  <wp:effectExtent l="0" t="0" r="0" b="0"/>
                  <wp:wrapNone/>
                  <wp:docPr id="36467462" name="Resim 13"/>
                  <wp:cNvGraphicFramePr/>
                  <a:graphic xmlns:a="http://schemas.openxmlformats.org/drawingml/2006/main">
                    <a:graphicData uri="http://schemas.openxmlformats.org/drawingml/2006/picture">
                      <pic:pic xmlns:pic="http://schemas.openxmlformats.org/drawingml/2006/picture">
                        <pic:nvPicPr>
                          <pic:cNvPr id="36467462" name=""/>
                          <pic:cNvPicPr/>
                        </pic:nvPicPr>
                        <pic:blipFill>
                          <a:blip r:embed="rId2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bCs/>
                <w:sz w:val="24"/>
                <w:szCs w:val="24"/>
                <w:rtl/>
              </w:rPr>
              <w:t xml:space="preserve">* أسس التعديل في نهاية مدة الصلاحية من حيث الأجور التي تؤخذ من المستهلكين الماليين: </w:t>
            </w:r>
            <w:r w:rsidR="002D1E9F" w:rsidRPr="003249DE">
              <w:rPr>
                <w:rFonts w:ascii="Arial Narrow" w:hAnsi="Arial Narrow" w:cs="Arial"/>
                <w:sz w:val="24"/>
                <w:szCs w:val="24"/>
                <w:rtl/>
              </w:rPr>
              <w:t xml:space="preserve"> إن الأجور والحدود المالية يتم زيادتها كل </w:t>
            </w:r>
            <w:r w:rsidR="002D1E9F" w:rsidRPr="003249DE">
              <w:rPr>
                <w:rFonts w:ascii="Arial Narrow" w:hAnsi="Arial Narrow" w:cs="Arial"/>
                <w:sz w:val="24"/>
                <w:szCs w:val="24"/>
                <w:rtl/>
              </w:rPr>
              <w:lastRenderedPageBreak/>
              <w:t>سنة بنسبة زيادة مؤشر سعر المستهلك السنوي بالأكثر الموضحة في نهاية السنة السابقة من قبل مؤسسة الإحصائيات التركية، ويتم إعلان الزيادة على الموقع الالكتروني لبنكنا. يتم تبليغكم عن الزيادات المتعلقة بالأجور كتابيا أو عن طريق حافظ البيانات الدائمة أو الهاتف المسجل قبل 30 يوم على الأقل من بدء تطبيق الزيادة.</w:t>
            </w:r>
            <w:r w:rsidR="002D1E9F" w:rsidRPr="003249DE">
              <w:rPr>
                <w:rFonts w:ascii="Arial Narrow" w:hAnsi="Arial Narrow" w:cs="Arial"/>
                <w:sz w:val="24"/>
                <w:szCs w:val="24"/>
                <w:rtl/>
                <w:lang w:bidi="ar-SY"/>
              </w:rPr>
              <w:t xml:space="preserve"> </w:t>
            </w:r>
            <w:r w:rsidR="002D1E9F" w:rsidRPr="003249DE">
              <w:rPr>
                <w:rFonts w:ascii="Arial Narrow" w:hAnsi="Arial Narrow" w:cs="Arial"/>
                <w:sz w:val="24"/>
                <w:szCs w:val="24"/>
                <w:rtl/>
              </w:rPr>
              <w:t xml:space="preserve">ولكم الحق في التخلي عن استعمال المنتج أو الخدمة إلى ما بعد 15 يوم اعتبارا من تاريخ التبليغ </w:t>
            </w:r>
            <w:r w:rsidR="002D1E9F" w:rsidRPr="003249DE">
              <w:rPr>
                <w:rFonts w:ascii="Arial Narrow" w:hAnsi="Arial Narrow" w:cs="Arial"/>
                <w:sz w:val="24"/>
                <w:szCs w:val="24"/>
                <w:rtl/>
                <w:lang w:bidi="ar-SY"/>
              </w:rPr>
              <w:t xml:space="preserve">لكم. </w:t>
            </w:r>
            <w:r w:rsidR="002D1E9F" w:rsidRPr="003249DE">
              <w:rPr>
                <w:rFonts w:ascii="Arial Narrow" w:hAnsi="Arial Narrow" w:cs="Arial"/>
                <w:sz w:val="24"/>
                <w:szCs w:val="24"/>
                <w:rtl/>
              </w:rPr>
              <w:t>ولا يتم تحصيل أجرة إضافية اعتبارا من تاريخ صلاحية زيادة الأجور التي يتم تطبيقها في حال استعمالكم لهذا الحق.</w:t>
            </w:r>
            <w:r w:rsidR="002D1E9F" w:rsidRPr="003249DE">
              <w:rPr>
                <w:rFonts w:ascii="Arial Narrow" w:hAnsi="Arial Narrow" w:cs="Arial"/>
                <w:sz w:val="24"/>
                <w:szCs w:val="24"/>
                <w:rtl/>
                <w:lang w:bidi="ar-SY"/>
              </w:rPr>
              <w:t xml:space="preserve"> يمكن لبنكنا أن يوقف المنتج أو الخدمة المقدمة لكم إذا استعملتم حق التخلي. </w:t>
            </w:r>
            <w:r w:rsidR="002D1E9F" w:rsidRPr="003249DE">
              <w:rPr>
                <w:rFonts w:ascii="Arial Narrow" w:hAnsi="Arial Narrow" w:cs="Arial"/>
                <w:sz w:val="24"/>
                <w:szCs w:val="24"/>
                <w:rtl/>
              </w:rPr>
              <w:t>أما في حال استمراركم باستعمال المنتج أو الحصول على الخدمة رغم التبليغ حول زيادة الأجرة، فهذا يعني أنكم موافقون على التغيير.</w:t>
            </w:r>
          </w:p>
        </w:tc>
      </w:tr>
    </w:tbl>
    <w:p w14:paraId="6CC72639" w14:textId="77777777"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p>
    <w:p w14:paraId="2F124F18" w14:textId="77777777" w:rsidR="002D1E9F" w:rsidRPr="003249DE" w:rsidRDefault="002D1E9F" w:rsidP="00B07635">
      <w:pPr>
        <w:tabs>
          <w:tab w:val="left" w:pos="480"/>
          <w:tab w:val="left" w:pos="709"/>
        </w:tabs>
        <w:spacing w:after="0" w:line="240" w:lineRule="auto"/>
        <w:jc w:val="both"/>
        <w:rPr>
          <w:rFonts w:ascii="Arial Narrow" w:hAnsi="Arial Narrow" w:cs="Arial"/>
          <w:spacing w:val="-6"/>
          <w:sz w:val="24"/>
          <w:szCs w:val="24"/>
        </w:rPr>
      </w:pPr>
      <w:r w:rsidRPr="003249DE">
        <w:rPr>
          <w:rFonts w:ascii="Arial Narrow" w:hAnsi="Arial Narrow" w:cs="Arial"/>
          <w:b/>
          <w:spacing w:val="-6"/>
          <w:sz w:val="24"/>
          <w:szCs w:val="24"/>
        </w:rPr>
        <w:t>ÜRÜN ADI/TANIMI</w:t>
      </w:r>
      <w:r w:rsidRPr="003249DE">
        <w:rPr>
          <w:rFonts w:ascii="Arial Narrow" w:hAnsi="Arial Narrow" w:cs="Arial"/>
          <w:b/>
          <w:spacing w:val="-6"/>
          <w:sz w:val="24"/>
          <w:szCs w:val="24"/>
        </w:rPr>
        <w:tab/>
        <w:t>: SENET (BONO/POLİÇE) TAHSİL İŞLEMLERİ</w:t>
      </w:r>
      <w:r w:rsidRPr="003249DE">
        <w:rPr>
          <w:rFonts w:ascii="Arial Narrow" w:hAnsi="Arial Narrow" w:cs="Arial"/>
          <w:spacing w:val="-6"/>
          <w:sz w:val="24"/>
          <w:szCs w:val="24"/>
        </w:rPr>
        <w:t xml:space="preserve"> </w:t>
      </w:r>
    </w:p>
    <w:p w14:paraId="6C712541" w14:textId="77777777"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r w:rsidRPr="003249DE">
        <w:rPr>
          <w:rFonts w:ascii="Arial Narrow" w:hAnsi="Arial Narrow" w:cs="Arial"/>
          <w:bCs/>
          <w:spacing w:val="-6"/>
          <w:sz w:val="24"/>
          <w:szCs w:val="24"/>
        </w:rPr>
        <w:t xml:space="preserve">                </w:t>
      </w:r>
      <w:r w:rsidRPr="003249DE">
        <w:rPr>
          <w:rFonts w:ascii="Arial Narrow" w:hAnsi="Arial Narrow" w:cs="Arial"/>
          <w:bCs/>
          <w:spacing w:val="-6"/>
          <w:sz w:val="24"/>
          <w:szCs w:val="24"/>
          <w:rtl/>
        </w:rPr>
        <w:t>اسم / تعريف المنتج: معاملات تحصيل السندات (المحررة بالاسم/البوالص)</w:t>
      </w:r>
      <w:r w:rsidRPr="003249DE">
        <w:rPr>
          <w:rFonts w:ascii="Arial Narrow" w:hAnsi="Arial Narrow" w:cs="Arial"/>
          <w:spacing w:val="-6"/>
          <w:sz w:val="24"/>
          <w:szCs w:val="24"/>
        </w:rPr>
        <w:tab/>
      </w:r>
      <w:r w:rsidRPr="003249DE">
        <w:rPr>
          <w:rFonts w:ascii="Arial Narrow" w:hAnsi="Arial Narrow" w:cs="Arial"/>
          <w:spacing w:val="-6"/>
          <w:sz w:val="24"/>
          <w:szCs w:val="24"/>
        </w:rPr>
        <w:tab/>
      </w:r>
    </w:p>
    <w:p w14:paraId="4BAF3123" w14:textId="77777777" w:rsidR="002D1E9F" w:rsidRPr="003249DE" w:rsidRDefault="002D1E9F" w:rsidP="00B07635">
      <w:pPr>
        <w:tabs>
          <w:tab w:val="left" w:pos="480"/>
          <w:tab w:val="left" w:pos="709"/>
        </w:tabs>
        <w:spacing w:after="0" w:line="240" w:lineRule="auto"/>
        <w:jc w:val="both"/>
        <w:rPr>
          <w:rFonts w:ascii="Arial Narrow" w:hAnsi="Arial Narrow" w:cs="Arial"/>
          <w:b/>
          <w:bCs/>
          <w:spacing w:val="-6"/>
          <w:sz w:val="24"/>
          <w:szCs w:val="24"/>
          <w:rtl/>
        </w:rPr>
      </w:pPr>
      <w:r w:rsidRPr="003249DE">
        <w:rPr>
          <w:rFonts w:ascii="Arial Narrow" w:hAnsi="Arial Narrow" w:cs="Arial"/>
          <w:b/>
          <w:spacing w:val="-6"/>
          <w:sz w:val="24"/>
          <w:szCs w:val="24"/>
        </w:rPr>
        <w:t>SÜRESİ (VADESİ)</w:t>
      </w:r>
      <w:r w:rsidRPr="003249DE">
        <w:rPr>
          <w:rFonts w:ascii="Arial Narrow" w:hAnsi="Arial Narrow" w:cs="Arial"/>
          <w:b/>
          <w:spacing w:val="-6"/>
          <w:sz w:val="24"/>
          <w:szCs w:val="24"/>
        </w:rPr>
        <w:tab/>
        <w:t>: SÜRESİZ</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المدة (الأجل): / غير مؤقت</w:t>
      </w:r>
    </w:p>
    <w:p w14:paraId="1AFCF5BE" w14:textId="77777777" w:rsidR="002D1E9F"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tbl>
      <w:tblPr>
        <w:tblW w:w="107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725"/>
        <w:gridCol w:w="1701"/>
        <w:gridCol w:w="1665"/>
        <w:gridCol w:w="992"/>
        <w:gridCol w:w="3685"/>
      </w:tblGrid>
      <w:tr w:rsidR="002D1E9F" w:rsidRPr="003249DE" w14:paraId="28F60255" w14:textId="77777777" w:rsidTr="0075760D">
        <w:trPr>
          <w:trHeight w:val="184"/>
          <w:jc w:val="center"/>
        </w:trPr>
        <w:tc>
          <w:tcPr>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6C2E52" w14:textId="77777777" w:rsidR="002D1E9F" w:rsidRPr="003249DE" w:rsidRDefault="002D1E9F" w:rsidP="00B07635">
            <w:pPr>
              <w:spacing w:after="0" w:line="240" w:lineRule="auto"/>
              <w:jc w:val="center"/>
              <w:rPr>
                <w:rFonts w:ascii="Arial Narrow" w:hAnsi="Arial Narrow" w:cs="Arial"/>
                <w:b/>
                <w:bCs/>
                <w:sz w:val="24"/>
                <w:szCs w:val="24"/>
                <w:rtl/>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9F7C0"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14E25340"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07133"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2B239F26"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9D44AE"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Oran %</w:t>
            </w:r>
          </w:p>
          <w:p w14:paraId="7C6092CF"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ED19F8"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Tahsilat Periyodu</w:t>
            </w:r>
          </w:p>
          <w:p w14:paraId="660A01DA"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فترة التحصيل</w:t>
            </w:r>
          </w:p>
        </w:tc>
      </w:tr>
      <w:tr w:rsidR="00011E55" w:rsidRPr="003249DE" w14:paraId="506CB4B9" w14:textId="77777777" w:rsidTr="0075760D">
        <w:trPr>
          <w:trHeight w:val="805"/>
          <w:jc w:val="center"/>
        </w:trPr>
        <w:tc>
          <w:tcPr>
            <w:tcW w:w="2725" w:type="dxa"/>
            <w:tcBorders>
              <w:top w:val="single" w:sz="4" w:space="0" w:color="auto"/>
              <w:left w:val="single" w:sz="4" w:space="0" w:color="auto"/>
              <w:bottom w:val="single" w:sz="4" w:space="0" w:color="auto"/>
              <w:right w:val="single" w:sz="4" w:space="0" w:color="auto"/>
            </w:tcBorders>
            <w:vAlign w:val="center"/>
            <w:hideMark/>
          </w:tcPr>
          <w:p w14:paraId="00C42D35" w14:textId="36CB9ABE" w:rsidR="00011E55" w:rsidRPr="003249DE" w:rsidRDefault="00011E55" w:rsidP="00B07635">
            <w:pPr>
              <w:tabs>
                <w:tab w:val="left" w:pos="480"/>
                <w:tab w:val="left" w:pos="709"/>
              </w:tabs>
              <w:spacing w:after="0" w:line="240" w:lineRule="auto"/>
              <w:jc w:val="both"/>
              <w:rPr>
                <w:rFonts w:ascii="Arial Narrow" w:hAnsi="Arial Narrow" w:cs="Arial"/>
                <w:sz w:val="24"/>
                <w:szCs w:val="24"/>
              </w:rPr>
            </w:pPr>
            <w:r w:rsidRPr="003249DE">
              <w:rPr>
                <w:rFonts w:ascii="Arial Narrow" w:hAnsi="Arial Narrow" w:cs="Arial"/>
                <w:spacing w:val="-6"/>
                <w:sz w:val="24"/>
                <w:szCs w:val="24"/>
              </w:rPr>
              <w:t xml:space="preserve">Senet Protesto </w:t>
            </w:r>
          </w:p>
          <w:p w14:paraId="0106F1D2" w14:textId="77777777" w:rsidR="00011E55" w:rsidRPr="003249DE" w:rsidRDefault="00011E55" w:rsidP="00B07635">
            <w:pPr>
              <w:tabs>
                <w:tab w:val="left" w:pos="480"/>
                <w:tab w:val="left" w:pos="709"/>
              </w:tabs>
              <w:bidi/>
              <w:spacing w:after="0" w:line="240" w:lineRule="auto"/>
              <w:jc w:val="both"/>
              <w:rPr>
                <w:rFonts w:ascii="Arial Narrow" w:hAnsi="Arial Narrow" w:cs="Arial"/>
                <w:sz w:val="24"/>
                <w:szCs w:val="24"/>
                <w:rtl/>
              </w:rPr>
            </w:pPr>
            <w:r w:rsidRPr="003249DE">
              <w:rPr>
                <w:rFonts w:ascii="Arial Narrow" w:hAnsi="Arial Narrow" w:cs="Arial"/>
                <w:sz w:val="24"/>
                <w:szCs w:val="24"/>
                <w:rtl/>
              </w:rPr>
              <w:t>احتجاج السند</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77B52C" w14:textId="2E875907" w:rsidR="00011E55"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595</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56E1A95" w14:textId="15A2ABDE" w:rsidR="00011E55"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595</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FE9D2B"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1E04F97"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755A2CF1"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r w:rsidRPr="003249DE">
              <w:rPr>
                <w:rFonts w:ascii="Arial Narrow" w:hAnsi="Arial Narrow" w:cs="Arial"/>
                <w:spacing w:val="-6"/>
                <w:sz w:val="24"/>
                <w:szCs w:val="24"/>
              </w:rPr>
              <w:t>Noter Masrafları Hariç)</w:t>
            </w:r>
          </w:p>
          <w:p w14:paraId="1F7B18A2" w14:textId="77777777" w:rsidR="00011E55" w:rsidRPr="003249DE" w:rsidRDefault="00011E55"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طلب (لا يشمل مصاريف كاتب العدل)</w:t>
            </w:r>
          </w:p>
        </w:tc>
      </w:tr>
      <w:tr w:rsidR="00011E55" w:rsidRPr="003249DE" w14:paraId="25D8F869" w14:textId="77777777" w:rsidTr="0075760D">
        <w:trPr>
          <w:trHeight w:val="1090"/>
          <w:jc w:val="center"/>
        </w:trPr>
        <w:tc>
          <w:tcPr>
            <w:tcW w:w="2725" w:type="dxa"/>
            <w:tcBorders>
              <w:top w:val="single" w:sz="4" w:space="0" w:color="auto"/>
              <w:left w:val="single" w:sz="4" w:space="0" w:color="auto"/>
              <w:bottom w:val="single" w:sz="4" w:space="0" w:color="auto"/>
              <w:right w:val="single" w:sz="4" w:space="0" w:color="auto"/>
            </w:tcBorders>
            <w:vAlign w:val="center"/>
            <w:hideMark/>
          </w:tcPr>
          <w:p w14:paraId="755E0E0C"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pacing w:val="-6"/>
                <w:sz w:val="24"/>
                <w:szCs w:val="24"/>
              </w:rPr>
              <w:t xml:space="preserve">Tahsile Alınan Senet </w:t>
            </w:r>
          </w:p>
          <w:p w14:paraId="344DD154" w14:textId="7777777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السند المأخوذ للتحصيل</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8645DCE" w14:textId="51D0A1D6" w:rsidR="00011E55"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420</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D6F7CF5" w14:textId="2558C065" w:rsidR="00011E55"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420</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1983AB"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2DD0798"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Adet Başına</w:t>
            </w:r>
          </w:p>
          <w:p w14:paraId="04792F35"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r w:rsidRPr="003249DE">
              <w:rPr>
                <w:rFonts w:ascii="Arial Narrow" w:hAnsi="Arial Narrow" w:cs="Arial"/>
                <w:spacing w:val="-6"/>
                <w:sz w:val="24"/>
                <w:szCs w:val="24"/>
              </w:rPr>
              <w:t>Muhabir Masrafı Hariç)</w:t>
            </w:r>
          </w:p>
          <w:p w14:paraId="3814C7B1"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 xml:space="preserve">عن كل عدد </w:t>
            </w:r>
          </w:p>
          <w:p w14:paraId="103D9710" w14:textId="77777777" w:rsidR="00011E55" w:rsidRPr="003249DE" w:rsidRDefault="00011E55" w:rsidP="00B07635">
            <w:pPr>
              <w:bidi/>
              <w:spacing w:after="0" w:line="240" w:lineRule="auto"/>
              <w:jc w:val="center"/>
              <w:rPr>
                <w:rFonts w:ascii="Arial Narrow" w:hAnsi="Arial Narrow" w:cs="Arial"/>
                <w:sz w:val="24"/>
                <w:szCs w:val="24"/>
              </w:rPr>
            </w:pPr>
            <w:r w:rsidRPr="003249DE">
              <w:rPr>
                <w:rFonts w:ascii="Arial Narrow" w:hAnsi="Arial Narrow" w:cs="Arial"/>
                <w:sz w:val="24"/>
                <w:szCs w:val="24"/>
                <w:rtl/>
              </w:rPr>
              <w:t>( ما عد تكاليف المراسل )</w:t>
            </w:r>
          </w:p>
        </w:tc>
      </w:tr>
      <w:tr w:rsidR="00011E55" w:rsidRPr="003249DE" w14:paraId="694A35EB" w14:textId="77777777" w:rsidTr="0075760D">
        <w:trPr>
          <w:trHeight w:val="239"/>
          <w:jc w:val="center"/>
        </w:trPr>
        <w:tc>
          <w:tcPr>
            <w:tcW w:w="2725" w:type="dxa"/>
            <w:tcBorders>
              <w:top w:val="single" w:sz="4" w:space="0" w:color="auto"/>
              <w:left w:val="single" w:sz="4" w:space="0" w:color="auto"/>
              <w:bottom w:val="single" w:sz="4" w:space="0" w:color="auto"/>
              <w:right w:val="single" w:sz="4" w:space="0" w:color="auto"/>
            </w:tcBorders>
            <w:vAlign w:val="center"/>
          </w:tcPr>
          <w:p w14:paraId="0FBEA572" w14:textId="77777777" w:rsidR="00011E55" w:rsidRPr="003249DE" w:rsidRDefault="00011E55" w:rsidP="00B07635">
            <w:pPr>
              <w:spacing w:after="0" w:line="240" w:lineRule="auto"/>
              <w:rPr>
                <w:rFonts w:ascii="Arial Narrow" w:hAnsi="Arial Narrow" w:cs="Arial"/>
                <w:spacing w:val="-6"/>
                <w:sz w:val="24"/>
                <w:szCs w:val="24"/>
              </w:rPr>
            </w:pPr>
            <w:r w:rsidRPr="003249DE">
              <w:rPr>
                <w:rFonts w:ascii="Arial Narrow" w:hAnsi="Arial Narrow" w:cs="Arial"/>
                <w:spacing w:val="-6"/>
                <w:sz w:val="24"/>
                <w:szCs w:val="24"/>
              </w:rPr>
              <w:t>Senet Tahsili</w:t>
            </w:r>
          </w:p>
          <w:p w14:paraId="1FDDBCF7" w14:textId="74738402" w:rsidR="00011E55" w:rsidRPr="003249DE" w:rsidRDefault="00011E55" w:rsidP="00B07635">
            <w:pPr>
              <w:bidi/>
              <w:spacing w:after="0" w:line="240" w:lineRule="auto"/>
              <w:rPr>
                <w:rFonts w:ascii="Arial Narrow" w:hAnsi="Arial Narrow" w:cs="Arial"/>
                <w:spacing w:val="-6"/>
                <w:sz w:val="24"/>
                <w:szCs w:val="24"/>
                <w:rtl/>
              </w:rPr>
            </w:pPr>
            <w:r w:rsidRPr="003249DE">
              <w:rPr>
                <w:rFonts w:ascii="Arial Narrow" w:hAnsi="Arial Narrow" w:cs="Arial"/>
                <w:spacing w:val="-6"/>
                <w:sz w:val="24"/>
                <w:szCs w:val="24"/>
                <w:rtl/>
              </w:rPr>
              <w:t>تحصيل السند</w:t>
            </w:r>
          </w:p>
        </w:tc>
        <w:tc>
          <w:tcPr>
            <w:tcW w:w="1701" w:type="dxa"/>
            <w:tcBorders>
              <w:top w:val="single" w:sz="4" w:space="0" w:color="auto"/>
              <w:left w:val="single" w:sz="4" w:space="0" w:color="auto"/>
              <w:bottom w:val="single" w:sz="4" w:space="0" w:color="auto"/>
              <w:right w:val="single" w:sz="4" w:space="0" w:color="auto"/>
            </w:tcBorders>
            <w:noWrap/>
            <w:vAlign w:val="center"/>
          </w:tcPr>
          <w:p w14:paraId="18A70C33" w14:textId="2EEFE7B7" w:rsidR="00011E55"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420</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1665" w:type="dxa"/>
            <w:tcBorders>
              <w:top w:val="single" w:sz="4" w:space="0" w:color="auto"/>
              <w:left w:val="single" w:sz="4" w:space="0" w:color="auto"/>
              <w:bottom w:val="single" w:sz="4" w:space="0" w:color="auto"/>
              <w:right w:val="single" w:sz="4" w:space="0" w:color="auto"/>
            </w:tcBorders>
            <w:vAlign w:val="center"/>
          </w:tcPr>
          <w:p w14:paraId="5B8BCA68" w14:textId="613853EF" w:rsidR="00011E55"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420</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noWrap/>
            <w:vAlign w:val="center"/>
          </w:tcPr>
          <w:p w14:paraId="1CE0D55F"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685" w:type="dxa"/>
            <w:tcBorders>
              <w:top w:val="single" w:sz="4" w:space="0" w:color="auto"/>
              <w:left w:val="single" w:sz="4" w:space="0" w:color="auto"/>
              <w:bottom w:val="single" w:sz="4" w:space="0" w:color="auto"/>
              <w:right w:val="single" w:sz="4" w:space="0" w:color="auto"/>
            </w:tcBorders>
            <w:vAlign w:val="center"/>
          </w:tcPr>
          <w:p w14:paraId="78664BF7"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Adet Başına</w:t>
            </w:r>
          </w:p>
          <w:p w14:paraId="077D3440"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عدد</w:t>
            </w:r>
          </w:p>
        </w:tc>
      </w:tr>
      <w:tr w:rsidR="00011E55" w:rsidRPr="003249DE" w14:paraId="24A223DD" w14:textId="77777777" w:rsidTr="0075760D">
        <w:trPr>
          <w:trHeight w:val="239"/>
          <w:jc w:val="center"/>
        </w:trPr>
        <w:tc>
          <w:tcPr>
            <w:tcW w:w="2725" w:type="dxa"/>
            <w:tcBorders>
              <w:top w:val="single" w:sz="4" w:space="0" w:color="auto"/>
              <w:left w:val="single" w:sz="4" w:space="0" w:color="auto"/>
              <w:bottom w:val="single" w:sz="4" w:space="0" w:color="auto"/>
              <w:right w:val="single" w:sz="4" w:space="0" w:color="auto"/>
            </w:tcBorders>
            <w:vAlign w:val="center"/>
            <w:hideMark/>
          </w:tcPr>
          <w:p w14:paraId="5F035AD3" w14:textId="77777777" w:rsidR="00011E55" w:rsidRPr="003249DE" w:rsidRDefault="00011E55" w:rsidP="00B07635">
            <w:pPr>
              <w:spacing w:after="0" w:line="240" w:lineRule="auto"/>
              <w:rPr>
                <w:rFonts w:ascii="Arial Narrow" w:hAnsi="Arial Narrow" w:cs="Arial"/>
                <w:sz w:val="24"/>
                <w:szCs w:val="24"/>
              </w:rPr>
            </w:pPr>
            <w:r w:rsidRPr="003249DE">
              <w:rPr>
                <w:rFonts w:ascii="Arial Narrow" w:hAnsi="Arial Narrow" w:cs="Arial"/>
                <w:spacing w:val="-6"/>
                <w:sz w:val="24"/>
                <w:szCs w:val="24"/>
              </w:rPr>
              <w:t>Protesto Kaldırma</w:t>
            </w:r>
          </w:p>
          <w:p w14:paraId="1EC0446B" w14:textId="77777777" w:rsidR="00011E55" w:rsidRPr="003249DE" w:rsidRDefault="00011E55"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رفع الاحتجاج</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0D88B3" w14:textId="0FE365B7" w:rsidR="00011E55"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910</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F420DFA" w14:textId="114ED7AE" w:rsidR="00011E55"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910</w:t>
            </w:r>
            <w:r w:rsidR="00011E55" w:rsidRPr="003249DE">
              <w:rPr>
                <w:rFonts w:ascii="Arial Narrow" w:hAnsi="Arial Narrow" w:cs="Arial"/>
                <w:sz w:val="24"/>
                <w:szCs w:val="24"/>
              </w:rPr>
              <w:t xml:space="preserve"> 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41EE637"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072C73C"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2E52415C" w14:textId="77777777" w:rsidR="00011E55" w:rsidRPr="003249DE" w:rsidRDefault="00011E55"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طلب</w:t>
            </w:r>
          </w:p>
        </w:tc>
      </w:tr>
      <w:tr w:rsidR="009A1D2A" w:rsidRPr="003249DE" w14:paraId="0D4EC10A" w14:textId="77777777" w:rsidTr="0075760D">
        <w:trPr>
          <w:trHeight w:val="239"/>
          <w:jc w:val="center"/>
        </w:trPr>
        <w:tc>
          <w:tcPr>
            <w:tcW w:w="2725" w:type="dxa"/>
            <w:tcBorders>
              <w:top w:val="single" w:sz="4" w:space="0" w:color="auto"/>
              <w:left w:val="single" w:sz="4" w:space="0" w:color="auto"/>
              <w:bottom w:val="single" w:sz="4" w:space="0" w:color="auto"/>
              <w:right w:val="single" w:sz="4" w:space="0" w:color="auto"/>
            </w:tcBorders>
            <w:vAlign w:val="center"/>
          </w:tcPr>
          <w:p w14:paraId="09B037EE" w14:textId="77777777" w:rsidR="009A1D2A" w:rsidRPr="003249DE" w:rsidRDefault="009A1D2A" w:rsidP="009A1D2A">
            <w:pPr>
              <w:spacing w:after="0" w:line="240" w:lineRule="auto"/>
              <w:rPr>
                <w:rFonts w:ascii="Arial Narrow" w:hAnsi="Arial Narrow" w:cs="Arial"/>
                <w:spacing w:val="-6"/>
                <w:sz w:val="24"/>
                <w:szCs w:val="24"/>
                <w:rtl/>
              </w:rPr>
            </w:pPr>
            <w:r w:rsidRPr="003249DE">
              <w:rPr>
                <w:rFonts w:ascii="Arial Narrow" w:hAnsi="Arial Narrow" w:cs="Arial"/>
                <w:spacing w:val="-6"/>
                <w:sz w:val="24"/>
                <w:szCs w:val="24"/>
              </w:rPr>
              <w:t xml:space="preserve">Senet İade Ücreti </w:t>
            </w:r>
          </w:p>
          <w:p w14:paraId="322D1479" w14:textId="485E4FF2" w:rsidR="009A1D2A" w:rsidRPr="003249DE" w:rsidRDefault="009A1D2A" w:rsidP="009A1D2A">
            <w:pPr>
              <w:spacing w:after="0" w:line="240" w:lineRule="auto"/>
              <w:rPr>
                <w:rFonts w:ascii="Arial Narrow" w:hAnsi="Arial Narrow" w:cs="Arial"/>
                <w:spacing w:val="-6"/>
                <w:sz w:val="24"/>
                <w:szCs w:val="24"/>
              </w:rPr>
            </w:pPr>
            <w:r w:rsidRPr="003249DE">
              <w:rPr>
                <w:rFonts w:ascii="Arial Narrow" w:hAnsi="Arial Narrow" w:cs="Arial"/>
                <w:color w:val="000000" w:themeColor="text1"/>
                <w:spacing w:val="-6"/>
                <w:sz w:val="24"/>
                <w:szCs w:val="24"/>
                <w:rtl/>
              </w:rPr>
              <w:t>رسوم إعادة السند</w:t>
            </w:r>
          </w:p>
        </w:tc>
        <w:tc>
          <w:tcPr>
            <w:tcW w:w="1701" w:type="dxa"/>
            <w:tcBorders>
              <w:top w:val="single" w:sz="4" w:space="0" w:color="auto"/>
              <w:left w:val="single" w:sz="4" w:space="0" w:color="auto"/>
              <w:bottom w:val="single" w:sz="4" w:space="0" w:color="auto"/>
              <w:right w:val="single" w:sz="4" w:space="0" w:color="auto"/>
            </w:tcBorders>
            <w:noWrap/>
            <w:vAlign w:val="center"/>
          </w:tcPr>
          <w:p w14:paraId="0677390E" w14:textId="34EE2A99" w:rsidR="009A1D2A" w:rsidRPr="003249DE" w:rsidRDefault="00060B92" w:rsidP="009A1D2A">
            <w:pPr>
              <w:spacing w:after="0" w:line="240" w:lineRule="auto"/>
              <w:jc w:val="center"/>
              <w:rPr>
                <w:rFonts w:ascii="Arial Narrow" w:hAnsi="Arial Narrow" w:cs="Arial"/>
                <w:sz w:val="24"/>
                <w:szCs w:val="24"/>
              </w:rPr>
            </w:pPr>
            <w:r w:rsidRPr="003249DE">
              <w:rPr>
                <w:rFonts w:ascii="Arial Narrow" w:hAnsi="Arial Narrow" w:cs="Arial"/>
                <w:sz w:val="24"/>
                <w:szCs w:val="24"/>
              </w:rPr>
              <w:t>560</w:t>
            </w:r>
            <w:r w:rsidR="009A1D2A" w:rsidRPr="003249DE">
              <w:rPr>
                <w:rFonts w:ascii="Arial Narrow" w:hAnsi="Arial Narrow" w:cs="Arial"/>
                <w:sz w:val="24"/>
                <w:szCs w:val="24"/>
              </w:rPr>
              <w:t xml:space="preserve"> TL </w:t>
            </w:r>
            <w:r w:rsidR="009A1D2A" w:rsidRPr="003249DE">
              <w:rPr>
                <w:rFonts w:ascii="Arial Narrow" w:hAnsi="Arial Narrow" w:cs="Arial"/>
                <w:bCs/>
                <w:color w:val="000000" w:themeColor="text1"/>
                <w:sz w:val="24"/>
                <w:szCs w:val="24"/>
              </w:rPr>
              <w:t xml:space="preserve">/ </w:t>
            </w:r>
            <w:r w:rsidR="009A1D2A" w:rsidRPr="003249DE">
              <w:rPr>
                <w:rFonts w:ascii="Arial Narrow" w:hAnsi="Arial Narrow" w:cs="Arial"/>
                <w:b/>
                <w:color w:val="000000" w:themeColor="text1"/>
                <w:sz w:val="24"/>
                <w:szCs w:val="24"/>
                <w:rtl/>
              </w:rPr>
              <w:t>ل.ت</w:t>
            </w:r>
          </w:p>
        </w:tc>
        <w:tc>
          <w:tcPr>
            <w:tcW w:w="1665" w:type="dxa"/>
            <w:tcBorders>
              <w:top w:val="single" w:sz="4" w:space="0" w:color="auto"/>
              <w:left w:val="single" w:sz="4" w:space="0" w:color="auto"/>
              <w:bottom w:val="single" w:sz="4" w:space="0" w:color="auto"/>
              <w:right w:val="single" w:sz="4" w:space="0" w:color="auto"/>
            </w:tcBorders>
            <w:vAlign w:val="center"/>
          </w:tcPr>
          <w:p w14:paraId="26D4926C" w14:textId="3F62AF2C" w:rsidR="009A1D2A" w:rsidRPr="003249DE" w:rsidRDefault="00060B92" w:rsidP="009A1D2A">
            <w:pPr>
              <w:spacing w:after="0" w:line="240" w:lineRule="auto"/>
              <w:jc w:val="center"/>
              <w:rPr>
                <w:rFonts w:ascii="Arial Narrow" w:hAnsi="Arial Narrow" w:cs="Arial"/>
                <w:sz w:val="24"/>
                <w:szCs w:val="24"/>
              </w:rPr>
            </w:pPr>
            <w:r w:rsidRPr="003249DE">
              <w:rPr>
                <w:rFonts w:ascii="Arial Narrow" w:hAnsi="Arial Narrow" w:cs="Arial"/>
                <w:sz w:val="24"/>
                <w:szCs w:val="24"/>
              </w:rPr>
              <w:t>560</w:t>
            </w:r>
            <w:r w:rsidR="009A1D2A" w:rsidRPr="003249DE">
              <w:rPr>
                <w:rFonts w:ascii="Arial Narrow" w:hAnsi="Arial Narrow" w:cs="Arial"/>
                <w:sz w:val="24"/>
                <w:szCs w:val="24"/>
              </w:rPr>
              <w:t xml:space="preserve"> TL </w:t>
            </w:r>
            <w:r w:rsidR="009A1D2A" w:rsidRPr="003249DE">
              <w:rPr>
                <w:rFonts w:ascii="Arial Narrow" w:hAnsi="Arial Narrow" w:cs="Arial"/>
                <w:bCs/>
                <w:color w:val="000000" w:themeColor="text1"/>
                <w:sz w:val="24"/>
                <w:szCs w:val="24"/>
              </w:rPr>
              <w:t xml:space="preserve">/ </w:t>
            </w:r>
            <w:r w:rsidR="009A1D2A"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noWrap/>
            <w:vAlign w:val="center"/>
          </w:tcPr>
          <w:p w14:paraId="440205E3" w14:textId="28458505" w:rsidR="009A1D2A" w:rsidRPr="003249DE" w:rsidRDefault="009A1D2A" w:rsidP="009A1D2A">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685" w:type="dxa"/>
            <w:tcBorders>
              <w:top w:val="single" w:sz="4" w:space="0" w:color="auto"/>
              <w:left w:val="single" w:sz="4" w:space="0" w:color="auto"/>
              <w:bottom w:val="single" w:sz="4" w:space="0" w:color="auto"/>
              <w:right w:val="single" w:sz="4" w:space="0" w:color="auto"/>
            </w:tcBorders>
            <w:vAlign w:val="center"/>
          </w:tcPr>
          <w:p w14:paraId="1F9BCBD4" w14:textId="77777777" w:rsidR="009A1D2A" w:rsidRPr="003249DE" w:rsidRDefault="009A1D2A" w:rsidP="009A1D2A">
            <w:pPr>
              <w:spacing w:after="0" w:line="240" w:lineRule="auto"/>
              <w:jc w:val="center"/>
              <w:rPr>
                <w:rFonts w:ascii="Arial Narrow" w:hAnsi="Arial Narrow" w:cs="Arial"/>
                <w:sz w:val="24"/>
                <w:szCs w:val="24"/>
                <w:rtl/>
              </w:rPr>
            </w:pPr>
            <w:r w:rsidRPr="003249DE">
              <w:rPr>
                <w:rFonts w:ascii="Arial Narrow" w:hAnsi="Arial Narrow" w:cs="Arial"/>
                <w:sz w:val="24"/>
                <w:szCs w:val="24"/>
              </w:rPr>
              <w:t>İşlem Başına, BSMV hariç</w:t>
            </w:r>
          </w:p>
          <w:p w14:paraId="1CA8A857" w14:textId="36E7402F" w:rsidR="009A1D2A" w:rsidRPr="003249DE" w:rsidRDefault="009A1D2A" w:rsidP="009A1D2A">
            <w:pPr>
              <w:spacing w:after="0" w:line="240" w:lineRule="auto"/>
              <w:jc w:val="center"/>
              <w:rPr>
                <w:rFonts w:ascii="Arial Narrow" w:hAnsi="Arial Narrow" w:cs="Arial"/>
                <w:sz w:val="24"/>
                <w:szCs w:val="24"/>
              </w:rPr>
            </w:pPr>
            <w:r w:rsidRPr="003249DE">
              <w:rPr>
                <w:rFonts w:ascii="Arial Narrow" w:hAnsi="Arial Narrow" w:cs="Arial"/>
                <w:sz w:val="24"/>
                <w:szCs w:val="24"/>
                <w:rtl/>
              </w:rPr>
              <w:t>لكل معاملة، باستثناء ضريبة المعاملات المصرفية والتأمين</w:t>
            </w:r>
          </w:p>
        </w:tc>
      </w:tr>
    </w:tbl>
    <w:p w14:paraId="16DD61C7" w14:textId="2EF1A3AF" w:rsidR="00A90133" w:rsidRPr="003249DE" w:rsidRDefault="00A90133" w:rsidP="00B07635">
      <w:pPr>
        <w:tabs>
          <w:tab w:val="left" w:pos="480"/>
          <w:tab w:val="left" w:pos="709"/>
        </w:tabs>
        <w:spacing w:after="0" w:line="240" w:lineRule="auto"/>
        <w:jc w:val="both"/>
        <w:rPr>
          <w:rFonts w:ascii="Arial Narrow" w:hAnsi="Arial Narrow" w:cs="Arial"/>
          <w:b/>
          <w:spacing w:val="-6"/>
          <w:sz w:val="24"/>
          <w:szCs w:val="24"/>
        </w:rPr>
      </w:pPr>
    </w:p>
    <w:p w14:paraId="6168B3EB" w14:textId="361676EE"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r w:rsidRPr="003249DE">
        <w:rPr>
          <w:rFonts w:ascii="Arial Narrow" w:hAnsi="Arial Narrow" w:cs="Arial"/>
          <w:b/>
          <w:spacing w:val="-6"/>
          <w:sz w:val="24"/>
          <w:szCs w:val="24"/>
        </w:rPr>
        <w:t>ÜRÜN ADI/TANIMI</w:t>
      </w:r>
      <w:r w:rsidRPr="003249DE">
        <w:rPr>
          <w:rFonts w:ascii="Arial Narrow" w:hAnsi="Arial Narrow" w:cs="Arial"/>
          <w:b/>
          <w:spacing w:val="-6"/>
          <w:sz w:val="24"/>
          <w:szCs w:val="24"/>
        </w:rPr>
        <w:tab/>
        <w:t xml:space="preserve">: ÇEK TAHSİL İŞLEMLERİ / </w:t>
      </w:r>
      <w:r w:rsidRPr="003249DE">
        <w:rPr>
          <w:rFonts w:ascii="Arial Narrow" w:hAnsi="Arial Narrow" w:cs="Arial"/>
          <w:bCs/>
          <w:spacing w:val="-6"/>
          <w:sz w:val="24"/>
          <w:szCs w:val="24"/>
          <w:rtl/>
        </w:rPr>
        <w:t>اسم / تعريف المنتج: معاملات تحصيل الشيكات</w:t>
      </w:r>
      <w:r w:rsidRPr="003249DE">
        <w:rPr>
          <w:rFonts w:ascii="Arial Narrow" w:hAnsi="Arial Narrow" w:cs="Arial"/>
          <w:b/>
          <w:spacing w:val="-6"/>
          <w:sz w:val="24"/>
          <w:szCs w:val="24"/>
        </w:rPr>
        <w:tab/>
      </w:r>
      <w:r w:rsidRPr="003249DE">
        <w:rPr>
          <w:rFonts w:ascii="Arial Narrow" w:hAnsi="Arial Narrow" w:cs="Arial"/>
          <w:b/>
          <w:spacing w:val="-6"/>
          <w:sz w:val="24"/>
          <w:szCs w:val="24"/>
        </w:rPr>
        <w:tab/>
      </w:r>
    </w:p>
    <w:p w14:paraId="08CB1837" w14:textId="77777777" w:rsidR="002D1E9F" w:rsidRPr="003249DE" w:rsidRDefault="002D1E9F" w:rsidP="00B07635">
      <w:pPr>
        <w:tabs>
          <w:tab w:val="left" w:pos="480"/>
          <w:tab w:val="left" w:pos="709"/>
        </w:tabs>
        <w:spacing w:after="0" w:line="240" w:lineRule="auto"/>
        <w:jc w:val="both"/>
        <w:rPr>
          <w:rFonts w:ascii="Arial Narrow" w:hAnsi="Arial Narrow" w:cs="Arial"/>
          <w:b/>
          <w:bCs/>
          <w:spacing w:val="-6"/>
          <w:sz w:val="24"/>
          <w:szCs w:val="24"/>
          <w:rtl/>
        </w:rPr>
      </w:pPr>
      <w:r w:rsidRPr="003249DE">
        <w:rPr>
          <w:rFonts w:ascii="Arial Narrow" w:hAnsi="Arial Narrow" w:cs="Arial"/>
          <w:b/>
          <w:spacing w:val="-6"/>
          <w:sz w:val="24"/>
          <w:szCs w:val="24"/>
        </w:rPr>
        <w:t>SÜRESİ (VADESİ)</w:t>
      </w:r>
      <w:r w:rsidRPr="003249DE">
        <w:rPr>
          <w:rFonts w:ascii="Arial Narrow" w:hAnsi="Arial Narrow" w:cs="Arial"/>
          <w:b/>
          <w:spacing w:val="-6"/>
          <w:sz w:val="24"/>
          <w:szCs w:val="24"/>
        </w:rPr>
        <w:tab/>
        <w:t>: SÜRESİZ</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المدة (الأجل): / غير مؤقت</w:t>
      </w:r>
    </w:p>
    <w:p w14:paraId="726CA149" w14:textId="5638C4C4" w:rsidR="002D1E9F" w:rsidRPr="003249DE" w:rsidRDefault="000125B1" w:rsidP="00B07635">
      <w:pPr>
        <w:tabs>
          <w:tab w:val="left" w:pos="480"/>
          <w:tab w:val="left" w:pos="709"/>
        </w:tabs>
        <w:spacing w:after="0" w:line="240" w:lineRule="auto"/>
        <w:jc w:val="both"/>
        <w:rPr>
          <w:rFonts w:ascii="Arial Narrow" w:hAnsi="Arial Narrow" w:cs="Arial"/>
          <w:bCs/>
          <w:spacing w:val="-6"/>
          <w:sz w:val="24"/>
          <w:szCs w:val="24"/>
          <w:rtl/>
        </w:rPr>
      </w:pPr>
      <w:r>
        <w:rPr>
          <w:rFonts w:ascii="Arial Narrow" w:hAnsi="Arial Narrow" w:cs="Arial"/>
          <w:spacing w:val="-6"/>
          <w:sz w:val="24"/>
          <w:szCs w:val="24"/>
        </w:rPr>
        <w:drawing>
          <wp:anchor distT="0" distB="0" distL="114300" distR="114300" simplePos="0" relativeHeight="251671552" behindDoc="0" locked="0" layoutInCell="1" allowOverlap="1" wp14:anchorId="3EBA6782" wp14:editId="54E169E1">
            <wp:simplePos x="0" y="0"/>
            <wp:positionH relativeFrom="page">
              <wp:posOffset>6597650</wp:posOffset>
            </wp:positionH>
            <wp:positionV relativeFrom="page">
              <wp:posOffset>9791700</wp:posOffset>
            </wp:positionV>
            <wp:extent cx="685800" cy="685800"/>
            <wp:effectExtent l="0" t="0" r="0" b="0"/>
            <wp:wrapNone/>
            <wp:docPr id="1107781937" name="Resim 14"/>
            <wp:cNvGraphicFramePr/>
            <a:graphic xmlns:a="http://schemas.openxmlformats.org/drawingml/2006/main">
              <a:graphicData uri="http://schemas.openxmlformats.org/drawingml/2006/picture">
                <pic:pic xmlns:pic="http://schemas.openxmlformats.org/drawingml/2006/picture">
                  <pic:nvPicPr>
                    <pic:cNvPr id="1107781937" name=""/>
                    <pic:cNvPicPr/>
                  </pic:nvPicPr>
                  <pic:blipFill>
                    <a:blip r:embed="rId2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 xml:space="preserve">TAHSİL EDİLECEK ÜCRET KALEMLERİ; / </w:t>
      </w:r>
      <w:r w:rsidR="002D1E9F" w:rsidRPr="003249DE">
        <w:rPr>
          <w:rFonts w:ascii="Arial Narrow" w:hAnsi="Arial Narrow" w:cs="Arial"/>
          <w:bCs/>
          <w:spacing w:val="-6"/>
          <w:sz w:val="24"/>
          <w:szCs w:val="24"/>
          <w:rtl/>
        </w:rPr>
        <w:t>قائمة الأجور التي سيتم تحصيلها؛</w:t>
      </w:r>
    </w:p>
    <w:tbl>
      <w:tblPr>
        <w:tblpPr w:leftFromText="141" w:rightFromText="141" w:vertAnchor="text" w:tblpXSpec="center" w:tblpY="1"/>
        <w:tblOverlap w:val="never"/>
        <w:tblW w:w="11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397"/>
        <w:gridCol w:w="1560"/>
        <w:gridCol w:w="1701"/>
        <w:gridCol w:w="1275"/>
        <w:gridCol w:w="3124"/>
      </w:tblGrid>
      <w:tr w:rsidR="002D1E9F" w:rsidRPr="003249DE" w14:paraId="1806DAF5" w14:textId="77777777" w:rsidTr="00DE1067">
        <w:trPr>
          <w:trHeight w:val="45"/>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746D46" w14:textId="77777777" w:rsidR="002D1E9F" w:rsidRPr="003249DE" w:rsidRDefault="002D1E9F" w:rsidP="00B07635">
            <w:pPr>
              <w:spacing w:after="0" w:line="240" w:lineRule="auto"/>
              <w:jc w:val="center"/>
              <w:rPr>
                <w:rFonts w:ascii="Arial Narrow" w:hAnsi="Arial Narrow" w:cs="Arial"/>
                <w:b/>
                <w:bCs/>
                <w:sz w:val="24"/>
                <w:szCs w:val="24"/>
                <w:rtl/>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0E4BB"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36A3ACA8"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2370E3"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2AAE95B9"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2AB35"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Oran %</w:t>
            </w:r>
          </w:p>
          <w:p w14:paraId="0F5ED14C"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w:t>
            </w:r>
          </w:p>
        </w:tc>
        <w:tc>
          <w:tcPr>
            <w:tcW w:w="3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8FF733"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Tahsilat Periyodu</w:t>
            </w:r>
          </w:p>
          <w:p w14:paraId="050B27E9"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فترة التحصيل</w:t>
            </w:r>
          </w:p>
        </w:tc>
      </w:tr>
      <w:tr w:rsidR="002D1E9F" w:rsidRPr="003249DE" w14:paraId="1728ECAD" w14:textId="77777777" w:rsidTr="00DE1067">
        <w:trPr>
          <w:trHeight w:val="241"/>
        </w:trPr>
        <w:tc>
          <w:tcPr>
            <w:tcW w:w="3397" w:type="dxa"/>
            <w:tcBorders>
              <w:top w:val="single" w:sz="4" w:space="0" w:color="auto"/>
              <w:left w:val="single" w:sz="4" w:space="0" w:color="auto"/>
              <w:bottom w:val="single" w:sz="4" w:space="0" w:color="auto"/>
              <w:right w:val="single" w:sz="4" w:space="0" w:color="auto"/>
            </w:tcBorders>
            <w:vAlign w:val="center"/>
            <w:hideMark/>
          </w:tcPr>
          <w:p w14:paraId="5A0A9D27"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pacing w:val="-6"/>
                <w:sz w:val="24"/>
                <w:szCs w:val="24"/>
              </w:rPr>
              <w:t>Kısmi Ödeme ve Karşılıksız Çek (Bankamız Çekleri)</w:t>
            </w:r>
          </w:p>
          <w:p w14:paraId="643BCB31"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الدفع الجزئي والشيكات السيئة (شيكات بنكنا)</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4B6B51C" w14:textId="77777777" w:rsidR="00060B92"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1.820 </w:t>
            </w:r>
          </w:p>
          <w:p w14:paraId="64EEF176" w14:textId="25262DC5"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D0148B" w14:textId="77777777" w:rsidR="00060B92"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1.820 </w:t>
            </w:r>
          </w:p>
          <w:p w14:paraId="3DB233D4" w14:textId="4F0C7422"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87B1E6F"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w:t>
            </w:r>
          </w:p>
        </w:tc>
        <w:tc>
          <w:tcPr>
            <w:tcW w:w="3124" w:type="dxa"/>
            <w:tcBorders>
              <w:top w:val="single" w:sz="4" w:space="0" w:color="auto"/>
              <w:left w:val="single" w:sz="4" w:space="0" w:color="auto"/>
              <w:bottom w:val="single" w:sz="4" w:space="0" w:color="auto"/>
              <w:right w:val="single" w:sz="4" w:space="0" w:color="auto"/>
            </w:tcBorders>
            <w:noWrap/>
            <w:vAlign w:val="center"/>
            <w:hideMark/>
          </w:tcPr>
          <w:p w14:paraId="264B8109"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39A201B9"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طلب</w:t>
            </w:r>
          </w:p>
        </w:tc>
      </w:tr>
      <w:tr w:rsidR="002D1E9F" w:rsidRPr="003249DE" w14:paraId="22A10CB9" w14:textId="77777777" w:rsidTr="00DE1067">
        <w:trPr>
          <w:trHeight w:val="241"/>
        </w:trPr>
        <w:tc>
          <w:tcPr>
            <w:tcW w:w="3397" w:type="dxa"/>
            <w:tcBorders>
              <w:top w:val="single" w:sz="4" w:space="0" w:color="auto"/>
              <w:left w:val="single" w:sz="4" w:space="0" w:color="auto"/>
              <w:bottom w:val="single" w:sz="4" w:space="0" w:color="auto"/>
              <w:right w:val="single" w:sz="4" w:space="0" w:color="auto"/>
            </w:tcBorders>
            <w:vAlign w:val="center"/>
            <w:hideMark/>
          </w:tcPr>
          <w:p w14:paraId="180C73DB" w14:textId="77777777" w:rsidR="002D1E9F" w:rsidRPr="003249DE" w:rsidRDefault="002D1E9F" w:rsidP="00B07635">
            <w:pPr>
              <w:spacing w:after="0" w:line="240" w:lineRule="auto"/>
              <w:rPr>
                <w:rFonts w:ascii="Arial Narrow" w:hAnsi="Arial Narrow" w:cs="Arial"/>
                <w:sz w:val="24"/>
                <w:szCs w:val="24"/>
                <w:rtl/>
              </w:rPr>
            </w:pPr>
            <w:r w:rsidRPr="003249DE">
              <w:rPr>
                <w:rFonts w:ascii="Arial Narrow" w:hAnsi="Arial Narrow" w:cs="Arial"/>
                <w:spacing w:val="-6"/>
                <w:sz w:val="24"/>
                <w:szCs w:val="24"/>
              </w:rPr>
              <w:t>Gişeden Çek Ödemesi</w:t>
            </w:r>
            <w:r w:rsidRPr="003249DE">
              <w:rPr>
                <w:rFonts w:ascii="Arial Narrow" w:hAnsi="Arial Narrow" w:cs="Arial"/>
                <w:sz w:val="24"/>
                <w:szCs w:val="24"/>
              </w:rPr>
              <w:t xml:space="preserve"> / </w:t>
            </w:r>
            <w:r w:rsidRPr="003249DE">
              <w:rPr>
                <w:rFonts w:ascii="Arial Narrow" w:hAnsi="Arial Narrow" w:cs="Arial"/>
                <w:sz w:val="24"/>
                <w:szCs w:val="24"/>
                <w:rtl/>
              </w:rPr>
              <w:t>دفع الشيك على النافذة</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0C54538" w14:textId="4BDD77F0" w:rsidR="002D1E9F"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595</w:t>
            </w:r>
            <w:r w:rsidR="002D1E9F" w:rsidRPr="003249DE">
              <w:rPr>
                <w:rFonts w:ascii="Arial Narrow" w:hAnsi="Arial Narrow" w:cs="Arial"/>
                <w:sz w:val="24"/>
                <w:szCs w:val="24"/>
              </w:rPr>
              <w:t xml:space="preserve"> TL </w:t>
            </w:r>
            <w:r w:rsidR="002D1E9F" w:rsidRPr="003249DE">
              <w:rPr>
                <w:rFonts w:ascii="Arial Narrow" w:hAnsi="Arial Narrow" w:cs="Arial"/>
                <w:bCs/>
                <w:color w:val="000000" w:themeColor="text1"/>
                <w:sz w:val="24"/>
                <w:szCs w:val="24"/>
              </w:rPr>
              <w:t xml:space="preserve">/ </w:t>
            </w:r>
            <w:r w:rsidR="002D1E9F"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FD32B6" w14:textId="08A13821" w:rsidR="002D1E9F" w:rsidRPr="003249DE" w:rsidRDefault="004A619C"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1.875</w:t>
            </w:r>
            <w:r w:rsidR="00124C0C" w:rsidRPr="003249DE">
              <w:rPr>
                <w:rFonts w:ascii="Arial Narrow" w:hAnsi="Arial Narrow" w:cs="Arial"/>
                <w:sz w:val="24"/>
                <w:szCs w:val="24"/>
              </w:rPr>
              <w:t xml:space="preserve"> </w:t>
            </w:r>
            <w:r w:rsidR="002D1E9F" w:rsidRPr="003249DE">
              <w:rPr>
                <w:rFonts w:ascii="Arial Narrow" w:hAnsi="Arial Narrow" w:cs="Arial"/>
                <w:sz w:val="24"/>
                <w:szCs w:val="24"/>
              </w:rPr>
              <w:t xml:space="preserve">TL </w:t>
            </w:r>
            <w:r w:rsidR="002D1E9F" w:rsidRPr="003249DE">
              <w:rPr>
                <w:rFonts w:ascii="Arial Narrow" w:hAnsi="Arial Narrow" w:cs="Arial"/>
                <w:bCs/>
                <w:color w:val="000000" w:themeColor="text1"/>
                <w:sz w:val="24"/>
                <w:szCs w:val="24"/>
              </w:rPr>
              <w:t xml:space="preserve">/ </w:t>
            </w:r>
            <w:r w:rsidR="002D1E9F"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E8F40E3"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0.10</w:t>
            </w:r>
          </w:p>
        </w:tc>
        <w:tc>
          <w:tcPr>
            <w:tcW w:w="3124" w:type="dxa"/>
            <w:tcBorders>
              <w:top w:val="single" w:sz="4" w:space="0" w:color="auto"/>
              <w:left w:val="single" w:sz="4" w:space="0" w:color="auto"/>
              <w:bottom w:val="single" w:sz="4" w:space="0" w:color="auto"/>
              <w:right w:val="single" w:sz="4" w:space="0" w:color="auto"/>
            </w:tcBorders>
            <w:noWrap/>
            <w:vAlign w:val="center"/>
            <w:hideMark/>
          </w:tcPr>
          <w:p w14:paraId="58B93D53"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5572728A"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طلب</w:t>
            </w:r>
          </w:p>
        </w:tc>
      </w:tr>
      <w:tr w:rsidR="002D1E9F" w:rsidRPr="003249DE" w14:paraId="662EE340" w14:textId="77777777" w:rsidTr="00DE1067">
        <w:trPr>
          <w:trHeight w:val="241"/>
        </w:trPr>
        <w:tc>
          <w:tcPr>
            <w:tcW w:w="3397" w:type="dxa"/>
            <w:tcBorders>
              <w:top w:val="single" w:sz="4" w:space="0" w:color="auto"/>
              <w:left w:val="single" w:sz="4" w:space="0" w:color="auto"/>
              <w:bottom w:val="single" w:sz="4" w:space="0" w:color="auto"/>
              <w:right w:val="single" w:sz="4" w:space="0" w:color="auto"/>
            </w:tcBorders>
            <w:vAlign w:val="center"/>
          </w:tcPr>
          <w:p w14:paraId="1771E0F6" w14:textId="77777777" w:rsidR="002D1E9F" w:rsidRPr="003249DE" w:rsidRDefault="002D1E9F" w:rsidP="00B07635">
            <w:pPr>
              <w:spacing w:after="0" w:line="240" w:lineRule="auto"/>
              <w:rPr>
                <w:rFonts w:ascii="Arial Narrow" w:hAnsi="Arial Narrow" w:cs="Arial"/>
                <w:sz w:val="24"/>
                <w:szCs w:val="24"/>
                <w:rtl/>
              </w:rPr>
            </w:pPr>
            <w:r w:rsidRPr="003249DE">
              <w:rPr>
                <w:rFonts w:ascii="Arial Narrow" w:hAnsi="Arial Narrow" w:cs="Arial"/>
                <w:spacing w:val="-6"/>
                <w:sz w:val="24"/>
                <w:szCs w:val="24"/>
              </w:rPr>
              <w:t>Tahsile Alınan Çek</w:t>
            </w:r>
            <w:r w:rsidRPr="003249DE">
              <w:rPr>
                <w:rFonts w:ascii="Arial Narrow" w:hAnsi="Arial Narrow" w:cs="Arial"/>
                <w:sz w:val="24"/>
                <w:szCs w:val="24"/>
              </w:rPr>
              <w:t xml:space="preserve"> / </w:t>
            </w:r>
            <w:r w:rsidRPr="003249DE">
              <w:rPr>
                <w:rFonts w:ascii="Arial Narrow" w:hAnsi="Arial Narrow" w:cs="Arial"/>
                <w:sz w:val="24"/>
                <w:szCs w:val="24"/>
                <w:rtl/>
              </w:rPr>
              <w:t>الشيك المأخوذ للتحصيل</w:t>
            </w:r>
          </w:p>
        </w:tc>
        <w:tc>
          <w:tcPr>
            <w:tcW w:w="1560" w:type="dxa"/>
            <w:tcBorders>
              <w:top w:val="single" w:sz="4" w:space="0" w:color="auto"/>
              <w:left w:val="single" w:sz="4" w:space="0" w:color="auto"/>
              <w:bottom w:val="single" w:sz="4" w:space="0" w:color="auto"/>
              <w:right w:val="single" w:sz="4" w:space="0" w:color="auto"/>
            </w:tcBorders>
            <w:noWrap/>
            <w:vAlign w:val="center"/>
          </w:tcPr>
          <w:p w14:paraId="06D00959" w14:textId="16BC5EE6" w:rsidR="002D1E9F"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83</w:t>
            </w:r>
            <w:r w:rsidR="002D1E9F" w:rsidRPr="003249DE">
              <w:rPr>
                <w:rFonts w:ascii="Arial Narrow" w:hAnsi="Arial Narrow" w:cs="Arial"/>
                <w:sz w:val="24"/>
                <w:szCs w:val="24"/>
              </w:rPr>
              <w:t xml:space="preserve"> TL </w:t>
            </w:r>
            <w:r w:rsidR="002D1E9F" w:rsidRPr="003249DE">
              <w:rPr>
                <w:rFonts w:ascii="Arial Narrow" w:hAnsi="Arial Narrow" w:cs="Arial"/>
                <w:bCs/>
                <w:color w:val="000000" w:themeColor="text1"/>
                <w:sz w:val="24"/>
                <w:szCs w:val="24"/>
              </w:rPr>
              <w:t xml:space="preserve">/ </w:t>
            </w:r>
            <w:r w:rsidR="002D1E9F"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noWrap/>
            <w:vAlign w:val="center"/>
          </w:tcPr>
          <w:p w14:paraId="760355D9" w14:textId="2DEBCD1D" w:rsidR="002D1E9F"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83</w:t>
            </w:r>
            <w:r w:rsidR="002D1E9F" w:rsidRPr="003249DE">
              <w:rPr>
                <w:rFonts w:ascii="Arial Narrow" w:hAnsi="Arial Narrow" w:cs="Arial"/>
                <w:sz w:val="24"/>
                <w:szCs w:val="24"/>
              </w:rPr>
              <w:t xml:space="preserve"> TL </w:t>
            </w:r>
            <w:r w:rsidR="002D1E9F" w:rsidRPr="003249DE">
              <w:rPr>
                <w:rFonts w:ascii="Arial Narrow" w:hAnsi="Arial Narrow" w:cs="Arial"/>
                <w:bCs/>
                <w:color w:val="000000" w:themeColor="text1"/>
                <w:sz w:val="24"/>
                <w:szCs w:val="24"/>
              </w:rPr>
              <w:t xml:space="preserve">/ </w:t>
            </w:r>
            <w:r w:rsidR="002D1E9F"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790160B6"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124" w:type="dxa"/>
            <w:tcBorders>
              <w:top w:val="single" w:sz="4" w:space="0" w:color="auto"/>
              <w:left w:val="single" w:sz="4" w:space="0" w:color="auto"/>
              <w:bottom w:val="single" w:sz="4" w:space="0" w:color="auto"/>
              <w:right w:val="single" w:sz="4" w:space="0" w:color="auto"/>
            </w:tcBorders>
            <w:noWrap/>
            <w:vAlign w:val="center"/>
          </w:tcPr>
          <w:p w14:paraId="44E82220"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Adet Başına</w:t>
            </w:r>
          </w:p>
          <w:p w14:paraId="1871F0C8"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عدد</w:t>
            </w:r>
          </w:p>
        </w:tc>
      </w:tr>
      <w:tr w:rsidR="002D1E9F" w:rsidRPr="003249DE" w14:paraId="4D6EF2CC" w14:textId="77777777" w:rsidTr="00DE1067">
        <w:trPr>
          <w:trHeight w:val="241"/>
        </w:trPr>
        <w:tc>
          <w:tcPr>
            <w:tcW w:w="3397" w:type="dxa"/>
            <w:tcBorders>
              <w:top w:val="single" w:sz="4" w:space="0" w:color="auto"/>
              <w:left w:val="single" w:sz="4" w:space="0" w:color="auto"/>
              <w:bottom w:val="single" w:sz="4" w:space="0" w:color="auto"/>
              <w:right w:val="single" w:sz="4" w:space="0" w:color="auto"/>
            </w:tcBorders>
            <w:vAlign w:val="center"/>
            <w:hideMark/>
          </w:tcPr>
          <w:p w14:paraId="2FD0E9BD" w14:textId="735B56B2"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pacing w:val="-6"/>
                <w:sz w:val="24"/>
                <w:szCs w:val="24"/>
              </w:rPr>
              <w:lastRenderedPageBreak/>
              <w:t>Döviz Çek Tahsilatı</w:t>
            </w:r>
            <w:r w:rsidRPr="003249DE">
              <w:rPr>
                <w:rFonts w:ascii="Arial Narrow" w:hAnsi="Arial Narrow" w:cs="Arial"/>
                <w:sz w:val="24"/>
                <w:szCs w:val="24"/>
              </w:rPr>
              <w:t xml:space="preserve"> / </w:t>
            </w:r>
            <w:r w:rsidRPr="003249DE">
              <w:rPr>
                <w:rFonts w:ascii="Arial Narrow" w:hAnsi="Arial Narrow" w:cs="Arial"/>
                <w:sz w:val="24"/>
                <w:szCs w:val="24"/>
                <w:rtl/>
              </w:rPr>
              <w:t>تحصيل شيك العملة الأجنبية</w:t>
            </w:r>
          </w:p>
          <w:p w14:paraId="7CA3C92E" w14:textId="41AEC60A" w:rsidR="002D1E9F" w:rsidRPr="003249DE" w:rsidRDefault="002D1E9F" w:rsidP="00B07635">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(Sadece finansal tüketici müşterilerimizden alınacak ücrettir. Ticari müşterilerimizin döviz çekleri tahsilat ücretleri aşağıda 2 nolu bölümde yer almaktadır.)</w:t>
            </w:r>
          </w:p>
          <w:p w14:paraId="3269DB87" w14:textId="358889DE" w:rsidR="002D1E9F" w:rsidRPr="003249DE" w:rsidRDefault="002D1E9F" w:rsidP="00B07635">
            <w:pPr>
              <w:spacing w:after="0" w:line="240" w:lineRule="auto"/>
              <w:jc w:val="right"/>
              <w:rPr>
                <w:rFonts w:ascii="Arial Narrow" w:hAnsi="Arial Narrow" w:cs="Arial"/>
                <w:sz w:val="24"/>
                <w:szCs w:val="24"/>
                <w:lang w:bidi="ar-SY"/>
              </w:rPr>
            </w:pPr>
            <w:r w:rsidRPr="003249DE">
              <w:rPr>
                <w:rFonts w:ascii="Arial Narrow" w:hAnsi="Arial Narrow" w:cs="Arial"/>
                <w:sz w:val="24"/>
                <w:szCs w:val="24"/>
                <w:rtl/>
                <w:lang w:bidi="ar-SY"/>
              </w:rPr>
              <w:t>هي أجرة تُحصل من عملائنا المستهلكين الماليين فقط.</w:t>
            </w:r>
          </w:p>
          <w:p w14:paraId="2217A096" w14:textId="77777777" w:rsidR="002D1E9F" w:rsidRPr="003249DE" w:rsidRDefault="002D1E9F" w:rsidP="00B07635">
            <w:pPr>
              <w:spacing w:after="0" w:line="240" w:lineRule="auto"/>
              <w:jc w:val="right"/>
              <w:rPr>
                <w:rFonts w:ascii="Arial Narrow" w:hAnsi="Arial Narrow" w:cs="Arial"/>
                <w:sz w:val="24"/>
                <w:szCs w:val="24"/>
                <w:rtl/>
              </w:rPr>
            </w:pPr>
            <w:r w:rsidRPr="003249DE">
              <w:rPr>
                <w:rFonts w:ascii="Arial Narrow" w:hAnsi="Arial Narrow" w:cs="Arial"/>
                <w:sz w:val="24"/>
                <w:szCs w:val="24"/>
                <w:rtl/>
                <w:lang w:bidi="ar-SY"/>
              </w:rPr>
              <w:t>إن أجور تحصيل شيكات العملات الأجنبية لعملائنا التجاريين موضحة في القسم 2 أدناه.</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D27CC6C" w14:textId="77777777" w:rsidR="00060B92"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595</w:t>
            </w:r>
          </w:p>
          <w:p w14:paraId="7F786C76" w14:textId="1B6E2FAD"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360DAD" w14:textId="1176317E" w:rsidR="00DE1067" w:rsidRPr="003249DE" w:rsidRDefault="00060B92"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595</w:t>
            </w:r>
            <w:r w:rsidR="002D1E9F" w:rsidRPr="003249DE">
              <w:rPr>
                <w:rFonts w:ascii="Arial Narrow" w:hAnsi="Arial Narrow" w:cs="Arial"/>
                <w:sz w:val="24"/>
                <w:szCs w:val="24"/>
              </w:rPr>
              <w:t xml:space="preserve"> </w:t>
            </w:r>
          </w:p>
          <w:p w14:paraId="49E5E021" w14:textId="3C2449F5"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2D4362C" w14:textId="77777777"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 </w:t>
            </w:r>
          </w:p>
        </w:tc>
        <w:tc>
          <w:tcPr>
            <w:tcW w:w="3124" w:type="dxa"/>
            <w:tcBorders>
              <w:top w:val="single" w:sz="4" w:space="0" w:color="auto"/>
              <w:left w:val="single" w:sz="4" w:space="0" w:color="auto"/>
              <w:bottom w:val="single" w:sz="4" w:space="0" w:color="auto"/>
              <w:right w:val="single" w:sz="4" w:space="0" w:color="auto"/>
            </w:tcBorders>
            <w:noWrap/>
            <w:vAlign w:val="center"/>
            <w:hideMark/>
          </w:tcPr>
          <w:p w14:paraId="722EE3D6" w14:textId="74DF49A1"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r w:rsidR="00FF5C6F" w:rsidRPr="003249DE">
              <w:rPr>
                <w:rFonts w:ascii="Arial Narrow" w:hAnsi="Arial Narrow" w:cs="Arial"/>
                <w:sz w:val="24"/>
                <w:szCs w:val="24"/>
              </w:rPr>
              <w:t>.3.kişilere ödenecek ücret ve vergi ayrıca alınacaktır.</w:t>
            </w:r>
          </w:p>
          <w:p w14:paraId="0BE78F3E" w14:textId="01236185" w:rsidR="002D1E9F" w:rsidRPr="003249DE" w:rsidRDefault="002D1E9F" w:rsidP="00B07635">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طلب</w:t>
            </w:r>
            <w:r w:rsidR="00FB57F8" w:rsidRPr="003249DE">
              <w:rPr>
                <w:rFonts w:ascii="Arial Narrow" w:hAnsi="Arial Narrow" w:cs="Arial"/>
                <w:sz w:val="24"/>
                <w:szCs w:val="24"/>
                <w:rtl/>
              </w:rPr>
              <w:t>.  وسيتم تحصيل الرسوم والضريبة المستحقة للأطراف الثالثة بشكل منفصل</w:t>
            </w:r>
          </w:p>
        </w:tc>
      </w:tr>
      <w:tr w:rsidR="006E2C0B" w:rsidRPr="003249DE" w14:paraId="512A30C6" w14:textId="77777777" w:rsidTr="00957F13">
        <w:trPr>
          <w:trHeight w:val="44"/>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7AFCF" w14:textId="3EAB2F7F" w:rsidR="006E2C0B" w:rsidRPr="003249DE" w:rsidRDefault="006E2C0B" w:rsidP="006E2C0B">
            <w:pPr>
              <w:bidi/>
              <w:spacing w:after="0" w:line="240" w:lineRule="auto"/>
              <w:jc w:val="right"/>
              <w:rPr>
                <w:rFonts w:ascii="Arial Narrow" w:hAnsi="Arial Narrow" w:cs="Arial"/>
                <w:spacing w:val="-6"/>
                <w:sz w:val="24"/>
                <w:szCs w:val="24"/>
              </w:rPr>
            </w:pPr>
            <w:r w:rsidRPr="003249DE">
              <w:rPr>
                <w:rFonts w:ascii="Arial Narrow" w:hAnsi="Arial Narrow" w:cs="Arial"/>
                <w:spacing w:val="-6"/>
                <w:sz w:val="24"/>
                <w:szCs w:val="24"/>
              </w:rPr>
              <w:t xml:space="preserve"> Çek İstihbarat</w:t>
            </w:r>
          </w:p>
          <w:p w14:paraId="17C40DAB" w14:textId="15105EA2" w:rsidR="006E2C0B" w:rsidRPr="003249DE" w:rsidRDefault="006E2C0B" w:rsidP="006E2C0B">
            <w:pPr>
              <w:bidi/>
              <w:spacing w:after="0" w:line="240" w:lineRule="auto"/>
              <w:jc w:val="right"/>
              <w:rPr>
                <w:rFonts w:ascii="Arial Narrow" w:hAnsi="Arial Narrow" w:cs="Arial"/>
                <w:sz w:val="24"/>
                <w:szCs w:val="24"/>
                <w:rtl/>
              </w:rPr>
            </w:pPr>
            <w:r w:rsidRPr="003249DE">
              <w:rPr>
                <w:rFonts w:ascii="Arial Narrow" w:hAnsi="Arial Narrow" w:cs="Arial"/>
                <w:sz w:val="24"/>
                <w:szCs w:val="24"/>
                <w:rtl/>
              </w:rPr>
              <w:t>تحصيل معلومات الشيك</w:t>
            </w:r>
          </w:p>
          <w:p w14:paraId="2F76B340" w14:textId="21C66DA8" w:rsidR="006E2C0B" w:rsidRPr="003249DE" w:rsidRDefault="006E2C0B" w:rsidP="006E2C0B">
            <w:pPr>
              <w:bidi/>
              <w:spacing w:after="0" w:line="240" w:lineRule="auto"/>
              <w:rPr>
                <w:rFonts w:ascii="Arial Narrow" w:hAnsi="Arial Narrow" w:cs="Arial"/>
                <w:sz w:val="24"/>
                <w:szCs w:val="24"/>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37DFC8" w14:textId="77777777" w:rsidR="00060B92" w:rsidRPr="003249DE" w:rsidRDefault="00060B92"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65</w:t>
            </w:r>
          </w:p>
          <w:p w14:paraId="77C77577" w14:textId="039E127C"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47AB30" w14:textId="77777777" w:rsidR="00060B92" w:rsidRPr="003249DE" w:rsidRDefault="00060B92"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65</w:t>
            </w:r>
          </w:p>
          <w:p w14:paraId="39F2408E" w14:textId="73056D86"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A357D6" w14:textId="77777777"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09FA24" w14:textId="77777777" w:rsidR="008A0C9E" w:rsidRPr="003249DE" w:rsidRDefault="008A0C9E" w:rsidP="008A0C9E">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7932F884" w14:textId="0ECE29B9" w:rsidR="008A0C9E" w:rsidRPr="003249DE" w:rsidRDefault="008A0C9E" w:rsidP="008A0C9E">
            <w:pPr>
              <w:spacing w:after="0" w:line="240" w:lineRule="auto"/>
              <w:jc w:val="center"/>
              <w:rPr>
                <w:rFonts w:ascii="Arial Narrow" w:hAnsi="Arial Narrow" w:cs="Arial"/>
                <w:sz w:val="24"/>
                <w:szCs w:val="24"/>
              </w:rPr>
            </w:pPr>
            <w:r w:rsidRPr="003249DE">
              <w:rPr>
                <w:rFonts w:ascii="Arial Narrow" w:hAnsi="Arial Narrow" w:cs="Arial"/>
                <w:sz w:val="24"/>
                <w:szCs w:val="24"/>
                <w:rtl/>
              </w:rPr>
              <w:t>عن كل طلب</w:t>
            </w:r>
          </w:p>
          <w:p w14:paraId="68279273" w14:textId="52CF63C2" w:rsidR="008A0C9E" w:rsidRPr="003249DE" w:rsidRDefault="008A0C9E" w:rsidP="006E2C0B">
            <w:pPr>
              <w:spacing w:after="0" w:line="240" w:lineRule="auto"/>
              <w:jc w:val="center"/>
              <w:rPr>
                <w:rFonts w:ascii="Arial Narrow" w:hAnsi="Arial Narrow" w:cs="Arial"/>
                <w:sz w:val="24"/>
                <w:szCs w:val="24"/>
              </w:rPr>
            </w:pPr>
          </w:p>
        </w:tc>
      </w:tr>
      <w:tr w:rsidR="006E2C0B" w:rsidRPr="003249DE" w14:paraId="477886F6" w14:textId="77777777" w:rsidTr="00DE1067">
        <w:trPr>
          <w:trHeight w:val="44"/>
        </w:trPr>
        <w:tc>
          <w:tcPr>
            <w:tcW w:w="3397" w:type="dxa"/>
            <w:tcBorders>
              <w:top w:val="single" w:sz="4" w:space="0" w:color="auto"/>
              <w:left w:val="single" w:sz="4" w:space="0" w:color="auto"/>
              <w:bottom w:val="single" w:sz="4" w:space="0" w:color="auto"/>
              <w:right w:val="single" w:sz="4" w:space="0" w:color="auto"/>
            </w:tcBorders>
            <w:vAlign w:val="center"/>
          </w:tcPr>
          <w:p w14:paraId="5A9E0474" w14:textId="77777777" w:rsidR="006E2C0B" w:rsidRPr="003249DE" w:rsidRDefault="006E2C0B" w:rsidP="006E2C0B">
            <w:pPr>
              <w:bidi/>
              <w:spacing w:after="0" w:line="240" w:lineRule="auto"/>
              <w:jc w:val="right"/>
              <w:rPr>
                <w:rFonts w:ascii="Arial Narrow" w:hAnsi="Arial Narrow" w:cs="Arial"/>
                <w:sz w:val="24"/>
                <w:szCs w:val="24"/>
              </w:rPr>
            </w:pPr>
            <w:r w:rsidRPr="003249DE">
              <w:rPr>
                <w:rFonts w:ascii="Arial Narrow" w:hAnsi="Arial Narrow" w:cs="Arial"/>
                <w:sz w:val="24"/>
                <w:szCs w:val="24"/>
                <w:rtl/>
              </w:rPr>
              <w:t>تنظيم شيك مصدق</w:t>
            </w:r>
            <w:r w:rsidRPr="003249DE">
              <w:rPr>
                <w:rFonts w:ascii="Arial Narrow" w:hAnsi="Arial Narrow" w:cs="Arial"/>
                <w:sz w:val="24"/>
                <w:szCs w:val="24"/>
              </w:rPr>
              <w:t xml:space="preserve"> Blokeli Çek Düzenleme</w:t>
            </w:r>
            <w:r w:rsidRPr="003249DE">
              <w:rPr>
                <w:rFonts w:ascii="Arial Narrow" w:hAnsi="Arial Narrow" w:cs="Arial"/>
                <w:sz w:val="24"/>
                <w:szCs w:val="24"/>
                <w:rtl/>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14:paraId="7FEC31C6" w14:textId="77777777" w:rsidR="00060B92" w:rsidRPr="003249DE" w:rsidRDefault="00060B92"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595</w:t>
            </w:r>
          </w:p>
          <w:p w14:paraId="7B1DBEE3" w14:textId="3734CEBE"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noWrap/>
            <w:vAlign w:val="center"/>
          </w:tcPr>
          <w:p w14:paraId="13977211" w14:textId="77777777" w:rsidR="00060B92" w:rsidRPr="003249DE" w:rsidRDefault="00060B92"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2.435 </w:t>
            </w:r>
          </w:p>
          <w:p w14:paraId="3F31081F" w14:textId="54F9F0CB"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57115844" w14:textId="77777777"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0.10</w:t>
            </w:r>
          </w:p>
        </w:tc>
        <w:tc>
          <w:tcPr>
            <w:tcW w:w="3124" w:type="dxa"/>
            <w:tcBorders>
              <w:top w:val="single" w:sz="4" w:space="0" w:color="auto"/>
              <w:left w:val="single" w:sz="4" w:space="0" w:color="auto"/>
              <w:bottom w:val="single" w:sz="4" w:space="0" w:color="auto"/>
              <w:right w:val="single" w:sz="4" w:space="0" w:color="auto"/>
            </w:tcBorders>
            <w:noWrap/>
            <w:vAlign w:val="center"/>
          </w:tcPr>
          <w:p w14:paraId="4F73FBB9" w14:textId="77777777"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42E57D70" w14:textId="77777777" w:rsidR="006E2C0B" w:rsidRPr="003249DE" w:rsidRDefault="006E2C0B" w:rsidP="006E2C0B">
            <w:pPr>
              <w:spacing w:after="0" w:line="240" w:lineRule="auto"/>
              <w:jc w:val="center"/>
              <w:rPr>
                <w:rFonts w:ascii="Arial Narrow" w:hAnsi="Arial Narrow" w:cs="Arial"/>
                <w:sz w:val="24"/>
                <w:szCs w:val="24"/>
                <w:rtl/>
              </w:rPr>
            </w:pPr>
            <w:r w:rsidRPr="003249DE">
              <w:rPr>
                <w:rFonts w:ascii="Arial Narrow" w:hAnsi="Arial Narrow" w:cs="Arial"/>
                <w:sz w:val="24"/>
                <w:szCs w:val="24"/>
                <w:rtl/>
              </w:rPr>
              <w:t>عن كل طلب</w:t>
            </w:r>
          </w:p>
          <w:p w14:paraId="2F8CCBF0" w14:textId="26E1E39B" w:rsidR="008A0C9E" w:rsidRPr="003249DE" w:rsidRDefault="008A0C9E" w:rsidP="006E2C0B">
            <w:pPr>
              <w:spacing w:after="0" w:line="240" w:lineRule="auto"/>
              <w:jc w:val="center"/>
              <w:rPr>
                <w:rFonts w:ascii="Arial Narrow" w:hAnsi="Arial Narrow" w:cs="Arial"/>
                <w:sz w:val="24"/>
                <w:szCs w:val="24"/>
              </w:rPr>
            </w:pPr>
          </w:p>
        </w:tc>
      </w:tr>
      <w:tr w:rsidR="006E2C0B" w:rsidRPr="003249DE" w14:paraId="1CB0996D" w14:textId="77777777" w:rsidTr="00DE1067">
        <w:trPr>
          <w:trHeight w:val="44"/>
        </w:trPr>
        <w:tc>
          <w:tcPr>
            <w:tcW w:w="3397" w:type="dxa"/>
            <w:tcBorders>
              <w:top w:val="single" w:sz="4" w:space="0" w:color="auto"/>
              <w:left w:val="single" w:sz="4" w:space="0" w:color="auto"/>
              <w:bottom w:val="single" w:sz="4" w:space="0" w:color="auto"/>
              <w:right w:val="single" w:sz="4" w:space="0" w:color="auto"/>
            </w:tcBorders>
            <w:vAlign w:val="center"/>
          </w:tcPr>
          <w:p w14:paraId="6F05ECAC" w14:textId="4415B004" w:rsidR="006E2C0B" w:rsidRPr="003249DE" w:rsidRDefault="006E2C0B" w:rsidP="006E2C0B">
            <w:pPr>
              <w:bidi/>
              <w:spacing w:after="0" w:line="240" w:lineRule="auto"/>
              <w:jc w:val="right"/>
              <w:rPr>
                <w:rFonts w:ascii="Arial Narrow" w:hAnsi="Arial Narrow" w:cs="Arial"/>
                <w:sz w:val="24"/>
                <w:szCs w:val="24"/>
                <w:rtl/>
              </w:rPr>
            </w:pPr>
            <w:r w:rsidRPr="003249DE">
              <w:rPr>
                <w:rFonts w:ascii="Arial Narrow" w:hAnsi="Arial Narrow" w:cs="Arial"/>
                <w:color w:val="000000" w:themeColor="text1"/>
                <w:spacing w:val="-6"/>
                <w:sz w:val="24"/>
                <w:szCs w:val="24"/>
                <w:rtl/>
              </w:rPr>
              <w:t>رسوم إعادة الشيك</w:t>
            </w:r>
            <w:r w:rsidRPr="003249DE">
              <w:rPr>
                <w:rFonts w:ascii="Arial Narrow" w:hAnsi="Arial Narrow" w:cs="Arial"/>
                <w:sz w:val="24"/>
                <w:szCs w:val="24"/>
              </w:rPr>
              <w:t xml:space="preserve">  </w:t>
            </w:r>
            <w:r w:rsidRPr="003249DE">
              <w:rPr>
                <w:rFonts w:ascii="Arial Narrow" w:hAnsi="Arial Narrow" w:cs="Arial"/>
                <w:color w:val="000000" w:themeColor="text1"/>
                <w:spacing w:val="-6"/>
                <w:sz w:val="24"/>
                <w:szCs w:val="24"/>
              </w:rPr>
              <w:t xml:space="preserve"> Çek İade Ücreti / </w:t>
            </w:r>
          </w:p>
        </w:tc>
        <w:tc>
          <w:tcPr>
            <w:tcW w:w="1560" w:type="dxa"/>
            <w:tcBorders>
              <w:top w:val="single" w:sz="4" w:space="0" w:color="auto"/>
              <w:left w:val="single" w:sz="4" w:space="0" w:color="auto"/>
              <w:bottom w:val="single" w:sz="4" w:space="0" w:color="auto"/>
              <w:right w:val="single" w:sz="4" w:space="0" w:color="auto"/>
            </w:tcBorders>
            <w:noWrap/>
            <w:vAlign w:val="center"/>
          </w:tcPr>
          <w:p w14:paraId="3312E7CD" w14:textId="551A6477"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color w:val="000000"/>
                <w:sz w:val="24"/>
                <w:szCs w:val="24"/>
              </w:rPr>
              <w:t xml:space="preserve">     </w:t>
            </w:r>
            <w:r w:rsidR="00060B92" w:rsidRPr="003249DE">
              <w:rPr>
                <w:rFonts w:ascii="Arial Narrow" w:hAnsi="Arial Narrow" w:cs="Arial"/>
                <w:color w:val="000000"/>
                <w:sz w:val="24"/>
                <w:szCs w:val="24"/>
              </w:rPr>
              <w:t>187</w:t>
            </w:r>
            <w:r w:rsidRPr="003249DE">
              <w:rPr>
                <w:rFonts w:ascii="Arial Narrow" w:hAnsi="Arial Narrow" w:cs="Arial"/>
                <w:color w:val="000000"/>
                <w:sz w:val="24"/>
                <w:szCs w:val="24"/>
              </w:rPr>
              <w:t xml:space="preserve"> </w:t>
            </w:r>
            <w:r w:rsidRPr="003249DE">
              <w:rPr>
                <w:rFonts w:ascii="Arial Narrow" w:hAnsi="Arial Narrow" w:cs="Arial"/>
                <w:sz w:val="24"/>
                <w:szCs w:val="24"/>
              </w:rPr>
              <w:t xml:space="preserve"> </w:t>
            </w:r>
          </w:p>
          <w:p w14:paraId="5155829C" w14:textId="0F0E4FAA"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701" w:type="dxa"/>
            <w:tcBorders>
              <w:top w:val="single" w:sz="4" w:space="0" w:color="auto"/>
              <w:left w:val="single" w:sz="4" w:space="0" w:color="auto"/>
              <w:bottom w:val="single" w:sz="4" w:space="0" w:color="auto"/>
              <w:right w:val="single" w:sz="4" w:space="0" w:color="auto"/>
            </w:tcBorders>
            <w:noWrap/>
            <w:vAlign w:val="center"/>
          </w:tcPr>
          <w:p w14:paraId="59BEAEF0" w14:textId="2ABE9B6E" w:rsidR="006E2C0B" w:rsidRPr="003249DE" w:rsidRDefault="00060B92" w:rsidP="006E2C0B">
            <w:pPr>
              <w:spacing w:after="0" w:line="240" w:lineRule="auto"/>
              <w:jc w:val="center"/>
              <w:rPr>
                <w:rFonts w:ascii="Arial Narrow" w:hAnsi="Arial Narrow" w:cs="Arial"/>
                <w:sz w:val="24"/>
                <w:szCs w:val="24"/>
              </w:rPr>
            </w:pPr>
            <w:r w:rsidRPr="003249DE">
              <w:rPr>
                <w:rFonts w:ascii="Arial Narrow" w:hAnsi="Arial Narrow" w:cs="Arial"/>
                <w:color w:val="000000"/>
                <w:sz w:val="24"/>
                <w:szCs w:val="24"/>
              </w:rPr>
              <w:t>187</w:t>
            </w:r>
            <w:r w:rsidR="006E2C0B" w:rsidRPr="003249DE">
              <w:rPr>
                <w:rFonts w:ascii="Arial Narrow" w:hAnsi="Arial Narrow" w:cs="Arial"/>
                <w:sz w:val="24"/>
                <w:szCs w:val="24"/>
              </w:rPr>
              <w:t xml:space="preserve">  </w:t>
            </w:r>
          </w:p>
          <w:p w14:paraId="58808BE3" w14:textId="77538267"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275" w:type="dxa"/>
            <w:tcBorders>
              <w:top w:val="single" w:sz="4" w:space="0" w:color="auto"/>
              <w:left w:val="single" w:sz="4" w:space="0" w:color="auto"/>
              <w:bottom w:val="single" w:sz="4" w:space="0" w:color="auto"/>
              <w:right w:val="single" w:sz="4" w:space="0" w:color="auto"/>
            </w:tcBorders>
            <w:noWrap/>
            <w:vAlign w:val="center"/>
          </w:tcPr>
          <w:p w14:paraId="56836EE9" w14:textId="1CCEB851"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w:t>
            </w:r>
          </w:p>
        </w:tc>
        <w:tc>
          <w:tcPr>
            <w:tcW w:w="3124" w:type="dxa"/>
            <w:tcBorders>
              <w:top w:val="single" w:sz="4" w:space="0" w:color="auto"/>
              <w:left w:val="single" w:sz="4" w:space="0" w:color="auto"/>
              <w:bottom w:val="single" w:sz="4" w:space="0" w:color="auto"/>
              <w:right w:val="single" w:sz="4" w:space="0" w:color="auto"/>
            </w:tcBorders>
            <w:noWrap/>
            <w:vAlign w:val="center"/>
          </w:tcPr>
          <w:p w14:paraId="45927699" w14:textId="3BFC3FC5" w:rsidR="006E2C0B" w:rsidRPr="003249DE" w:rsidRDefault="006E2C0B" w:rsidP="006E2C0B">
            <w:pPr>
              <w:spacing w:after="0" w:line="0" w:lineRule="atLeast"/>
              <w:jc w:val="center"/>
              <w:rPr>
                <w:rFonts w:ascii="Arial Narrow" w:hAnsi="Arial Narrow" w:cs="Arial"/>
                <w:color w:val="000000"/>
                <w:sz w:val="24"/>
                <w:szCs w:val="24"/>
                <w:rtl/>
              </w:rPr>
            </w:pPr>
            <w:r w:rsidRPr="003249DE">
              <w:rPr>
                <w:rFonts w:ascii="Arial Narrow" w:hAnsi="Arial Narrow" w:cs="Arial"/>
                <w:color w:val="000000"/>
                <w:sz w:val="24"/>
                <w:szCs w:val="24"/>
              </w:rPr>
              <w:t xml:space="preserve">BSMV Hariç. Asgari Tutar: Normal İade, Azami Tutar: Takas Günü İade Ücretidir. YP Çeklerde: Muhabir borç geçtiğinde, muhabirin borç geçtiği tutar alınmaktadır. / </w:t>
            </w:r>
          </w:p>
          <w:p w14:paraId="0B42CC9F" w14:textId="0E9C3EE9"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color w:val="000000" w:themeColor="text1"/>
                <w:spacing w:val="-6"/>
                <w:sz w:val="24"/>
                <w:szCs w:val="24"/>
                <w:rtl/>
              </w:rPr>
              <w:t>الحد الأدنى للمبلغ باستثناء ضريبة المعاملات المصرفية والتأمين</w:t>
            </w:r>
            <w:r w:rsidRPr="003249DE">
              <w:rPr>
                <w:rFonts w:ascii="Arial Narrow" w:hAnsi="Arial Narrow" w:cs="Arial"/>
                <w:color w:val="000000" w:themeColor="text1"/>
                <w:spacing w:val="-6"/>
                <w:sz w:val="24"/>
                <w:szCs w:val="24"/>
              </w:rPr>
              <w:t>:</w:t>
            </w:r>
            <w:r w:rsidRPr="003249DE">
              <w:rPr>
                <w:rFonts w:ascii="Arial Narrow" w:hAnsi="Arial Narrow" w:cs="Arial"/>
                <w:color w:val="000000" w:themeColor="text1"/>
                <w:spacing w:val="-6"/>
                <w:sz w:val="24"/>
                <w:szCs w:val="24"/>
                <w:rtl/>
              </w:rPr>
              <w:t xml:space="preserve"> استرداد عادي، الحد الأقصى للمبلغ</w:t>
            </w:r>
            <w:r w:rsidRPr="003249DE">
              <w:rPr>
                <w:rFonts w:ascii="Arial Narrow" w:hAnsi="Arial Narrow" w:cs="Arial"/>
                <w:color w:val="000000" w:themeColor="text1"/>
                <w:spacing w:val="-6"/>
                <w:sz w:val="24"/>
                <w:szCs w:val="24"/>
              </w:rPr>
              <w:t>:</w:t>
            </w:r>
            <w:r w:rsidRPr="003249DE">
              <w:rPr>
                <w:rFonts w:ascii="Arial Narrow" w:hAnsi="Arial Narrow" w:cs="Arial"/>
                <w:color w:val="000000" w:themeColor="text1"/>
                <w:spacing w:val="-6"/>
                <w:sz w:val="24"/>
                <w:szCs w:val="24"/>
                <w:rtl/>
              </w:rPr>
              <w:t xml:space="preserve"> رسوم إرجاع يوم الصرف</w:t>
            </w:r>
            <w:r w:rsidRPr="003249DE">
              <w:rPr>
                <w:rFonts w:ascii="Arial Narrow" w:hAnsi="Arial Narrow" w:cs="Arial"/>
                <w:color w:val="000000" w:themeColor="text1"/>
                <w:spacing w:val="-6"/>
                <w:sz w:val="24"/>
                <w:szCs w:val="24"/>
              </w:rPr>
              <w:t>.</w:t>
            </w:r>
            <w:r w:rsidRPr="003249DE">
              <w:rPr>
                <w:rFonts w:ascii="Arial Narrow" w:hAnsi="Arial Narrow" w:cs="Arial"/>
                <w:color w:val="000000" w:themeColor="text1"/>
                <w:spacing w:val="-6"/>
                <w:sz w:val="24"/>
                <w:szCs w:val="24"/>
                <w:rtl/>
              </w:rPr>
              <w:t xml:space="preserve"> أما بالنسبة لشيكات الصكوك بالعملة الأجنبية</w:t>
            </w:r>
            <w:r w:rsidRPr="003249DE">
              <w:rPr>
                <w:rFonts w:ascii="Arial Narrow" w:hAnsi="Arial Narrow" w:cs="Arial"/>
                <w:color w:val="000000" w:themeColor="text1"/>
                <w:spacing w:val="-6"/>
                <w:sz w:val="24"/>
                <w:szCs w:val="24"/>
              </w:rPr>
              <w:t>:</w:t>
            </w:r>
            <w:r w:rsidRPr="003249DE">
              <w:rPr>
                <w:rFonts w:ascii="Arial Narrow" w:hAnsi="Arial Narrow" w:cs="Arial"/>
                <w:color w:val="000000" w:themeColor="text1"/>
                <w:spacing w:val="-6"/>
                <w:sz w:val="24"/>
                <w:szCs w:val="24"/>
                <w:rtl/>
              </w:rPr>
              <w:t xml:space="preserve"> عندما يتم خصم المبلغ من المراسل، يتم أخذ المبلغ الذي يتم خصمه من المراسل</w:t>
            </w:r>
          </w:p>
        </w:tc>
      </w:tr>
    </w:tbl>
    <w:tbl>
      <w:tblPr>
        <w:tblStyle w:val="TabloKlavuzu"/>
        <w:tblW w:w="11058" w:type="dxa"/>
        <w:tblInd w:w="-431" w:type="dxa"/>
        <w:tblLook w:val="04A0" w:firstRow="1" w:lastRow="0" w:firstColumn="1" w:lastColumn="0" w:noHBand="0" w:noVBand="1"/>
      </w:tblPr>
      <w:tblGrid>
        <w:gridCol w:w="6096"/>
        <w:gridCol w:w="4962"/>
      </w:tblGrid>
      <w:tr w:rsidR="002D1E9F" w:rsidRPr="003249DE" w14:paraId="66C09B33" w14:textId="77777777" w:rsidTr="005C6760">
        <w:tc>
          <w:tcPr>
            <w:tcW w:w="6096" w:type="dxa"/>
          </w:tcPr>
          <w:p w14:paraId="75DE5DDC" w14:textId="78075FA9" w:rsidR="002D1E9F" w:rsidRPr="003249DE" w:rsidRDefault="002D1E9F" w:rsidP="00B07635">
            <w:pPr>
              <w:tabs>
                <w:tab w:val="left" w:pos="480"/>
                <w:tab w:val="left" w:pos="709"/>
              </w:tabs>
              <w:jc w:val="both"/>
              <w:rPr>
                <w:rFonts w:ascii="Arial Narrow" w:hAnsi="Arial Narrow" w:cs="Arial"/>
                <w:b/>
                <w:spacing w:val="-6"/>
                <w:sz w:val="24"/>
                <w:szCs w:val="24"/>
              </w:rPr>
            </w:pPr>
            <w:r w:rsidRPr="003249DE">
              <w:rPr>
                <w:rFonts w:ascii="Arial Narrow" w:hAnsi="Arial Narrow" w:cs="Arial"/>
                <w:b/>
                <w:spacing w:val="-6"/>
                <w:sz w:val="24"/>
                <w:szCs w:val="24"/>
              </w:rPr>
              <w:t xml:space="preserve">*GEÇERLİLİK SÜRESİ ve DEĞİŞİKLİK ESASI: Yukarıdaki 2 tabloda bulunan ücretlerin geçerlilik süresi sözleşme tarihini izleyen yılsonuna kadardır. Bu tarihten sonraki ücret değişiklikleri </w:t>
            </w:r>
            <w:hyperlink r:id="rId24" w:history="1">
              <w:r w:rsidRPr="003249DE">
                <w:rPr>
                  <w:rStyle w:val="Kpr"/>
                  <w:rFonts w:ascii="Arial Narrow" w:hAnsi="Arial Narrow" w:cs="Arial"/>
                  <w:b/>
                  <w:spacing w:val="-6"/>
                  <w:sz w:val="24"/>
                  <w:szCs w:val="24"/>
                </w:rPr>
                <w:t>www.kuveytturk.com.tr/urun-ve-hizmet-ucretleri</w:t>
              </w:r>
            </w:hyperlink>
            <w:r w:rsidRPr="003249DE">
              <w:rPr>
                <w:rFonts w:ascii="Arial Narrow" w:hAnsi="Arial Narrow" w:cs="Arial"/>
                <w:b/>
                <w:spacing w:val="-6"/>
                <w:sz w:val="24"/>
                <w:szCs w:val="24"/>
              </w:rPr>
              <w:t xml:space="preserve"> adresinde ilan edilecek, ilan tarihinden sonra ilan edilen ücretler geçerli olacaktır.</w:t>
            </w:r>
          </w:p>
        </w:tc>
        <w:tc>
          <w:tcPr>
            <w:tcW w:w="4962" w:type="dxa"/>
          </w:tcPr>
          <w:p w14:paraId="6EC3C099" w14:textId="77777777" w:rsidR="002D1E9F" w:rsidRPr="003249DE" w:rsidRDefault="002D1E9F" w:rsidP="00B07635">
            <w:pPr>
              <w:pStyle w:val="AralkYok"/>
              <w:jc w:val="both"/>
              <w:rPr>
                <w:rFonts w:ascii="Arial Narrow" w:hAnsi="Arial Narrow"/>
                <w:b/>
                <w:bCs/>
                <w:noProof/>
                <w:sz w:val="24"/>
                <w:szCs w:val="24"/>
                <w:rtl/>
                <w:lang w:val="tr-TR" w:bidi="ar-SY"/>
              </w:rPr>
            </w:pPr>
            <w:r w:rsidRPr="003249DE">
              <w:rPr>
                <w:rFonts w:ascii="Arial Narrow" w:hAnsi="Arial Narrow"/>
                <w:b/>
                <w:bCs/>
                <w:noProof/>
                <w:sz w:val="24"/>
                <w:szCs w:val="24"/>
                <w:rtl/>
                <w:lang w:val="tr-TR" w:bidi="ar-SY"/>
              </w:rPr>
              <w:t xml:space="preserve">* مدة الصلاحية وأساس التغيير: وتكون صلاحية الرسوم المذكورة في الجدولين أعلاه سارية المفعول حتى نهاية السنة بعد تاريخ العقد. سيتم إعلان تغيير الأجور بعد هذا التاريخ على عنوان </w:t>
            </w:r>
            <w:hyperlink r:id="rId25" w:history="1">
              <w:r w:rsidRPr="003249DE">
                <w:rPr>
                  <w:rStyle w:val="Kpr"/>
                  <w:rFonts w:ascii="Arial Narrow" w:hAnsi="Arial Narrow"/>
                  <w:b/>
                  <w:bCs/>
                  <w:noProof/>
                  <w:spacing w:val="-6"/>
                  <w:sz w:val="24"/>
                  <w:szCs w:val="24"/>
                  <w:lang w:val="tr-TR"/>
                </w:rPr>
                <w:t>www.kuveytturk.com.tr/urun-ve-hizmet-ucretleri</w:t>
              </w:r>
            </w:hyperlink>
            <w:r w:rsidRPr="003249DE">
              <w:rPr>
                <w:rFonts w:ascii="Arial Narrow" w:hAnsi="Arial Narrow"/>
                <w:b/>
                <w:bCs/>
                <w:noProof/>
                <w:sz w:val="24"/>
                <w:szCs w:val="24"/>
                <w:rtl/>
                <w:lang w:val="tr-TR" w:bidi="ar-SY"/>
              </w:rPr>
              <w:t xml:space="preserve"> وتكون الأجور المعلنة بعد تاريخ الإعلان هي الصالحة. </w:t>
            </w:r>
          </w:p>
        </w:tc>
      </w:tr>
    </w:tbl>
    <w:p w14:paraId="0F677829" w14:textId="493D33B7" w:rsidR="00E069DF" w:rsidRPr="003249DE" w:rsidRDefault="00E069DF" w:rsidP="00E069DF">
      <w:pPr>
        <w:pStyle w:val="ListeParagraf"/>
        <w:tabs>
          <w:tab w:val="left" w:pos="360"/>
          <w:tab w:val="left" w:pos="480"/>
        </w:tabs>
        <w:ind w:left="0"/>
        <w:jc w:val="both"/>
        <w:rPr>
          <w:rFonts w:ascii="Arial Narrow" w:hAnsi="Arial Narrow" w:cs="Arial"/>
          <w:b/>
          <w:spacing w:val="-6"/>
          <w:szCs w:val="24"/>
        </w:rPr>
      </w:pPr>
    </w:p>
    <w:p w14:paraId="052DAFAE" w14:textId="601A3F2A" w:rsidR="002D1E9F" w:rsidRPr="003249DE" w:rsidRDefault="002D1E9F" w:rsidP="00B07635">
      <w:pPr>
        <w:pStyle w:val="ListeParagraf"/>
        <w:numPr>
          <w:ilvl w:val="0"/>
          <w:numId w:val="4"/>
        </w:numPr>
        <w:tabs>
          <w:tab w:val="left" w:pos="360"/>
          <w:tab w:val="left" w:pos="480"/>
        </w:tabs>
        <w:ind w:left="0" w:firstLine="0"/>
        <w:jc w:val="both"/>
        <w:rPr>
          <w:rFonts w:ascii="Arial Narrow" w:hAnsi="Arial Narrow" w:cs="Arial"/>
          <w:b/>
          <w:spacing w:val="-6"/>
          <w:szCs w:val="24"/>
        </w:rPr>
      </w:pPr>
      <w:r w:rsidRPr="003249DE">
        <w:rPr>
          <w:rFonts w:ascii="Arial Narrow" w:hAnsi="Arial Narrow" w:cs="Arial"/>
          <w:b/>
          <w:spacing w:val="-6"/>
          <w:szCs w:val="24"/>
          <w:u w:val="single"/>
        </w:rPr>
        <w:t>YUKARIDAKİ ÜCRETLERE EK OLARAK YALNIZCA TİCARİ İŞLEMLER İÇİN UYGULANACAK İŞLEM ÜCRETLERİ</w:t>
      </w:r>
    </w:p>
    <w:p w14:paraId="44B96021" w14:textId="77777777" w:rsidR="002D1E9F" w:rsidRPr="003249DE" w:rsidRDefault="002D1E9F" w:rsidP="00B07635">
      <w:pPr>
        <w:pStyle w:val="ListeParagraf"/>
        <w:tabs>
          <w:tab w:val="left" w:pos="360"/>
          <w:tab w:val="left" w:pos="480"/>
        </w:tabs>
        <w:bidi/>
        <w:ind w:left="0"/>
        <w:jc w:val="both"/>
        <w:rPr>
          <w:rFonts w:ascii="Arial Narrow" w:hAnsi="Arial Narrow" w:cs="Arial"/>
          <w:bCs/>
          <w:spacing w:val="-6"/>
          <w:szCs w:val="24"/>
          <w:u w:val="single"/>
          <w:rtl/>
        </w:rPr>
      </w:pPr>
      <w:r w:rsidRPr="003249DE">
        <w:rPr>
          <w:rFonts w:ascii="Arial Narrow" w:hAnsi="Arial Narrow" w:cs="Arial"/>
          <w:bCs/>
          <w:spacing w:val="-6"/>
          <w:szCs w:val="24"/>
          <w:u w:val="single"/>
          <w:rtl/>
        </w:rPr>
        <w:tab/>
        <w:t>2- أجور المعاملات التي تطبق على المعاملات التجارية فقط إضافة إلى الأجور المذكورة أعلاه</w:t>
      </w:r>
    </w:p>
    <w:p w14:paraId="16A9BB7D" w14:textId="77777777"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r w:rsidRPr="003249DE">
        <w:rPr>
          <w:rFonts w:ascii="Arial Narrow" w:hAnsi="Arial Narrow" w:cs="Arial"/>
          <w:b/>
          <w:spacing w:val="-6"/>
          <w:sz w:val="24"/>
          <w:szCs w:val="24"/>
        </w:rPr>
        <w:t xml:space="preserve">ÜRÜNÜN ADI/TANIMI : </w:t>
      </w:r>
      <w:r w:rsidRPr="003249DE">
        <w:rPr>
          <w:rFonts w:ascii="Arial Narrow" w:hAnsi="Arial Narrow" w:cs="Arial"/>
          <w:spacing w:val="-6"/>
          <w:sz w:val="24"/>
          <w:szCs w:val="24"/>
        </w:rPr>
        <w:t xml:space="preserve"> </w:t>
      </w:r>
      <w:r w:rsidRPr="003249DE">
        <w:rPr>
          <w:rFonts w:ascii="Arial Narrow" w:hAnsi="Arial Narrow" w:cs="Arial"/>
          <w:b/>
          <w:spacing w:val="-6"/>
          <w:sz w:val="24"/>
          <w:szCs w:val="24"/>
        </w:rPr>
        <w:t>TİCARİ FİNANSMANLAR</w:t>
      </w:r>
    </w:p>
    <w:p w14:paraId="088A7AA9" w14:textId="77777777" w:rsidR="002D1E9F" w:rsidRPr="003249DE" w:rsidRDefault="002D1E9F" w:rsidP="00B07635">
      <w:pPr>
        <w:tabs>
          <w:tab w:val="left" w:pos="480"/>
          <w:tab w:val="left" w:pos="709"/>
        </w:tabs>
        <w:spacing w:after="0" w:line="240" w:lineRule="auto"/>
        <w:jc w:val="right"/>
        <w:rPr>
          <w:rFonts w:ascii="Arial Narrow" w:hAnsi="Arial Narrow" w:cs="Arial"/>
          <w:spacing w:val="-6"/>
          <w:sz w:val="24"/>
          <w:szCs w:val="24"/>
        </w:rPr>
      </w:pPr>
      <w:r w:rsidRPr="003249DE">
        <w:rPr>
          <w:rFonts w:ascii="Arial Narrow" w:hAnsi="Arial Narrow" w:cs="Arial"/>
          <w:spacing w:val="-6"/>
          <w:sz w:val="24"/>
          <w:szCs w:val="24"/>
        </w:rPr>
        <w:t xml:space="preserve">   </w:t>
      </w:r>
      <w:r w:rsidRPr="003249DE">
        <w:rPr>
          <w:rFonts w:ascii="Arial Narrow" w:hAnsi="Arial Narrow" w:cs="Arial"/>
          <w:bCs/>
          <w:spacing w:val="-6"/>
          <w:sz w:val="24"/>
          <w:szCs w:val="24"/>
          <w:rtl/>
        </w:rPr>
        <w:t>اسم / تعريف المنتج:</w:t>
      </w:r>
      <w:r w:rsidRPr="003249DE">
        <w:rPr>
          <w:rFonts w:ascii="Arial Narrow" w:hAnsi="Arial Narrow" w:cs="Arial"/>
          <w:bCs/>
          <w:spacing w:val="-6"/>
          <w:sz w:val="24"/>
          <w:szCs w:val="24"/>
          <w:rtl/>
          <w:lang w:bidi="ar-SY"/>
        </w:rPr>
        <w:t xml:space="preserve"> التمويلات التجارية</w:t>
      </w:r>
      <w:r w:rsidRPr="003249DE">
        <w:rPr>
          <w:rFonts w:ascii="Arial Narrow" w:hAnsi="Arial Narrow" w:cs="Arial"/>
          <w:bCs/>
          <w:spacing w:val="-6"/>
          <w:sz w:val="24"/>
          <w:szCs w:val="24"/>
          <w:rtl/>
        </w:rPr>
        <w:t xml:space="preserve"> </w:t>
      </w:r>
    </w:p>
    <w:p w14:paraId="43906D7A" w14:textId="20794DCF" w:rsidR="00D02095"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p w14:paraId="68AAC12F" w14:textId="1219E925" w:rsidR="00F61B50" w:rsidRPr="003249DE" w:rsidRDefault="000125B1" w:rsidP="00B07635">
      <w:pPr>
        <w:tabs>
          <w:tab w:val="left" w:pos="480"/>
          <w:tab w:val="left" w:pos="709"/>
        </w:tabs>
        <w:spacing w:after="0" w:line="240" w:lineRule="auto"/>
        <w:jc w:val="both"/>
        <w:rPr>
          <w:rFonts w:ascii="Arial Narrow" w:hAnsi="Arial Narrow" w:cs="Arial"/>
          <w:bCs/>
          <w:spacing w:val="-6"/>
          <w:sz w:val="24"/>
          <w:szCs w:val="24"/>
          <w:rtl/>
        </w:rPr>
      </w:pPr>
      <w:r>
        <w:rPr>
          <w:rFonts w:ascii="Arial Narrow" w:hAnsi="Arial Narrow" w:cs="Arial"/>
          <w:spacing w:val="-6"/>
          <w:sz w:val="24"/>
          <w:szCs w:val="24"/>
        </w:rPr>
        <w:drawing>
          <wp:anchor distT="0" distB="0" distL="114300" distR="114300" simplePos="0" relativeHeight="251672576" behindDoc="0" locked="0" layoutInCell="1" allowOverlap="1" wp14:anchorId="11FD2A92" wp14:editId="4076FFB4">
            <wp:simplePos x="0" y="0"/>
            <wp:positionH relativeFrom="page">
              <wp:posOffset>6641465</wp:posOffset>
            </wp:positionH>
            <wp:positionV relativeFrom="page">
              <wp:posOffset>9804400</wp:posOffset>
            </wp:positionV>
            <wp:extent cx="685800" cy="685800"/>
            <wp:effectExtent l="0" t="0" r="0" b="0"/>
            <wp:wrapNone/>
            <wp:docPr id="1806018550" name="Resim 15"/>
            <wp:cNvGraphicFramePr/>
            <a:graphic xmlns:a="http://schemas.openxmlformats.org/drawingml/2006/main">
              <a:graphicData uri="http://schemas.openxmlformats.org/drawingml/2006/picture">
                <pic:pic xmlns:pic="http://schemas.openxmlformats.org/drawingml/2006/picture">
                  <pic:nvPicPr>
                    <pic:cNvPr id="1806018550" name=""/>
                    <pic:cNvPicPr/>
                  </pic:nvPicPr>
                  <pic:blipFill>
                    <a:blip r:embed="rId26">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tbl>
      <w:tblPr>
        <w:tblW w:w="11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2268"/>
        <w:gridCol w:w="1701"/>
        <w:gridCol w:w="2410"/>
        <w:gridCol w:w="1549"/>
      </w:tblGrid>
      <w:tr w:rsidR="002D1E9F" w:rsidRPr="003249DE" w14:paraId="6764DF5B" w14:textId="77777777" w:rsidTr="00A50DDF">
        <w:trPr>
          <w:trHeight w:val="239"/>
          <w:jc w:val="center"/>
        </w:trPr>
        <w:tc>
          <w:tcPr>
            <w:tcW w:w="3114" w:type="dxa"/>
            <w:shd w:val="clear" w:color="auto" w:fill="F2F2F2" w:themeFill="background1" w:themeFillShade="F2"/>
            <w:vAlign w:val="center"/>
          </w:tcPr>
          <w:p w14:paraId="16C4B11F"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2268" w:type="dxa"/>
            <w:shd w:val="clear" w:color="auto" w:fill="F2F2F2" w:themeFill="background1" w:themeFillShade="F2"/>
            <w:noWrap/>
            <w:vAlign w:val="center"/>
          </w:tcPr>
          <w:p w14:paraId="12CBB6E6"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2C3457B8"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701" w:type="dxa"/>
            <w:shd w:val="clear" w:color="auto" w:fill="F2F2F2" w:themeFill="background1" w:themeFillShade="F2"/>
            <w:vAlign w:val="center"/>
          </w:tcPr>
          <w:p w14:paraId="6F15F03A"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Oran</w:t>
            </w:r>
          </w:p>
          <w:p w14:paraId="37ADDEBA"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الأدنى</w:t>
            </w:r>
          </w:p>
        </w:tc>
        <w:tc>
          <w:tcPr>
            <w:tcW w:w="2410" w:type="dxa"/>
            <w:shd w:val="clear" w:color="auto" w:fill="F2F2F2" w:themeFill="background1" w:themeFillShade="F2"/>
            <w:vAlign w:val="center"/>
          </w:tcPr>
          <w:p w14:paraId="24465093"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388DEA6C"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1549" w:type="dxa"/>
            <w:shd w:val="clear" w:color="auto" w:fill="F2F2F2" w:themeFill="background1" w:themeFillShade="F2"/>
            <w:noWrap/>
            <w:vAlign w:val="center"/>
          </w:tcPr>
          <w:p w14:paraId="376714F7"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Oran (%)</w:t>
            </w:r>
          </w:p>
          <w:p w14:paraId="089C1882"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الأعلى (%)</w:t>
            </w:r>
          </w:p>
        </w:tc>
      </w:tr>
      <w:tr w:rsidR="002D1E9F" w:rsidRPr="003249DE" w14:paraId="7969102D" w14:textId="77777777" w:rsidTr="00A50DDF">
        <w:trPr>
          <w:trHeight w:val="239"/>
          <w:jc w:val="center"/>
        </w:trPr>
        <w:tc>
          <w:tcPr>
            <w:tcW w:w="3114" w:type="dxa"/>
            <w:vAlign w:val="center"/>
          </w:tcPr>
          <w:p w14:paraId="23D9A5BD" w14:textId="77777777" w:rsidR="0075760D" w:rsidRPr="003249DE" w:rsidRDefault="0075760D" w:rsidP="0075760D">
            <w:pPr>
              <w:spacing w:after="0" w:line="240" w:lineRule="auto"/>
              <w:rPr>
                <w:rFonts w:ascii="Arial Narrow" w:hAnsi="Arial Narrow" w:cs="Arial"/>
                <w:b/>
                <w:bCs/>
                <w:sz w:val="24"/>
                <w:szCs w:val="24"/>
              </w:rPr>
            </w:pPr>
            <w:r w:rsidRPr="003249DE">
              <w:rPr>
                <w:rFonts w:ascii="Arial Narrow" w:hAnsi="Arial Narrow" w:cs="Arial"/>
                <w:b/>
                <w:bCs/>
                <w:spacing w:val="-6"/>
                <w:sz w:val="24"/>
                <w:szCs w:val="24"/>
              </w:rPr>
              <w:t xml:space="preserve">Finansman Tahsis ve Finansman Kullandırım </w:t>
            </w:r>
          </w:p>
          <w:p w14:paraId="6FB80AEA" w14:textId="43B61EA1" w:rsidR="0075760D" w:rsidRPr="003249DE" w:rsidRDefault="0075760D" w:rsidP="0075760D">
            <w:pPr>
              <w:spacing w:after="0" w:line="240" w:lineRule="auto"/>
              <w:jc w:val="center"/>
              <w:rPr>
                <w:rFonts w:ascii="Arial Narrow" w:hAnsi="Arial Narrow" w:cs="Arial"/>
                <w:b/>
                <w:bCs/>
                <w:sz w:val="24"/>
                <w:szCs w:val="24"/>
                <w:rtl/>
                <w:lang w:bidi="ar-SY"/>
              </w:rPr>
            </w:pPr>
            <w:r w:rsidRPr="003249DE">
              <w:rPr>
                <w:rFonts w:ascii="Arial Narrow" w:hAnsi="Arial Narrow" w:cs="Arial"/>
                <w:b/>
                <w:bCs/>
                <w:sz w:val="24"/>
                <w:szCs w:val="24"/>
                <w:rtl/>
                <w:lang w:bidi="ar-SY"/>
              </w:rPr>
              <w:lastRenderedPageBreak/>
              <w:t xml:space="preserve">تخصيص التمويل ومنح التمويل </w:t>
            </w:r>
          </w:p>
          <w:p w14:paraId="0287A940" w14:textId="77777777" w:rsidR="002D1E9F" w:rsidRPr="003249DE" w:rsidRDefault="002D1E9F" w:rsidP="0075760D">
            <w:pPr>
              <w:spacing w:after="0" w:line="240" w:lineRule="auto"/>
              <w:jc w:val="center"/>
              <w:rPr>
                <w:rFonts w:ascii="Arial Narrow" w:hAnsi="Arial Narrow" w:cs="Arial"/>
                <w:sz w:val="24"/>
                <w:szCs w:val="24"/>
              </w:rPr>
            </w:pPr>
            <w:r w:rsidRPr="003249DE">
              <w:rPr>
                <w:rFonts w:ascii="Arial Narrow" w:hAnsi="Arial Narrow" w:cs="Arial"/>
                <w:sz w:val="24"/>
                <w:szCs w:val="24"/>
              </w:rPr>
              <w:t>İtibar/Niyet/Referans Mektubu Düzenleme Ücreti</w:t>
            </w:r>
          </w:p>
          <w:p w14:paraId="2974A1A4" w14:textId="77777777" w:rsidR="002D1E9F" w:rsidRPr="003249DE" w:rsidRDefault="002D1E9F" w:rsidP="00B07635">
            <w:pPr>
              <w:bidi/>
              <w:spacing w:after="0" w:line="240" w:lineRule="auto"/>
              <w:jc w:val="center"/>
              <w:rPr>
                <w:rFonts w:ascii="Arial Narrow" w:hAnsi="Arial Narrow" w:cs="Arial"/>
                <w:sz w:val="24"/>
                <w:szCs w:val="24"/>
                <w:rtl/>
              </w:rPr>
            </w:pPr>
            <w:r w:rsidRPr="003249DE">
              <w:rPr>
                <w:rFonts w:ascii="Arial Narrow" w:hAnsi="Arial Narrow" w:cs="Arial"/>
                <w:sz w:val="24"/>
                <w:szCs w:val="24"/>
                <w:rtl/>
              </w:rPr>
              <w:t>أجرة تنظيم خطاب السمعة / النوايا / المرجع</w:t>
            </w:r>
          </w:p>
        </w:tc>
        <w:tc>
          <w:tcPr>
            <w:tcW w:w="2268" w:type="dxa"/>
            <w:noWrap/>
            <w:vAlign w:val="center"/>
          </w:tcPr>
          <w:p w14:paraId="3456FD4D" w14:textId="77777777" w:rsidR="00060B92" w:rsidRPr="003249DE" w:rsidRDefault="00060B92"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lastRenderedPageBreak/>
              <w:t xml:space="preserve">8.000 </w:t>
            </w:r>
          </w:p>
          <w:p w14:paraId="7A69DC8E" w14:textId="498B7921" w:rsidR="002D1E9F" w:rsidRPr="003249DE" w:rsidRDefault="00A50DDF" w:rsidP="00B07635">
            <w:pPr>
              <w:spacing w:after="0" w:line="240" w:lineRule="auto"/>
              <w:jc w:val="center"/>
              <w:rPr>
                <w:rFonts w:ascii="Arial Narrow" w:hAnsi="Arial Narrow" w:cs="Arial"/>
                <w:color w:val="000000"/>
                <w:sz w:val="24"/>
                <w:szCs w:val="24"/>
                <w:rtl/>
              </w:rPr>
            </w:pPr>
            <w:r w:rsidRPr="003249DE">
              <w:rPr>
                <w:rFonts w:ascii="Arial Narrow" w:hAnsi="Arial Narrow" w:cs="Arial"/>
                <w:color w:val="000000"/>
                <w:sz w:val="24"/>
                <w:szCs w:val="24"/>
              </w:rPr>
              <w:lastRenderedPageBreak/>
              <w:t xml:space="preserve">TL(E-mektup verilmesi durumunda 3.kişilere ödenecek ücret ve vergi ayrıca alınacaktır. BSMV Hariçtir)/ </w:t>
            </w:r>
            <w:r w:rsidRPr="003249DE">
              <w:rPr>
                <w:rFonts w:ascii="Arial Narrow" w:hAnsi="Arial Narrow" w:cs="Arial"/>
                <w:color w:val="1F1F1F"/>
                <w:sz w:val="24"/>
                <w:szCs w:val="24"/>
                <w:rtl/>
              </w:rPr>
              <w:t>في حال إصدار خطاب إلكتروني، سيتم تحصيل الرسوم والضرائب المدفوعة لأطراف ثالثة بشكل منفصل. (الأسعار) غير شاملة لضريبة معاملات التأمين والمصارف.</w:t>
            </w:r>
          </w:p>
        </w:tc>
        <w:tc>
          <w:tcPr>
            <w:tcW w:w="1701" w:type="dxa"/>
            <w:vAlign w:val="center"/>
          </w:tcPr>
          <w:p w14:paraId="74738C68" w14:textId="06B2BC30" w:rsidR="002D1E9F" w:rsidRPr="003249DE" w:rsidRDefault="002D1E9F" w:rsidP="00B07635">
            <w:pPr>
              <w:spacing w:after="0" w:line="240" w:lineRule="auto"/>
              <w:jc w:val="center"/>
              <w:rPr>
                <w:rFonts w:ascii="Arial Narrow" w:hAnsi="Arial Narrow" w:cs="Arial"/>
                <w:strike/>
                <w:color w:val="000000"/>
                <w:sz w:val="24"/>
                <w:szCs w:val="24"/>
              </w:rPr>
            </w:pPr>
            <w:r w:rsidRPr="003249DE">
              <w:rPr>
                <w:rFonts w:ascii="Arial Narrow" w:hAnsi="Arial Narrow" w:cs="Arial"/>
                <w:sz w:val="24"/>
                <w:szCs w:val="24"/>
              </w:rPr>
              <w:lastRenderedPageBreak/>
              <w:t xml:space="preserve"> </w:t>
            </w:r>
          </w:p>
        </w:tc>
        <w:tc>
          <w:tcPr>
            <w:tcW w:w="2410" w:type="dxa"/>
            <w:vAlign w:val="center"/>
          </w:tcPr>
          <w:p w14:paraId="0FDE6E9D" w14:textId="5DA8D21B" w:rsidR="002D1E9F" w:rsidRPr="003249DE" w:rsidRDefault="00A50DD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8.000 TL(E-mektup verilmesi durumunda </w:t>
            </w:r>
            <w:r w:rsidRPr="003249DE">
              <w:rPr>
                <w:rFonts w:ascii="Arial Narrow" w:hAnsi="Arial Narrow" w:cs="Arial"/>
                <w:color w:val="000000"/>
                <w:sz w:val="24"/>
                <w:szCs w:val="24"/>
              </w:rPr>
              <w:lastRenderedPageBreak/>
              <w:t xml:space="preserve">3.kişilere ödenecek ücret ve vergi ayrıca alınacaktır. BSMV Hariçtir)/ </w:t>
            </w:r>
            <w:r w:rsidRPr="003249DE">
              <w:rPr>
                <w:rFonts w:ascii="Arial Narrow" w:hAnsi="Arial Narrow" w:cs="Arial"/>
                <w:color w:val="1F1F1F"/>
                <w:sz w:val="24"/>
                <w:szCs w:val="24"/>
                <w:rtl/>
              </w:rPr>
              <w:t>في حال إصدار خطاب إلكتروني، سيتم تحصيل الرسوم والضرائب المدفوعة لأطراف ثالثة بشكل منفصل. (الأسعار) غير شاملة لضريبة معاملات التأمين والمصارف.</w:t>
            </w:r>
          </w:p>
        </w:tc>
        <w:tc>
          <w:tcPr>
            <w:tcW w:w="1549" w:type="dxa"/>
            <w:noWrap/>
            <w:vAlign w:val="center"/>
          </w:tcPr>
          <w:p w14:paraId="1A4C3A66" w14:textId="624E73A2" w:rsidR="002D1E9F" w:rsidRPr="003249DE" w:rsidRDefault="002D1E9F" w:rsidP="00547B76">
            <w:pPr>
              <w:spacing w:after="0" w:line="240" w:lineRule="auto"/>
              <w:rPr>
                <w:rFonts w:ascii="Arial Narrow" w:hAnsi="Arial Narrow" w:cs="Arial"/>
                <w:strike/>
                <w:color w:val="000000"/>
                <w:sz w:val="24"/>
                <w:szCs w:val="24"/>
              </w:rPr>
            </w:pPr>
          </w:p>
        </w:tc>
      </w:tr>
    </w:tbl>
    <w:p w14:paraId="7C28A1A4" w14:textId="77777777" w:rsidR="00363A41" w:rsidRPr="003249DE" w:rsidRDefault="00363A41" w:rsidP="00B07635">
      <w:pPr>
        <w:tabs>
          <w:tab w:val="left" w:pos="480"/>
          <w:tab w:val="left" w:pos="709"/>
        </w:tabs>
        <w:spacing w:after="0" w:line="240" w:lineRule="auto"/>
        <w:jc w:val="both"/>
        <w:rPr>
          <w:rFonts w:ascii="Arial Narrow" w:hAnsi="Arial Narrow" w:cs="Arial"/>
          <w:b/>
          <w:spacing w:val="-6"/>
          <w:sz w:val="24"/>
          <w:szCs w:val="24"/>
        </w:rPr>
      </w:pPr>
    </w:p>
    <w:p w14:paraId="3E8258E0" w14:textId="77777777" w:rsidR="00210E8A" w:rsidRPr="003249DE" w:rsidRDefault="00210E8A" w:rsidP="00B07635">
      <w:pPr>
        <w:tabs>
          <w:tab w:val="left" w:pos="480"/>
          <w:tab w:val="left" w:pos="709"/>
        </w:tabs>
        <w:spacing w:after="0" w:line="240" w:lineRule="auto"/>
        <w:jc w:val="both"/>
        <w:rPr>
          <w:rFonts w:ascii="Arial Narrow" w:hAnsi="Arial Narrow" w:cs="Arial"/>
          <w:b/>
          <w:spacing w:val="-6"/>
          <w:sz w:val="24"/>
          <w:szCs w:val="24"/>
        </w:rPr>
      </w:pPr>
    </w:p>
    <w:p w14:paraId="32907740" w14:textId="0396A417"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r w:rsidRPr="003249DE">
        <w:rPr>
          <w:rFonts w:ascii="Arial Narrow" w:hAnsi="Arial Narrow" w:cs="Arial"/>
          <w:b/>
          <w:spacing w:val="-6"/>
          <w:sz w:val="24"/>
          <w:szCs w:val="24"/>
        </w:rPr>
        <w:t xml:space="preserve">ÜRÜNÜN ADI/TANIMI : </w:t>
      </w:r>
      <w:r w:rsidRPr="003249DE">
        <w:rPr>
          <w:rFonts w:ascii="Arial Narrow" w:hAnsi="Arial Narrow" w:cs="Arial"/>
          <w:spacing w:val="-6"/>
          <w:sz w:val="24"/>
          <w:szCs w:val="24"/>
        </w:rPr>
        <w:t xml:space="preserve"> </w:t>
      </w:r>
      <w:r w:rsidRPr="003249DE">
        <w:rPr>
          <w:rFonts w:ascii="Arial Narrow" w:hAnsi="Arial Narrow" w:cs="Arial"/>
          <w:b/>
          <w:spacing w:val="-6"/>
          <w:sz w:val="24"/>
          <w:szCs w:val="24"/>
        </w:rPr>
        <w:t>TEDARİKÇİ FİNANSMANI VE DOĞRUDAN BORÇLANDIRMA SİSTEMİ (DBS)</w:t>
      </w:r>
    </w:p>
    <w:p w14:paraId="6B3BA8B7" w14:textId="77777777" w:rsidR="002D1E9F" w:rsidRPr="003249DE" w:rsidRDefault="002D1E9F" w:rsidP="00B07635">
      <w:pPr>
        <w:tabs>
          <w:tab w:val="left" w:pos="480"/>
          <w:tab w:val="left" w:pos="709"/>
        </w:tabs>
        <w:spacing w:after="0" w:line="240" w:lineRule="auto"/>
        <w:jc w:val="right"/>
        <w:rPr>
          <w:rFonts w:ascii="Arial Narrow" w:hAnsi="Arial Narrow" w:cs="Arial"/>
          <w:spacing w:val="-6"/>
          <w:sz w:val="24"/>
          <w:szCs w:val="24"/>
        </w:rPr>
      </w:pPr>
      <w:r w:rsidRPr="003249DE">
        <w:rPr>
          <w:rFonts w:ascii="Arial Narrow" w:hAnsi="Arial Narrow" w:cs="Arial"/>
          <w:spacing w:val="-6"/>
          <w:sz w:val="24"/>
          <w:szCs w:val="24"/>
        </w:rPr>
        <w:t xml:space="preserve">   </w:t>
      </w:r>
      <w:r w:rsidRPr="003249DE">
        <w:rPr>
          <w:rFonts w:ascii="Arial Narrow" w:hAnsi="Arial Narrow" w:cs="Arial"/>
          <w:bCs/>
          <w:spacing w:val="-6"/>
          <w:sz w:val="24"/>
          <w:szCs w:val="24"/>
          <w:rtl/>
        </w:rPr>
        <w:t xml:space="preserve">اسم / تعريف المنتج: </w:t>
      </w:r>
      <w:r w:rsidRPr="003249DE">
        <w:rPr>
          <w:rFonts w:ascii="Arial Narrow" w:hAnsi="Arial Narrow" w:cs="Arial"/>
          <w:b/>
          <w:bCs/>
          <w:sz w:val="24"/>
          <w:szCs w:val="24"/>
          <w:rtl/>
        </w:rPr>
        <w:t>تمويل المورد ونظام الإقراض المباشر</w:t>
      </w:r>
    </w:p>
    <w:p w14:paraId="6AC465D8" w14:textId="79959137" w:rsidR="002D1E9F"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tbl>
      <w:tblPr>
        <w:tblW w:w="11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1"/>
        <w:gridCol w:w="1560"/>
        <w:gridCol w:w="1711"/>
        <w:gridCol w:w="1559"/>
        <w:gridCol w:w="1691"/>
      </w:tblGrid>
      <w:tr w:rsidR="002D1E9F" w:rsidRPr="003249DE" w14:paraId="7AA4CD68" w14:textId="77777777" w:rsidTr="0075760D">
        <w:trPr>
          <w:trHeight w:val="239"/>
          <w:jc w:val="center"/>
        </w:trPr>
        <w:tc>
          <w:tcPr>
            <w:tcW w:w="4521" w:type="dxa"/>
            <w:shd w:val="clear" w:color="auto" w:fill="F2F2F2" w:themeFill="background1" w:themeFillShade="F2"/>
            <w:vAlign w:val="center"/>
          </w:tcPr>
          <w:p w14:paraId="0B8408EE"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560" w:type="dxa"/>
            <w:shd w:val="clear" w:color="auto" w:fill="F2F2F2" w:themeFill="background1" w:themeFillShade="F2"/>
            <w:noWrap/>
            <w:vAlign w:val="center"/>
          </w:tcPr>
          <w:p w14:paraId="635756DE"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28AC7CA2" w14:textId="271AA2BE"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711" w:type="dxa"/>
            <w:shd w:val="clear" w:color="auto" w:fill="F2F2F2" w:themeFill="background1" w:themeFillShade="F2"/>
            <w:vAlign w:val="center"/>
          </w:tcPr>
          <w:p w14:paraId="7C362199"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Oran</w:t>
            </w:r>
          </w:p>
          <w:p w14:paraId="43B3E71D"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الأدنى</w:t>
            </w:r>
          </w:p>
        </w:tc>
        <w:tc>
          <w:tcPr>
            <w:tcW w:w="1559" w:type="dxa"/>
            <w:shd w:val="clear" w:color="auto" w:fill="F2F2F2" w:themeFill="background1" w:themeFillShade="F2"/>
            <w:vAlign w:val="center"/>
          </w:tcPr>
          <w:p w14:paraId="67B6192D"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4FF0C4CA" w14:textId="57272CC0"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1691" w:type="dxa"/>
            <w:shd w:val="clear" w:color="auto" w:fill="F2F2F2" w:themeFill="background1" w:themeFillShade="F2"/>
            <w:noWrap/>
            <w:vAlign w:val="center"/>
          </w:tcPr>
          <w:p w14:paraId="62BA535F"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Oran (%)</w:t>
            </w:r>
          </w:p>
          <w:p w14:paraId="211D431F"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الأعلى (%)</w:t>
            </w:r>
          </w:p>
        </w:tc>
      </w:tr>
      <w:tr w:rsidR="002D1E9F" w:rsidRPr="003249DE" w14:paraId="0C39EE46" w14:textId="77777777" w:rsidTr="0075760D">
        <w:trPr>
          <w:trHeight w:val="239"/>
          <w:jc w:val="center"/>
        </w:trPr>
        <w:tc>
          <w:tcPr>
            <w:tcW w:w="4521" w:type="dxa"/>
            <w:vAlign w:val="center"/>
          </w:tcPr>
          <w:p w14:paraId="1F69041F" w14:textId="77777777" w:rsidR="002D1E9F" w:rsidRPr="003249DE" w:rsidRDefault="002D1E9F" w:rsidP="00B07635">
            <w:pPr>
              <w:spacing w:after="0" w:line="240" w:lineRule="auto"/>
              <w:rPr>
                <w:rFonts w:ascii="Arial Narrow" w:hAnsi="Arial Narrow" w:cs="Arial"/>
                <w:b/>
                <w:bCs/>
                <w:sz w:val="24"/>
                <w:szCs w:val="24"/>
              </w:rPr>
            </w:pPr>
            <w:r w:rsidRPr="003249DE">
              <w:rPr>
                <w:rFonts w:ascii="Arial Narrow" w:hAnsi="Arial Narrow" w:cs="Arial"/>
                <w:b/>
                <w:bCs/>
                <w:sz w:val="24"/>
                <w:szCs w:val="24"/>
              </w:rPr>
              <w:t>Tedarikçi Finansmanı ve Doğrudan Borçlandırma Sistemi (DBS)</w:t>
            </w:r>
          </w:p>
          <w:p w14:paraId="1ACFDE20" w14:textId="77777777" w:rsidR="002D1E9F" w:rsidRPr="003249DE" w:rsidRDefault="002D1E9F" w:rsidP="00B07635">
            <w:pPr>
              <w:bidi/>
              <w:spacing w:after="0" w:line="240" w:lineRule="auto"/>
              <w:rPr>
                <w:rFonts w:ascii="Arial Narrow" w:hAnsi="Arial Narrow" w:cs="Arial"/>
                <w:b/>
                <w:bCs/>
                <w:sz w:val="24"/>
                <w:szCs w:val="24"/>
                <w:rtl/>
              </w:rPr>
            </w:pPr>
            <w:r w:rsidRPr="003249DE">
              <w:rPr>
                <w:rFonts w:ascii="Arial Narrow" w:hAnsi="Arial Narrow" w:cs="Arial"/>
                <w:b/>
                <w:bCs/>
                <w:sz w:val="24"/>
                <w:szCs w:val="24"/>
                <w:rtl/>
              </w:rPr>
              <w:t>تمويل المورد ونظام الإقراض المباشر</w:t>
            </w:r>
          </w:p>
        </w:tc>
        <w:tc>
          <w:tcPr>
            <w:tcW w:w="1560" w:type="dxa"/>
            <w:noWrap/>
            <w:vAlign w:val="center"/>
          </w:tcPr>
          <w:p w14:paraId="33892254"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711" w:type="dxa"/>
            <w:vAlign w:val="center"/>
          </w:tcPr>
          <w:p w14:paraId="2EF6CCE7"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559" w:type="dxa"/>
            <w:vAlign w:val="center"/>
          </w:tcPr>
          <w:p w14:paraId="4D1F9255"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691" w:type="dxa"/>
            <w:noWrap/>
            <w:vAlign w:val="center"/>
          </w:tcPr>
          <w:p w14:paraId="4F3DAD9B" w14:textId="77777777" w:rsidR="002D1E9F" w:rsidRPr="003249DE" w:rsidRDefault="002D1E9F" w:rsidP="00B07635">
            <w:pPr>
              <w:spacing w:after="0" w:line="240" w:lineRule="auto"/>
              <w:jc w:val="center"/>
              <w:rPr>
                <w:rFonts w:ascii="Arial Narrow" w:hAnsi="Arial Narrow" w:cs="Arial"/>
                <w:color w:val="000000"/>
                <w:sz w:val="24"/>
                <w:szCs w:val="24"/>
              </w:rPr>
            </w:pPr>
          </w:p>
        </w:tc>
      </w:tr>
      <w:tr w:rsidR="002D1E9F" w:rsidRPr="003249DE" w14:paraId="49CA7D5F" w14:textId="77777777" w:rsidTr="0075760D">
        <w:trPr>
          <w:trHeight w:val="239"/>
          <w:jc w:val="center"/>
        </w:trPr>
        <w:tc>
          <w:tcPr>
            <w:tcW w:w="4521" w:type="dxa"/>
            <w:vAlign w:val="center"/>
          </w:tcPr>
          <w:p w14:paraId="2576BA8A"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b/>
                <w:bCs/>
                <w:sz w:val="24"/>
                <w:szCs w:val="24"/>
              </w:rPr>
              <w:t>Tedarikçi Finansmanı ve DBS Ücreti</w:t>
            </w:r>
          </w:p>
          <w:p w14:paraId="56DF0212" w14:textId="77777777" w:rsidR="002D1E9F" w:rsidRPr="003249DE" w:rsidDel="009D0995" w:rsidRDefault="002D1E9F" w:rsidP="00B07635">
            <w:pPr>
              <w:bidi/>
              <w:spacing w:after="0" w:line="240" w:lineRule="auto"/>
              <w:rPr>
                <w:rFonts w:ascii="Arial Narrow" w:hAnsi="Arial Narrow" w:cs="Arial"/>
                <w:sz w:val="24"/>
                <w:szCs w:val="24"/>
                <w:rtl/>
              </w:rPr>
            </w:pPr>
            <w:r w:rsidRPr="003249DE">
              <w:rPr>
                <w:rFonts w:ascii="Arial Narrow" w:hAnsi="Arial Narrow" w:cs="Arial"/>
                <w:b/>
                <w:bCs/>
                <w:sz w:val="24"/>
                <w:szCs w:val="24"/>
                <w:rtl/>
              </w:rPr>
              <w:t>أجرة</w:t>
            </w:r>
            <w:r w:rsidRPr="003249DE">
              <w:rPr>
                <w:rFonts w:ascii="Arial Narrow" w:hAnsi="Arial Narrow" w:cs="Arial"/>
                <w:sz w:val="24"/>
                <w:szCs w:val="24"/>
                <w:rtl/>
              </w:rPr>
              <w:t xml:space="preserve"> </w:t>
            </w:r>
            <w:r w:rsidRPr="003249DE">
              <w:rPr>
                <w:rFonts w:ascii="Arial Narrow" w:hAnsi="Arial Narrow" w:cs="Arial"/>
                <w:b/>
                <w:bCs/>
                <w:sz w:val="24"/>
                <w:szCs w:val="24"/>
                <w:rtl/>
              </w:rPr>
              <w:t>تمويل المورد ونظام الإقراض المباشر</w:t>
            </w:r>
          </w:p>
        </w:tc>
        <w:tc>
          <w:tcPr>
            <w:tcW w:w="1560" w:type="dxa"/>
            <w:noWrap/>
            <w:vAlign w:val="center"/>
          </w:tcPr>
          <w:p w14:paraId="445F4062"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711" w:type="dxa"/>
            <w:vAlign w:val="center"/>
          </w:tcPr>
          <w:p w14:paraId="1535D342"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559" w:type="dxa"/>
            <w:vAlign w:val="center"/>
          </w:tcPr>
          <w:p w14:paraId="4CF654C8"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691" w:type="dxa"/>
            <w:noWrap/>
            <w:vAlign w:val="center"/>
          </w:tcPr>
          <w:p w14:paraId="211F5347"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r>
      <w:tr w:rsidR="002D1E9F" w:rsidRPr="003249DE" w14:paraId="15EB703B" w14:textId="77777777" w:rsidTr="0075760D">
        <w:trPr>
          <w:trHeight w:val="70"/>
          <w:jc w:val="center"/>
        </w:trPr>
        <w:tc>
          <w:tcPr>
            <w:tcW w:w="4521" w:type="dxa"/>
            <w:vAlign w:val="center"/>
          </w:tcPr>
          <w:p w14:paraId="78387049" w14:textId="79F0DBAB"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DBS Ücreti</w:t>
            </w:r>
          </w:p>
          <w:p w14:paraId="2838AB5D" w14:textId="77777777" w:rsidR="002D1E9F" w:rsidRPr="003249DE" w:rsidDel="009D0995" w:rsidRDefault="002D1E9F" w:rsidP="00B07635">
            <w:pPr>
              <w:bidi/>
              <w:spacing w:after="0" w:line="240" w:lineRule="auto"/>
              <w:rPr>
                <w:rFonts w:ascii="Arial Narrow" w:hAnsi="Arial Narrow" w:cs="Arial"/>
                <w:sz w:val="24"/>
                <w:szCs w:val="24"/>
                <w:rtl/>
              </w:rPr>
            </w:pPr>
            <w:r w:rsidRPr="003249DE">
              <w:rPr>
                <w:rFonts w:ascii="Arial Narrow" w:hAnsi="Arial Narrow" w:cs="Arial"/>
                <w:b/>
                <w:bCs/>
                <w:sz w:val="24"/>
                <w:szCs w:val="24"/>
                <w:rtl/>
              </w:rPr>
              <w:t>أجرة</w:t>
            </w:r>
            <w:r w:rsidRPr="003249DE">
              <w:rPr>
                <w:rFonts w:ascii="Arial Narrow" w:hAnsi="Arial Narrow" w:cs="Arial"/>
                <w:sz w:val="24"/>
                <w:szCs w:val="24"/>
                <w:rtl/>
              </w:rPr>
              <w:t xml:space="preserve"> </w:t>
            </w:r>
            <w:r w:rsidRPr="003249DE">
              <w:rPr>
                <w:rFonts w:ascii="Arial Narrow" w:hAnsi="Arial Narrow" w:cs="Arial"/>
                <w:b/>
                <w:bCs/>
                <w:sz w:val="24"/>
                <w:szCs w:val="24"/>
                <w:rtl/>
              </w:rPr>
              <w:t>نظام الإقراض المباشر</w:t>
            </w:r>
          </w:p>
        </w:tc>
        <w:tc>
          <w:tcPr>
            <w:tcW w:w="1560" w:type="dxa"/>
            <w:noWrap/>
            <w:vAlign w:val="center"/>
          </w:tcPr>
          <w:p w14:paraId="2112D897"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711" w:type="dxa"/>
            <w:vAlign w:val="center"/>
          </w:tcPr>
          <w:p w14:paraId="6B0BEF78"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559" w:type="dxa"/>
            <w:vAlign w:val="center"/>
          </w:tcPr>
          <w:p w14:paraId="43EECDE6"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691" w:type="dxa"/>
            <w:noWrap/>
            <w:vAlign w:val="center"/>
          </w:tcPr>
          <w:p w14:paraId="3B5DBB69" w14:textId="77777777" w:rsidR="002D1E9F" w:rsidRPr="003249DE" w:rsidDel="009D0995"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D02095" w:rsidRPr="003249DE">
              <w:rPr>
                <w:rFonts w:ascii="Arial Narrow" w:hAnsi="Arial Narrow" w:cs="Arial"/>
                <w:color w:val="000000"/>
                <w:sz w:val="24"/>
                <w:szCs w:val="24"/>
              </w:rPr>
              <w:t xml:space="preserve"> </w:t>
            </w:r>
            <w:r w:rsidRPr="003249DE">
              <w:rPr>
                <w:rFonts w:ascii="Arial Narrow" w:hAnsi="Arial Narrow" w:cs="Arial"/>
                <w:color w:val="000000"/>
                <w:sz w:val="24"/>
                <w:szCs w:val="24"/>
              </w:rPr>
              <w:t>3</w:t>
            </w:r>
          </w:p>
        </w:tc>
      </w:tr>
      <w:tr w:rsidR="002D1E9F" w:rsidRPr="003249DE" w14:paraId="7655BE60" w14:textId="77777777" w:rsidTr="0075760D">
        <w:trPr>
          <w:trHeight w:val="327"/>
          <w:jc w:val="center"/>
        </w:trPr>
        <w:tc>
          <w:tcPr>
            <w:tcW w:w="4521" w:type="dxa"/>
            <w:vAlign w:val="center"/>
          </w:tcPr>
          <w:p w14:paraId="043D4D0C"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Tedarikçi Finansman Ücreti</w:t>
            </w:r>
          </w:p>
          <w:p w14:paraId="3EC16F05" w14:textId="1B261FA1" w:rsidR="002D1E9F" w:rsidRPr="003249DE" w:rsidDel="009D0995" w:rsidRDefault="002D1E9F" w:rsidP="00B07635">
            <w:pPr>
              <w:bidi/>
              <w:spacing w:after="0" w:line="240" w:lineRule="auto"/>
              <w:rPr>
                <w:rFonts w:ascii="Arial Narrow" w:hAnsi="Arial Narrow" w:cs="Arial"/>
                <w:sz w:val="24"/>
                <w:szCs w:val="24"/>
                <w:rtl/>
              </w:rPr>
            </w:pPr>
            <w:r w:rsidRPr="003249DE">
              <w:rPr>
                <w:rFonts w:ascii="Arial Narrow" w:hAnsi="Arial Narrow" w:cs="Arial"/>
                <w:b/>
                <w:bCs/>
                <w:sz w:val="24"/>
                <w:szCs w:val="24"/>
                <w:rtl/>
              </w:rPr>
              <w:t>أجرة</w:t>
            </w:r>
            <w:r w:rsidRPr="003249DE">
              <w:rPr>
                <w:rFonts w:ascii="Arial Narrow" w:hAnsi="Arial Narrow" w:cs="Arial"/>
                <w:sz w:val="24"/>
                <w:szCs w:val="24"/>
                <w:rtl/>
              </w:rPr>
              <w:t xml:space="preserve"> </w:t>
            </w:r>
            <w:r w:rsidRPr="003249DE">
              <w:rPr>
                <w:rFonts w:ascii="Arial Narrow" w:hAnsi="Arial Narrow" w:cs="Arial"/>
                <w:b/>
                <w:bCs/>
                <w:sz w:val="24"/>
                <w:szCs w:val="24"/>
                <w:rtl/>
              </w:rPr>
              <w:t>تمويل المورد</w:t>
            </w:r>
          </w:p>
        </w:tc>
        <w:tc>
          <w:tcPr>
            <w:tcW w:w="1560" w:type="dxa"/>
            <w:noWrap/>
            <w:vAlign w:val="center"/>
          </w:tcPr>
          <w:p w14:paraId="1DCCEC5C"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711" w:type="dxa"/>
            <w:vAlign w:val="center"/>
          </w:tcPr>
          <w:p w14:paraId="59943B38" w14:textId="77777777" w:rsidR="002D1E9F" w:rsidRPr="003249DE" w:rsidDel="009D0995"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D02095" w:rsidRPr="003249DE">
              <w:rPr>
                <w:rFonts w:ascii="Arial Narrow" w:hAnsi="Arial Narrow" w:cs="Arial"/>
                <w:color w:val="000000"/>
                <w:sz w:val="24"/>
                <w:szCs w:val="24"/>
              </w:rPr>
              <w:t xml:space="preserve"> </w:t>
            </w:r>
            <w:r w:rsidRPr="003249DE">
              <w:rPr>
                <w:rFonts w:ascii="Arial Narrow" w:hAnsi="Arial Narrow" w:cs="Arial"/>
                <w:color w:val="000000"/>
                <w:sz w:val="24"/>
                <w:szCs w:val="24"/>
              </w:rPr>
              <w:t>1</w:t>
            </w:r>
          </w:p>
        </w:tc>
        <w:tc>
          <w:tcPr>
            <w:tcW w:w="1559" w:type="dxa"/>
            <w:vAlign w:val="center"/>
          </w:tcPr>
          <w:p w14:paraId="26B0BD38"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691" w:type="dxa"/>
            <w:noWrap/>
            <w:vAlign w:val="center"/>
          </w:tcPr>
          <w:p w14:paraId="6557DA12" w14:textId="77777777" w:rsidR="002D1E9F" w:rsidRPr="003249DE" w:rsidDel="009D0995"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D02095" w:rsidRPr="003249DE">
              <w:rPr>
                <w:rFonts w:ascii="Arial Narrow" w:hAnsi="Arial Narrow" w:cs="Arial"/>
                <w:color w:val="000000"/>
                <w:sz w:val="24"/>
                <w:szCs w:val="24"/>
              </w:rPr>
              <w:t xml:space="preserve"> </w:t>
            </w:r>
            <w:r w:rsidRPr="003249DE">
              <w:rPr>
                <w:rFonts w:ascii="Arial Narrow" w:hAnsi="Arial Narrow" w:cs="Arial"/>
                <w:color w:val="000000"/>
                <w:sz w:val="24"/>
                <w:szCs w:val="24"/>
              </w:rPr>
              <w:t>1</w:t>
            </w:r>
          </w:p>
        </w:tc>
      </w:tr>
      <w:tr w:rsidR="002D1E9F" w:rsidRPr="003249DE" w14:paraId="559DE0A8" w14:textId="77777777" w:rsidTr="0075760D">
        <w:trPr>
          <w:trHeight w:val="321"/>
          <w:jc w:val="center"/>
        </w:trPr>
        <w:tc>
          <w:tcPr>
            <w:tcW w:w="4521" w:type="dxa"/>
            <w:vAlign w:val="center"/>
          </w:tcPr>
          <w:p w14:paraId="527560E9"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b/>
                <w:bCs/>
                <w:sz w:val="24"/>
                <w:szCs w:val="24"/>
              </w:rPr>
              <w:t>Tedarikçi Finansmanı ve DBS Dönem Ücreti</w:t>
            </w:r>
          </w:p>
          <w:p w14:paraId="7C13A42E" w14:textId="77777777" w:rsidR="002D1E9F" w:rsidRPr="003249DE" w:rsidDel="009D0995" w:rsidRDefault="002D1E9F" w:rsidP="00B07635">
            <w:pPr>
              <w:bidi/>
              <w:spacing w:after="0" w:line="240" w:lineRule="auto"/>
              <w:rPr>
                <w:rFonts w:ascii="Arial Narrow" w:hAnsi="Arial Narrow" w:cs="Arial"/>
                <w:sz w:val="24"/>
                <w:szCs w:val="24"/>
                <w:rtl/>
              </w:rPr>
            </w:pPr>
            <w:r w:rsidRPr="003249DE">
              <w:rPr>
                <w:rFonts w:ascii="Arial Narrow" w:hAnsi="Arial Narrow" w:cs="Arial"/>
                <w:b/>
                <w:bCs/>
                <w:sz w:val="24"/>
                <w:szCs w:val="24"/>
                <w:rtl/>
              </w:rPr>
              <w:t>أجرة</w:t>
            </w:r>
            <w:r w:rsidRPr="003249DE">
              <w:rPr>
                <w:rFonts w:ascii="Arial Narrow" w:hAnsi="Arial Narrow" w:cs="Arial"/>
                <w:sz w:val="24"/>
                <w:szCs w:val="24"/>
                <w:rtl/>
              </w:rPr>
              <w:t xml:space="preserve"> </w:t>
            </w:r>
            <w:r w:rsidRPr="003249DE">
              <w:rPr>
                <w:rFonts w:ascii="Arial Narrow" w:hAnsi="Arial Narrow" w:cs="Arial"/>
                <w:b/>
                <w:bCs/>
                <w:sz w:val="24"/>
                <w:szCs w:val="24"/>
                <w:rtl/>
              </w:rPr>
              <w:t>تمويل المورد ونظام الإقراض المباشر</w:t>
            </w:r>
            <w:r w:rsidRPr="003249DE">
              <w:rPr>
                <w:rFonts w:ascii="Arial Narrow" w:hAnsi="Arial Narrow" w:cs="Arial"/>
                <w:sz w:val="24"/>
                <w:szCs w:val="24"/>
                <w:rtl/>
              </w:rPr>
              <w:t xml:space="preserve"> </w:t>
            </w:r>
            <w:r w:rsidRPr="003249DE">
              <w:rPr>
                <w:rFonts w:ascii="Arial Narrow" w:hAnsi="Arial Narrow" w:cs="Arial"/>
                <w:b/>
                <w:bCs/>
                <w:sz w:val="24"/>
                <w:szCs w:val="24"/>
                <w:rtl/>
              </w:rPr>
              <w:t>للفترة</w:t>
            </w:r>
          </w:p>
        </w:tc>
        <w:tc>
          <w:tcPr>
            <w:tcW w:w="1560" w:type="dxa"/>
            <w:noWrap/>
            <w:vAlign w:val="center"/>
          </w:tcPr>
          <w:p w14:paraId="188E7B3D"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711" w:type="dxa"/>
            <w:vAlign w:val="center"/>
          </w:tcPr>
          <w:p w14:paraId="2D1A96D2" w14:textId="77777777" w:rsidR="002D1E9F" w:rsidRPr="003249DE" w:rsidDel="009D0995"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1559" w:type="dxa"/>
            <w:vAlign w:val="center"/>
          </w:tcPr>
          <w:p w14:paraId="7018D0F3"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691" w:type="dxa"/>
            <w:noWrap/>
            <w:vAlign w:val="center"/>
          </w:tcPr>
          <w:p w14:paraId="0314F23E" w14:textId="77777777" w:rsidR="002D1E9F" w:rsidRPr="003249DE" w:rsidDel="009D0995"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r>
      <w:tr w:rsidR="002D1E9F" w:rsidRPr="003249DE" w14:paraId="311E3F38" w14:textId="77777777" w:rsidTr="0075760D">
        <w:trPr>
          <w:trHeight w:val="70"/>
          <w:jc w:val="center"/>
        </w:trPr>
        <w:tc>
          <w:tcPr>
            <w:tcW w:w="4521" w:type="dxa"/>
            <w:vAlign w:val="center"/>
          </w:tcPr>
          <w:p w14:paraId="24C0665A"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DBS Dönem Ücreti</w:t>
            </w:r>
          </w:p>
          <w:p w14:paraId="04234299" w14:textId="77777777" w:rsidR="002D1E9F" w:rsidRPr="003249DE" w:rsidDel="009D0995" w:rsidRDefault="002D1E9F" w:rsidP="0075760D">
            <w:pPr>
              <w:bidi/>
              <w:spacing w:after="0" w:line="240" w:lineRule="auto"/>
              <w:rPr>
                <w:rFonts w:ascii="Arial Narrow" w:hAnsi="Arial Narrow" w:cs="Arial"/>
                <w:sz w:val="24"/>
                <w:szCs w:val="24"/>
                <w:rtl/>
              </w:rPr>
            </w:pPr>
            <w:r w:rsidRPr="003249DE">
              <w:rPr>
                <w:rFonts w:ascii="Arial Narrow" w:hAnsi="Arial Narrow" w:cs="Arial"/>
                <w:b/>
                <w:bCs/>
                <w:sz w:val="24"/>
                <w:szCs w:val="24"/>
                <w:rtl/>
              </w:rPr>
              <w:t>أجرة</w:t>
            </w:r>
            <w:r w:rsidRPr="003249DE">
              <w:rPr>
                <w:rFonts w:ascii="Arial Narrow" w:hAnsi="Arial Narrow" w:cs="Arial"/>
                <w:sz w:val="24"/>
                <w:szCs w:val="24"/>
                <w:rtl/>
              </w:rPr>
              <w:t xml:space="preserve"> </w:t>
            </w:r>
            <w:r w:rsidRPr="003249DE">
              <w:rPr>
                <w:rFonts w:ascii="Arial Narrow" w:hAnsi="Arial Narrow" w:cs="Arial"/>
                <w:b/>
                <w:bCs/>
                <w:sz w:val="24"/>
                <w:szCs w:val="24"/>
                <w:rtl/>
              </w:rPr>
              <w:t>نظام الإقراض المباشر للفترة</w:t>
            </w:r>
          </w:p>
        </w:tc>
        <w:tc>
          <w:tcPr>
            <w:tcW w:w="1560" w:type="dxa"/>
            <w:noWrap/>
            <w:vAlign w:val="center"/>
          </w:tcPr>
          <w:p w14:paraId="57BE8806"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711" w:type="dxa"/>
            <w:vAlign w:val="center"/>
          </w:tcPr>
          <w:p w14:paraId="437540F8"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559" w:type="dxa"/>
            <w:vAlign w:val="center"/>
          </w:tcPr>
          <w:p w14:paraId="044A4E6D"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691" w:type="dxa"/>
            <w:noWrap/>
            <w:vAlign w:val="center"/>
          </w:tcPr>
          <w:p w14:paraId="31AF6764" w14:textId="77777777" w:rsidR="002D1E9F" w:rsidRPr="003249DE" w:rsidDel="009D0995"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D02095" w:rsidRPr="003249DE">
              <w:rPr>
                <w:rFonts w:ascii="Arial Narrow" w:hAnsi="Arial Narrow" w:cs="Arial"/>
                <w:color w:val="000000"/>
                <w:sz w:val="24"/>
                <w:szCs w:val="24"/>
              </w:rPr>
              <w:t xml:space="preserve"> </w:t>
            </w:r>
            <w:r w:rsidRPr="003249DE">
              <w:rPr>
                <w:rFonts w:ascii="Arial Narrow" w:hAnsi="Arial Narrow" w:cs="Arial"/>
                <w:color w:val="000000"/>
                <w:sz w:val="24"/>
                <w:szCs w:val="24"/>
              </w:rPr>
              <w:t>3</w:t>
            </w:r>
          </w:p>
        </w:tc>
      </w:tr>
      <w:tr w:rsidR="002D1E9F" w:rsidRPr="003249DE" w14:paraId="1A632240" w14:textId="77777777" w:rsidTr="0075760D">
        <w:trPr>
          <w:trHeight w:val="70"/>
          <w:jc w:val="center"/>
        </w:trPr>
        <w:tc>
          <w:tcPr>
            <w:tcW w:w="4521" w:type="dxa"/>
            <w:vAlign w:val="center"/>
          </w:tcPr>
          <w:p w14:paraId="706C23A7"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Tedarikçi Finansmanı Dönem Ücreti</w:t>
            </w:r>
          </w:p>
          <w:p w14:paraId="7FA0B57A" w14:textId="77777777" w:rsidR="002D1E9F" w:rsidRPr="003249DE" w:rsidDel="009D0995" w:rsidRDefault="002D1E9F" w:rsidP="00B07635">
            <w:pPr>
              <w:bidi/>
              <w:spacing w:after="0" w:line="240" w:lineRule="auto"/>
              <w:rPr>
                <w:rFonts w:ascii="Arial Narrow" w:hAnsi="Arial Narrow" w:cs="Arial"/>
                <w:sz w:val="24"/>
                <w:szCs w:val="24"/>
                <w:rtl/>
              </w:rPr>
            </w:pPr>
            <w:r w:rsidRPr="003249DE">
              <w:rPr>
                <w:rFonts w:ascii="Arial Narrow" w:hAnsi="Arial Narrow" w:cs="Arial"/>
                <w:b/>
                <w:bCs/>
                <w:sz w:val="24"/>
                <w:szCs w:val="24"/>
                <w:rtl/>
              </w:rPr>
              <w:t>أجرة</w:t>
            </w:r>
            <w:r w:rsidRPr="003249DE">
              <w:rPr>
                <w:rFonts w:ascii="Arial Narrow" w:hAnsi="Arial Narrow" w:cs="Arial"/>
                <w:sz w:val="24"/>
                <w:szCs w:val="24"/>
                <w:rtl/>
              </w:rPr>
              <w:t xml:space="preserve"> </w:t>
            </w:r>
            <w:r w:rsidRPr="003249DE">
              <w:rPr>
                <w:rFonts w:ascii="Arial Narrow" w:hAnsi="Arial Narrow" w:cs="Arial"/>
                <w:b/>
                <w:bCs/>
                <w:sz w:val="24"/>
                <w:szCs w:val="24"/>
                <w:rtl/>
              </w:rPr>
              <w:t>تمويل المورد للفترة</w:t>
            </w:r>
          </w:p>
        </w:tc>
        <w:tc>
          <w:tcPr>
            <w:tcW w:w="1560" w:type="dxa"/>
            <w:noWrap/>
            <w:vAlign w:val="center"/>
          </w:tcPr>
          <w:p w14:paraId="535EF43E"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711" w:type="dxa"/>
            <w:vAlign w:val="center"/>
          </w:tcPr>
          <w:p w14:paraId="7CCCD027" w14:textId="77777777" w:rsidR="002D1E9F" w:rsidRPr="003249DE" w:rsidDel="009D0995"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D02095" w:rsidRPr="003249DE">
              <w:rPr>
                <w:rFonts w:ascii="Arial Narrow" w:hAnsi="Arial Narrow" w:cs="Arial"/>
                <w:color w:val="000000"/>
                <w:sz w:val="24"/>
                <w:szCs w:val="24"/>
              </w:rPr>
              <w:t xml:space="preserve"> </w:t>
            </w:r>
            <w:r w:rsidRPr="003249DE">
              <w:rPr>
                <w:rFonts w:ascii="Arial Narrow" w:hAnsi="Arial Narrow" w:cs="Arial"/>
                <w:color w:val="000000"/>
                <w:sz w:val="24"/>
                <w:szCs w:val="24"/>
              </w:rPr>
              <w:t>1</w:t>
            </w:r>
          </w:p>
        </w:tc>
        <w:tc>
          <w:tcPr>
            <w:tcW w:w="1559" w:type="dxa"/>
            <w:vAlign w:val="center"/>
          </w:tcPr>
          <w:p w14:paraId="585A5C02" w14:textId="77777777" w:rsidR="002D1E9F" w:rsidRPr="003249DE" w:rsidDel="009D0995" w:rsidRDefault="002D1E9F" w:rsidP="00B07635">
            <w:pPr>
              <w:spacing w:after="0" w:line="240" w:lineRule="auto"/>
              <w:jc w:val="center"/>
              <w:rPr>
                <w:rFonts w:ascii="Arial Narrow" w:hAnsi="Arial Narrow" w:cs="Arial"/>
                <w:color w:val="000000"/>
                <w:sz w:val="24"/>
                <w:szCs w:val="24"/>
              </w:rPr>
            </w:pPr>
          </w:p>
        </w:tc>
        <w:tc>
          <w:tcPr>
            <w:tcW w:w="1691" w:type="dxa"/>
            <w:noWrap/>
            <w:vAlign w:val="center"/>
          </w:tcPr>
          <w:p w14:paraId="1D888BAD" w14:textId="77777777" w:rsidR="002D1E9F" w:rsidRPr="003249DE" w:rsidDel="009D0995"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D02095" w:rsidRPr="003249DE">
              <w:rPr>
                <w:rFonts w:ascii="Arial Narrow" w:hAnsi="Arial Narrow" w:cs="Arial"/>
                <w:color w:val="000000"/>
                <w:sz w:val="24"/>
                <w:szCs w:val="24"/>
              </w:rPr>
              <w:t xml:space="preserve"> </w:t>
            </w:r>
            <w:r w:rsidRPr="003249DE">
              <w:rPr>
                <w:rFonts w:ascii="Arial Narrow" w:hAnsi="Arial Narrow" w:cs="Arial"/>
                <w:color w:val="000000"/>
                <w:sz w:val="24"/>
                <w:szCs w:val="24"/>
              </w:rPr>
              <w:t>1</w:t>
            </w:r>
          </w:p>
        </w:tc>
      </w:tr>
    </w:tbl>
    <w:p w14:paraId="68259FC7" w14:textId="77777777" w:rsidR="005C6760" w:rsidRPr="003249DE" w:rsidRDefault="005C6760" w:rsidP="00B07635">
      <w:pPr>
        <w:tabs>
          <w:tab w:val="left" w:pos="480"/>
          <w:tab w:val="left" w:pos="709"/>
        </w:tabs>
        <w:spacing w:after="0" w:line="240" w:lineRule="auto"/>
        <w:jc w:val="both"/>
        <w:rPr>
          <w:rFonts w:ascii="Arial Narrow" w:hAnsi="Arial Narrow" w:cs="Arial"/>
          <w:b/>
          <w:spacing w:val="-6"/>
          <w:sz w:val="24"/>
          <w:szCs w:val="24"/>
        </w:rPr>
      </w:pPr>
    </w:p>
    <w:p w14:paraId="39D723CE" w14:textId="77777777" w:rsidR="003249DE" w:rsidRPr="003249DE" w:rsidRDefault="003249DE" w:rsidP="00B07635">
      <w:pPr>
        <w:tabs>
          <w:tab w:val="left" w:pos="480"/>
          <w:tab w:val="left" w:pos="709"/>
        </w:tabs>
        <w:spacing w:after="0" w:line="240" w:lineRule="auto"/>
        <w:jc w:val="both"/>
        <w:rPr>
          <w:rFonts w:ascii="Arial Narrow" w:hAnsi="Arial Narrow" w:cs="Arial"/>
          <w:b/>
          <w:spacing w:val="-6"/>
          <w:sz w:val="24"/>
          <w:szCs w:val="24"/>
        </w:rPr>
      </w:pPr>
    </w:p>
    <w:p w14:paraId="066F8DC8" w14:textId="521DE655"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r w:rsidRPr="003249DE">
        <w:rPr>
          <w:rFonts w:ascii="Arial Narrow" w:hAnsi="Arial Narrow" w:cs="Arial"/>
          <w:b/>
          <w:spacing w:val="-6"/>
          <w:sz w:val="24"/>
          <w:szCs w:val="24"/>
        </w:rPr>
        <w:t>ÜRÜNÜN ADI / TANIMI</w:t>
      </w:r>
      <w:r w:rsidRPr="003249DE">
        <w:rPr>
          <w:rFonts w:ascii="Arial Narrow" w:hAnsi="Arial Narrow" w:cs="Arial"/>
          <w:b/>
          <w:spacing w:val="-6"/>
          <w:sz w:val="24"/>
          <w:szCs w:val="24"/>
        </w:rPr>
        <w:tab/>
        <w:t xml:space="preserve">: MEVDUAT, KATILIM FONU VE KIYMETLİ MADEN DEPO HESAPLARI / </w:t>
      </w:r>
      <w:r w:rsidRPr="003249DE">
        <w:rPr>
          <w:rFonts w:ascii="Arial Narrow" w:hAnsi="Arial Narrow" w:cs="Arial"/>
          <w:bCs/>
          <w:spacing w:val="-6"/>
          <w:sz w:val="24"/>
          <w:szCs w:val="24"/>
          <w:rtl/>
        </w:rPr>
        <w:t xml:space="preserve">اسم / تعريف المنتج: </w:t>
      </w:r>
      <w:r w:rsidRPr="003249DE">
        <w:rPr>
          <w:rFonts w:ascii="Arial Narrow" w:eastAsia="Times New Roman" w:hAnsi="Arial Narrow" w:cs="Arial"/>
          <w:b/>
          <w:bCs/>
          <w:sz w:val="24"/>
          <w:szCs w:val="24"/>
          <w:bdr w:val="none" w:sz="0" w:space="0" w:color="auto" w:frame="1"/>
          <w:rtl/>
          <w:lang w:eastAsia="tr-TR" w:bidi="ar-SY"/>
        </w:rPr>
        <w:t>حسابات الودائع وصندوق المشاركة وتخزين المعادن الثمينة</w:t>
      </w:r>
    </w:p>
    <w:p w14:paraId="009EE822" w14:textId="3CC1CE58" w:rsidR="002D1E9F" w:rsidRPr="003249DE" w:rsidRDefault="000125B1" w:rsidP="00B07635">
      <w:pPr>
        <w:tabs>
          <w:tab w:val="left" w:pos="480"/>
          <w:tab w:val="left" w:pos="709"/>
        </w:tabs>
        <w:spacing w:after="0" w:line="240" w:lineRule="auto"/>
        <w:jc w:val="both"/>
        <w:rPr>
          <w:rFonts w:ascii="Arial Narrow" w:hAnsi="Arial Narrow" w:cs="Arial"/>
          <w:bCs/>
          <w:spacing w:val="-6"/>
          <w:sz w:val="24"/>
          <w:szCs w:val="24"/>
          <w:rtl/>
        </w:rPr>
      </w:pPr>
      <w:r>
        <w:rPr>
          <w:rFonts w:ascii="Arial Narrow" w:hAnsi="Arial Narrow" w:cs="Arial"/>
          <w:b/>
          <w:bCs/>
          <w:sz w:val="24"/>
          <w:szCs w:val="24"/>
          <w:rtl/>
          <w:lang w:val="ar-SY" w:bidi="ar-SY"/>
        </w:rPr>
        <w:drawing>
          <wp:anchor distT="0" distB="0" distL="114300" distR="114300" simplePos="0" relativeHeight="251673600" behindDoc="0" locked="0" layoutInCell="1" allowOverlap="1" wp14:anchorId="4C2FBD36" wp14:editId="0F7AC7C3">
            <wp:simplePos x="0" y="0"/>
            <wp:positionH relativeFrom="page">
              <wp:posOffset>6664325</wp:posOffset>
            </wp:positionH>
            <wp:positionV relativeFrom="page">
              <wp:posOffset>9779000</wp:posOffset>
            </wp:positionV>
            <wp:extent cx="685800" cy="685800"/>
            <wp:effectExtent l="0" t="0" r="0" b="0"/>
            <wp:wrapNone/>
            <wp:docPr id="609139919" name="Resim 16"/>
            <wp:cNvGraphicFramePr/>
            <a:graphic xmlns:a="http://schemas.openxmlformats.org/drawingml/2006/main">
              <a:graphicData uri="http://schemas.openxmlformats.org/drawingml/2006/picture">
                <pic:pic xmlns:pic="http://schemas.openxmlformats.org/drawingml/2006/picture">
                  <pic:nvPicPr>
                    <pic:cNvPr id="609139919" name=""/>
                    <pic:cNvPicPr/>
                  </pic:nvPicPr>
                  <pic:blipFill>
                    <a:blip r:embed="rId2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 xml:space="preserve">TAHSİL EDİLECEK ÜCRET KALEMLERİ; / </w:t>
      </w:r>
      <w:r w:rsidR="002D1E9F" w:rsidRPr="003249DE">
        <w:rPr>
          <w:rFonts w:ascii="Arial Narrow" w:hAnsi="Arial Narrow" w:cs="Arial"/>
          <w:bCs/>
          <w:spacing w:val="-6"/>
          <w:sz w:val="24"/>
          <w:szCs w:val="24"/>
          <w:rtl/>
        </w:rPr>
        <w:t>قائمة الأجور التي سيتم تحصيلها؛</w:t>
      </w:r>
    </w:p>
    <w:tbl>
      <w:tblPr>
        <w:tblW w:w="1120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512"/>
        <w:gridCol w:w="1417"/>
        <w:gridCol w:w="1558"/>
        <w:gridCol w:w="1439"/>
        <w:gridCol w:w="1278"/>
      </w:tblGrid>
      <w:tr w:rsidR="002D1E9F" w:rsidRPr="003249DE" w14:paraId="1577D787" w14:textId="77777777" w:rsidTr="0075760D">
        <w:trPr>
          <w:trHeight w:val="543"/>
          <w:jc w:val="center"/>
        </w:trPr>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3C15D9" w14:textId="77777777" w:rsidR="002D1E9F" w:rsidRPr="003249DE" w:rsidRDefault="002D1E9F" w:rsidP="0075760D">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1F1A32" w14:textId="77777777" w:rsidR="002D1E9F" w:rsidRPr="003249DE" w:rsidRDefault="002D1E9F" w:rsidP="0075760D">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733CD8FC" w14:textId="77777777" w:rsidR="002D1E9F" w:rsidRPr="003249DE" w:rsidRDefault="002D1E9F" w:rsidP="0075760D">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D4040" w14:textId="77777777" w:rsidR="002D1E9F" w:rsidRPr="003249DE" w:rsidRDefault="002D1E9F" w:rsidP="0075760D">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Oran</w:t>
            </w:r>
          </w:p>
          <w:p w14:paraId="14767EBD" w14:textId="77777777" w:rsidR="002D1E9F" w:rsidRPr="003249DE" w:rsidRDefault="002D1E9F" w:rsidP="0075760D">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الأدنى</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8E7F0" w14:textId="77777777" w:rsidR="002D1E9F" w:rsidRPr="003249DE" w:rsidRDefault="002D1E9F" w:rsidP="0075760D">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2216AAC7" w14:textId="77777777" w:rsidR="002D1E9F" w:rsidRPr="003249DE" w:rsidRDefault="002D1E9F" w:rsidP="0075760D">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A25002" w14:textId="77777777" w:rsidR="002D1E9F" w:rsidRPr="003249DE" w:rsidRDefault="002D1E9F" w:rsidP="0075760D">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Oran</w:t>
            </w:r>
          </w:p>
          <w:p w14:paraId="1FE45404" w14:textId="77777777" w:rsidR="002D1E9F" w:rsidRPr="003249DE" w:rsidRDefault="002D1E9F" w:rsidP="0075760D">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الأعلى</w:t>
            </w:r>
          </w:p>
        </w:tc>
      </w:tr>
      <w:tr w:rsidR="002D1E9F" w:rsidRPr="003249DE" w14:paraId="78A13429" w14:textId="77777777" w:rsidTr="0075760D">
        <w:trPr>
          <w:trHeight w:val="543"/>
          <w:jc w:val="center"/>
        </w:trPr>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9400C1" w14:textId="77777777" w:rsidR="002D1E9F" w:rsidRPr="003249DE" w:rsidRDefault="002D1E9F" w:rsidP="0075760D">
            <w:pPr>
              <w:spacing w:after="0" w:line="240" w:lineRule="auto"/>
              <w:rPr>
                <w:rFonts w:ascii="Arial Narrow" w:hAnsi="Arial Narrow" w:cs="Arial"/>
                <w:b/>
                <w:bCs/>
                <w:sz w:val="24"/>
                <w:szCs w:val="24"/>
              </w:rPr>
            </w:pPr>
            <w:r w:rsidRPr="003249DE">
              <w:rPr>
                <w:rFonts w:ascii="Arial Narrow" w:hAnsi="Arial Narrow" w:cs="Arial"/>
                <w:b/>
                <w:bCs/>
                <w:sz w:val="24"/>
                <w:szCs w:val="24"/>
              </w:rPr>
              <w:t>Para ve Kıymetli Maden Yatırma/Çekme Ücreti</w:t>
            </w:r>
          </w:p>
          <w:p w14:paraId="15EDB41F" w14:textId="77777777" w:rsidR="002D1E9F" w:rsidRPr="003249DE" w:rsidRDefault="002D1E9F" w:rsidP="0075760D">
            <w:pPr>
              <w:spacing w:after="0" w:line="240" w:lineRule="auto"/>
              <w:rPr>
                <w:rFonts w:ascii="Arial Narrow" w:hAnsi="Arial Narrow" w:cs="Arial"/>
                <w:b/>
                <w:bCs/>
                <w:sz w:val="24"/>
                <w:szCs w:val="24"/>
              </w:rPr>
            </w:pPr>
            <w:r w:rsidRPr="003249DE">
              <w:rPr>
                <w:rFonts w:ascii="Arial Narrow" w:hAnsi="Arial Narrow" w:cs="Arial"/>
                <w:b/>
                <w:bCs/>
                <w:sz w:val="24"/>
                <w:szCs w:val="24"/>
                <w:rtl/>
                <w:lang w:bidi="ar-EG"/>
              </w:rPr>
              <w:t>رسم إيداع/ سحب الأموال والمعادن النفيسة</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3D217" w14:textId="77777777" w:rsidR="002D1E9F" w:rsidRPr="003249DE" w:rsidRDefault="002D1E9F" w:rsidP="0075760D">
            <w:pPr>
              <w:spacing w:after="0" w:line="240" w:lineRule="auto"/>
              <w:rPr>
                <w:rFonts w:ascii="Arial Narrow" w:hAnsi="Arial Narrow" w:cs="Arial"/>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FAB7A" w14:textId="77777777" w:rsidR="002D1E9F" w:rsidRPr="003249DE" w:rsidRDefault="002D1E9F" w:rsidP="0075760D">
            <w:pPr>
              <w:spacing w:after="0" w:line="240" w:lineRule="auto"/>
              <w:rPr>
                <w:rFonts w:ascii="Arial Narrow" w:hAnsi="Arial Narrow" w:cs="Arial"/>
                <w:b/>
                <w:bCs/>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2291C" w14:textId="77777777" w:rsidR="002D1E9F" w:rsidRPr="003249DE" w:rsidRDefault="002D1E9F" w:rsidP="0075760D">
            <w:pPr>
              <w:spacing w:after="0" w:line="240" w:lineRule="auto"/>
              <w:rPr>
                <w:rFonts w:ascii="Arial Narrow" w:hAnsi="Arial Narrow" w:cs="Arial"/>
                <w:b/>
                <w:bCs/>
                <w:sz w:val="24"/>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FDD15" w14:textId="77777777" w:rsidR="002D1E9F" w:rsidRPr="003249DE" w:rsidRDefault="002D1E9F" w:rsidP="0075760D">
            <w:pPr>
              <w:spacing w:after="0" w:line="240" w:lineRule="auto"/>
              <w:rPr>
                <w:rFonts w:ascii="Arial Narrow" w:hAnsi="Arial Narrow" w:cs="Arial"/>
                <w:b/>
                <w:bCs/>
                <w:sz w:val="24"/>
                <w:szCs w:val="24"/>
              </w:rPr>
            </w:pPr>
          </w:p>
        </w:tc>
      </w:tr>
      <w:tr w:rsidR="002D1E9F" w:rsidRPr="003249DE" w14:paraId="4B565BFF" w14:textId="77777777" w:rsidTr="0075760D">
        <w:trPr>
          <w:trHeight w:val="543"/>
          <w:jc w:val="center"/>
        </w:trPr>
        <w:tc>
          <w:tcPr>
            <w:tcW w:w="5524" w:type="dxa"/>
            <w:tcBorders>
              <w:top w:val="single" w:sz="4" w:space="0" w:color="auto"/>
              <w:left w:val="single" w:sz="4" w:space="0" w:color="auto"/>
              <w:bottom w:val="single" w:sz="4" w:space="0" w:color="auto"/>
              <w:right w:val="single" w:sz="4" w:space="0" w:color="auto"/>
            </w:tcBorders>
            <w:vAlign w:val="center"/>
          </w:tcPr>
          <w:p w14:paraId="5B5AF850" w14:textId="77777777" w:rsidR="002D1E9F" w:rsidRPr="003249DE" w:rsidRDefault="002D1E9F" w:rsidP="0075760D">
            <w:pPr>
              <w:spacing w:after="0" w:line="240" w:lineRule="auto"/>
              <w:rPr>
                <w:rFonts w:ascii="Arial Narrow" w:hAnsi="Arial Narrow" w:cs="Arial"/>
                <w:sz w:val="24"/>
                <w:szCs w:val="24"/>
              </w:rPr>
            </w:pPr>
            <w:r w:rsidRPr="003249DE">
              <w:rPr>
                <w:rFonts w:ascii="Arial Narrow" w:hAnsi="Arial Narrow" w:cs="Arial"/>
                <w:sz w:val="24"/>
                <w:szCs w:val="24"/>
              </w:rPr>
              <w:t>Şube Geç Para Yatırma</w:t>
            </w:r>
          </w:p>
          <w:p w14:paraId="4BF4F2CC" w14:textId="77777777" w:rsidR="002D1E9F" w:rsidRPr="003249DE" w:rsidRDefault="002D1E9F" w:rsidP="0075760D">
            <w:pPr>
              <w:spacing w:after="0" w:line="240" w:lineRule="auto"/>
              <w:rPr>
                <w:rFonts w:ascii="Arial Narrow" w:hAnsi="Arial Narrow" w:cs="Arial"/>
                <w:sz w:val="24"/>
                <w:szCs w:val="24"/>
              </w:rPr>
            </w:pPr>
            <w:r w:rsidRPr="003249DE">
              <w:rPr>
                <w:rFonts w:ascii="Arial Narrow" w:hAnsi="Arial Narrow" w:cs="Arial"/>
                <w:sz w:val="24"/>
                <w:szCs w:val="24"/>
                <w:rtl/>
              </w:rPr>
              <w:t>التأخر بإيداع النقود في الفرع</w:t>
            </w:r>
          </w:p>
        </w:tc>
        <w:tc>
          <w:tcPr>
            <w:tcW w:w="1417" w:type="dxa"/>
            <w:tcBorders>
              <w:top w:val="single" w:sz="4" w:space="0" w:color="auto"/>
              <w:left w:val="single" w:sz="4" w:space="0" w:color="auto"/>
              <w:bottom w:val="single" w:sz="4" w:space="0" w:color="auto"/>
              <w:right w:val="single" w:sz="4" w:space="0" w:color="auto"/>
            </w:tcBorders>
            <w:vAlign w:val="center"/>
          </w:tcPr>
          <w:p w14:paraId="0F135EDE" w14:textId="77777777" w:rsidR="002D1E9F" w:rsidRPr="003249DE" w:rsidRDefault="002D1E9F" w:rsidP="0075760D">
            <w:pPr>
              <w:spacing w:after="0" w:line="240" w:lineRule="auto"/>
              <w:rPr>
                <w:rFonts w:ascii="Arial Narrow" w:hAnsi="Arial Narrow" w:cs="Arial"/>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52B2D8E" w14:textId="77777777" w:rsidR="002D1E9F" w:rsidRPr="003249DE" w:rsidRDefault="002D1E9F" w:rsidP="0075760D">
            <w:pPr>
              <w:spacing w:after="0" w:line="240" w:lineRule="auto"/>
              <w:rPr>
                <w:rFonts w:ascii="Arial Narrow" w:hAnsi="Arial Narrow" w:cs="Arial"/>
                <w:b/>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47FA8A9" w14:textId="77777777" w:rsidR="002D1E9F" w:rsidRPr="003249DE" w:rsidRDefault="002D1E9F" w:rsidP="0075760D">
            <w:pPr>
              <w:spacing w:after="0" w:line="240" w:lineRule="auto"/>
              <w:rPr>
                <w:rFonts w:ascii="Arial Narrow" w:hAnsi="Arial Narrow" w:cs="Arial"/>
                <w:b/>
                <w:bCs/>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45D2F893" w14:textId="7A51F2A3" w:rsidR="006E2C0B" w:rsidRPr="003249DE"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sz w:val="24"/>
                <w:szCs w:val="24"/>
              </w:rPr>
              <w:t xml:space="preserve">% 3 </w:t>
            </w:r>
            <w:r w:rsidRPr="003249DE">
              <w:rPr>
                <w:rFonts w:ascii="Arial Narrow" w:hAnsi="Arial Narrow" w:cs="Arial"/>
                <w:color w:val="000000"/>
                <w:sz w:val="24"/>
                <w:szCs w:val="24"/>
              </w:rPr>
              <w:t xml:space="preserve">(15:30 sonrası nakit yatırılan </w:t>
            </w:r>
            <w:r w:rsidRPr="003249DE">
              <w:rPr>
                <w:rFonts w:ascii="Arial Narrow" w:hAnsi="Arial Narrow" w:cs="Arial"/>
                <w:color w:val="000000"/>
                <w:sz w:val="24"/>
                <w:szCs w:val="24"/>
              </w:rPr>
              <w:lastRenderedPageBreak/>
              <w:t>işlemlerden tahsil edilir.) /</w:t>
            </w:r>
          </w:p>
          <w:p w14:paraId="0076097B" w14:textId="6363309A" w:rsidR="002D1E9F"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tl/>
              </w:rPr>
              <w:t>% 3 (يتم تحصيلها من المعاملات النقدية المودعة بعد الساعة 15:30)</w:t>
            </w:r>
          </w:p>
        </w:tc>
      </w:tr>
      <w:tr w:rsidR="002D1E9F" w:rsidRPr="003249DE" w14:paraId="6C5AA1FC" w14:textId="77777777" w:rsidTr="0075760D">
        <w:trPr>
          <w:trHeight w:val="543"/>
          <w:jc w:val="center"/>
        </w:trPr>
        <w:tc>
          <w:tcPr>
            <w:tcW w:w="5524" w:type="dxa"/>
            <w:tcBorders>
              <w:top w:val="single" w:sz="4" w:space="0" w:color="auto"/>
              <w:left w:val="single" w:sz="4" w:space="0" w:color="auto"/>
              <w:bottom w:val="single" w:sz="4" w:space="0" w:color="auto"/>
              <w:right w:val="single" w:sz="4" w:space="0" w:color="auto"/>
            </w:tcBorders>
            <w:vAlign w:val="bottom"/>
          </w:tcPr>
          <w:p w14:paraId="4B1414D6" w14:textId="2230C1B1" w:rsidR="002D1E9F" w:rsidRPr="003249DE" w:rsidRDefault="002D1E9F" w:rsidP="0075760D">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lastRenderedPageBreak/>
              <w:t xml:space="preserve">Yabancı Para Yatırma / </w:t>
            </w:r>
            <w:r w:rsidRPr="003249DE">
              <w:rPr>
                <w:rFonts w:ascii="Arial Narrow" w:hAnsi="Arial Narrow" w:cs="Arial"/>
                <w:sz w:val="24"/>
                <w:szCs w:val="24"/>
                <w:rtl/>
              </w:rPr>
              <w:t>ايداع العملة الأجنبية</w:t>
            </w:r>
          </w:p>
          <w:p w14:paraId="5C703AD2" w14:textId="77777777" w:rsidR="002D1E9F" w:rsidRPr="003249DE" w:rsidRDefault="002D1E9F" w:rsidP="0075760D">
            <w:pPr>
              <w:spacing w:after="0" w:line="240" w:lineRule="auto"/>
              <w:rPr>
                <w:rFonts w:ascii="Arial Narrow" w:hAnsi="Arial Narrow" w:cs="Arial"/>
                <w:sz w:val="24"/>
                <w:szCs w:val="24"/>
              </w:rPr>
            </w:pPr>
            <w:r w:rsidRPr="003249DE">
              <w:rPr>
                <w:rFonts w:ascii="Arial Narrow" w:hAnsi="Arial Narrow" w:cs="Arial"/>
                <w:color w:val="000000" w:themeColor="text1"/>
                <w:sz w:val="24"/>
                <w:szCs w:val="24"/>
              </w:rPr>
              <w:t xml:space="preserve">(Üçüncü kişiye ödenen tutar tahsil edilmektedir/ </w:t>
            </w:r>
            <w:r w:rsidRPr="003249DE">
              <w:rPr>
                <w:rFonts w:ascii="Arial Narrow" w:hAnsi="Arial Narrow" w:cs="Arial"/>
                <w:sz w:val="24"/>
                <w:szCs w:val="24"/>
                <w:rtl/>
                <w:lang w:bidi="ar-EG"/>
              </w:rPr>
              <w:t>يتم تحصيل المبلغ المدفوع للطرف الثالث.</w:t>
            </w:r>
            <w:r w:rsidRPr="003249DE">
              <w:rPr>
                <w:rFonts w:ascii="Arial Narrow" w:hAnsi="Arial Narrow" w:cs="Arial"/>
                <w:sz w:val="24"/>
                <w:szCs w:val="24"/>
                <w:lang w:bidi="ar-EG"/>
              </w:rPr>
              <w:t>)</w:t>
            </w:r>
          </w:p>
        </w:tc>
        <w:tc>
          <w:tcPr>
            <w:tcW w:w="1417" w:type="dxa"/>
            <w:tcBorders>
              <w:top w:val="single" w:sz="4" w:space="0" w:color="auto"/>
              <w:left w:val="single" w:sz="4" w:space="0" w:color="auto"/>
              <w:bottom w:val="single" w:sz="4" w:space="0" w:color="auto"/>
              <w:right w:val="single" w:sz="4" w:space="0" w:color="auto"/>
            </w:tcBorders>
            <w:vAlign w:val="center"/>
          </w:tcPr>
          <w:p w14:paraId="588D6567" w14:textId="77777777" w:rsidR="002D1E9F" w:rsidRPr="003249DE" w:rsidRDefault="002D1E9F" w:rsidP="0075760D">
            <w:pPr>
              <w:spacing w:after="0" w:line="240" w:lineRule="auto"/>
              <w:jc w:val="center"/>
              <w:rPr>
                <w:rFonts w:ascii="Arial Narrow" w:hAnsi="Arial Narrow" w:cs="Arial"/>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377F576" w14:textId="77777777" w:rsidR="002D1E9F" w:rsidRPr="003249DE" w:rsidRDefault="002D1E9F" w:rsidP="0075760D">
            <w:pPr>
              <w:spacing w:after="0" w:line="240" w:lineRule="auto"/>
              <w:jc w:val="center"/>
              <w:rPr>
                <w:rFonts w:ascii="Arial Narrow" w:hAnsi="Arial Narrow" w:cs="Arial"/>
                <w:b/>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C108FEC" w14:textId="77777777" w:rsidR="002D1E9F" w:rsidRPr="003249DE" w:rsidRDefault="002D1E9F" w:rsidP="0075760D">
            <w:pPr>
              <w:spacing w:after="0" w:line="240" w:lineRule="auto"/>
              <w:jc w:val="center"/>
              <w:rPr>
                <w:rFonts w:ascii="Arial Narrow" w:hAnsi="Arial Narrow" w:cs="Arial"/>
                <w:b/>
                <w:bCs/>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526E4BB1" w14:textId="3D162B76" w:rsidR="002D1E9F" w:rsidRPr="003249DE" w:rsidRDefault="002D1E9F" w:rsidP="0075760D">
            <w:pPr>
              <w:spacing w:after="0" w:line="240" w:lineRule="auto"/>
              <w:jc w:val="center"/>
              <w:rPr>
                <w:rFonts w:ascii="Arial Narrow" w:hAnsi="Arial Narrow" w:cs="Arial"/>
                <w:sz w:val="24"/>
                <w:szCs w:val="24"/>
              </w:rPr>
            </w:pPr>
            <w:r w:rsidRPr="003249DE">
              <w:rPr>
                <w:rFonts w:ascii="Arial Narrow" w:hAnsi="Arial Narrow" w:cs="Arial"/>
                <w:sz w:val="24"/>
                <w:szCs w:val="24"/>
              </w:rPr>
              <w:t>%</w:t>
            </w:r>
            <w:r w:rsidR="007B73B5" w:rsidRPr="003249DE">
              <w:rPr>
                <w:rFonts w:ascii="Arial Narrow" w:hAnsi="Arial Narrow" w:cs="Arial"/>
                <w:sz w:val="24"/>
                <w:szCs w:val="24"/>
              </w:rPr>
              <w:t>2</w:t>
            </w:r>
          </w:p>
        </w:tc>
      </w:tr>
      <w:tr w:rsidR="000B53DD" w:rsidRPr="003249DE" w14:paraId="356FD9CF" w14:textId="77777777" w:rsidTr="0075760D">
        <w:trPr>
          <w:trHeight w:val="543"/>
          <w:jc w:val="center"/>
        </w:trPr>
        <w:tc>
          <w:tcPr>
            <w:tcW w:w="5524" w:type="dxa"/>
            <w:tcBorders>
              <w:top w:val="single" w:sz="4" w:space="0" w:color="auto"/>
              <w:left w:val="single" w:sz="4" w:space="0" w:color="auto"/>
              <w:bottom w:val="single" w:sz="4" w:space="0" w:color="auto"/>
              <w:right w:val="single" w:sz="4" w:space="0" w:color="auto"/>
            </w:tcBorders>
            <w:vAlign w:val="bottom"/>
          </w:tcPr>
          <w:p w14:paraId="6C0534D5" w14:textId="77777777" w:rsidR="000B53DD" w:rsidRPr="003249DE" w:rsidRDefault="000B53DD" w:rsidP="0075760D">
            <w:pPr>
              <w:spacing w:after="0" w:line="240" w:lineRule="auto"/>
              <w:rPr>
                <w:rFonts w:ascii="Arial Narrow" w:eastAsia="Times New Roman" w:hAnsi="Arial Narrow" w:cs="Arial"/>
                <w:noProof w:val="0"/>
                <w:color w:val="000000"/>
                <w:sz w:val="24"/>
                <w:szCs w:val="24"/>
                <w:lang w:eastAsia="tr-TR"/>
              </w:rPr>
            </w:pPr>
            <w:r w:rsidRPr="003249DE">
              <w:rPr>
                <w:rFonts w:ascii="Arial Narrow" w:hAnsi="Arial Narrow" w:cs="Arial"/>
                <w:color w:val="000000" w:themeColor="text1"/>
                <w:sz w:val="24"/>
                <w:szCs w:val="24"/>
              </w:rPr>
              <w:t>Günlük Limit Üzeri Para Çekme/</w:t>
            </w:r>
          </w:p>
          <w:p w14:paraId="1EC8CBFD" w14:textId="77777777" w:rsidR="000B53DD" w:rsidRPr="003249DE" w:rsidRDefault="000B53DD" w:rsidP="0075760D">
            <w:pPr>
              <w:spacing w:after="0" w:line="240" w:lineRule="auto"/>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rtl/>
                <w:lang w:eastAsia="tr-TR"/>
              </w:rPr>
              <w:t>سحب المال المتعدي للحد اليومي</w:t>
            </w:r>
          </w:p>
        </w:tc>
        <w:tc>
          <w:tcPr>
            <w:tcW w:w="1417" w:type="dxa"/>
            <w:tcBorders>
              <w:top w:val="single" w:sz="4" w:space="0" w:color="auto"/>
              <w:left w:val="single" w:sz="4" w:space="0" w:color="auto"/>
              <w:bottom w:val="single" w:sz="4" w:space="0" w:color="auto"/>
              <w:right w:val="single" w:sz="4" w:space="0" w:color="auto"/>
            </w:tcBorders>
            <w:vAlign w:val="center"/>
          </w:tcPr>
          <w:p w14:paraId="18465F16" w14:textId="77777777" w:rsidR="000B53DD" w:rsidRPr="003249DE" w:rsidRDefault="000B53DD" w:rsidP="0075760D">
            <w:pPr>
              <w:spacing w:after="0" w:line="240" w:lineRule="auto"/>
              <w:jc w:val="center"/>
              <w:rPr>
                <w:rFonts w:ascii="Arial Narrow" w:hAnsi="Arial Narrow" w:cs="Arial"/>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EBA8EFB" w14:textId="77777777" w:rsidR="000B53DD" w:rsidRPr="003249DE" w:rsidRDefault="000B53DD" w:rsidP="0075760D">
            <w:pPr>
              <w:spacing w:after="0" w:line="240" w:lineRule="auto"/>
              <w:jc w:val="center"/>
              <w:rPr>
                <w:rFonts w:ascii="Arial Narrow" w:hAnsi="Arial Narrow" w:cs="Arial"/>
                <w:bCs/>
                <w:sz w:val="24"/>
                <w:szCs w:val="24"/>
              </w:rPr>
            </w:pPr>
            <w:r w:rsidRPr="003249DE">
              <w:rPr>
                <w:rFonts w:ascii="Arial Narrow" w:hAnsi="Arial Narrow" w:cs="Arial"/>
                <w:bCs/>
                <w:sz w:val="24"/>
                <w:szCs w:val="24"/>
              </w:rPr>
              <w:t>0.50</w:t>
            </w:r>
            <w:r w:rsidR="00D02095" w:rsidRPr="003249DE">
              <w:rPr>
                <w:rFonts w:ascii="Arial Narrow" w:hAnsi="Arial Narrow" w:cs="Arial"/>
                <w:bCs/>
                <w:sz w:val="24"/>
                <w:szCs w:val="24"/>
              </w:rPr>
              <w:t xml:space="preserve"> </w:t>
            </w:r>
            <w:r w:rsidRPr="003249DE">
              <w:rPr>
                <w:rFonts w:ascii="Arial Narrow" w:hAnsi="Arial Narrow" w:cs="Arial"/>
                <w:bCs/>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14:paraId="360C11AB" w14:textId="77777777" w:rsidR="000B53DD" w:rsidRPr="003249DE" w:rsidRDefault="000B53DD" w:rsidP="0075760D">
            <w:pPr>
              <w:spacing w:after="0" w:line="240" w:lineRule="auto"/>
              <w:jc w:val="center"/>
              <w:rPr>
                <w:rFonts w:ascii="Arial Narrow" w:hAnsi="Arial Narrow" w:cs="Arial"/>
                <w:b/>
                <w:bCs/>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080EA8D6" w14:textId="77777777" w:rsidR="000B53DD" w:rsidRPr="003249DE" w:rsidRDefault="00D02095" w:rsidP="0075760D">
            <w:pPr>
              <w:spacing w:after="0" w:line="240" w:lineRule="auto"/>
              <w:jc w:val="center"/>
              <w:rPr>
                <w:rFonts w:ascii="Arial Narrow" w:hAnsi="Arial Narrow" w:cs="Arial"/>
                <w:sz w:val="24"/>
                <w:szCs w:val="24"/>
              </w:rPr>
            </w:pPr>
            <w:r w:rsidRPr="003249DE">
              <w:rPr>
                <w:rFonts w:ascii="Arial Narrow" w:hAnsi="Arial Narrow" w:cs="Arial"/>
                <w:sz w:val="24"/>
                <w:szCs w:val="24"/>
              </w:rPr>
              <w:t>%1</w:t>
            </w:r>
          </w:p>
        </w:tc>
      </w:tr>
      <w:tr w:rsidR="000B53DD" w:rsidRPr="003249DE" w14:paraId="3E31ACAA" w14:textId="77777777" w:rsidTr="0075760D">
        <w:trPr>
          <w:trHeight w:val="577"/>
          <w:jc w:val="center"/>
        </w:trPr>
        <w:tc>
          <w:tcPr>
            <w:tcW w:w="5524" w:type="dxa"/>
            <w:tcBorders>
              <w:top w:val="single" w:sz="4" w:space="0" w:color="auto"/>
              <w:left w:val="single" w:sz="4" w:space="0" w:color="auto"/>
              <w:bottom w:val="single" w:sz="4" w:space="0" w:color="auto"/>
              <w:right w:val="single" w:sz="4" w:space="0" w:color="auto"/>
            </w:tcBorders>
            <w:vAlign w:val="bottom"/>
          </w:tcPr>
          <w:p w14:paraId="1F03994B" w14:textId="77777777" w:rsidR="000B53DD" w:rsidRPr="003249DE" w:rsidRDefault="000B53DD" w:rsidP="0075760D">
            <w:pPr>
              <w:spacing w:after="0"/>
              <w:rPr>
                <w:rFonts w:ascii="Arial Narrow" w:hAnsi="Arial Narrow" w:cs="Arial"/>
                <w:color w:val="000000" w:themeColor="text1"/>
                <w:sz w:val="24"/>
                <w:szCs w:val="24"/>
              </w:rPr>
            </w:pPr>
            <w:r w:rsidRPr="003249DE">
              <w:rPr>
                <w:rFonts w:ascii="Arial Narrow" w:hAnsi="Arial Narrow" w:cs="Arial"/>
                <w:color w:val="000000" w:themeColor="text1"/>
                <w:sz w:val="24"/>
                <w:szCs w:val="24"/>
              </w:rPr>
              <w:t xml:space="preserve">Diğer Şubeden Para Çekme/                               </w:t>
            </w:r>
            <w:r w:rsidRPr="003249DE">
              <w:rPr>
                <w:rFonts w:ascii="Arial Narrow" w:hAnsi="Arial Narrow" w:cs="Arial"/>
                <w:color w:val="000000"/>
                <w:sz w:val="24"/>
                <w:szCs w:val="24"/>
                <w:shd w:val="clear" w:color="auto" w:fill="FFFFFF"/>
                <w:rtl/>
              </w:rPr>
              <w:t>سحب مال من الفرع الآخر</w:t>
            </w:r>
          </w:p>
        </w:tc>
        <w:tc>
          <w:tcPr>
            <w:tcW w:w="1417" w:type="dxa"/>
            <w:tcBorders>
              <w:top w:val="single" w:sz="4" w:space="0" w:color="auto"/>
              <w:left w:val="single" w:sz="4" w:space="0" w:color="auto"/>
              <w:bottom w:val="single" w:sz="4" w:space="0" w:color="auto"/>
              <w:right w:val="single" w:sz="4" w:space="0" w:color="auto"/>
            </w:tcBorders>
            <w:vAlign w:val="center"/>
          </w:tcPr>
          <w:p w14:paraId="681C8379" w14:textId="77777777" w:rsidR="000B53DD" w:rsidRPr="003249DE" w:rsidRDefault="000B53DD" w:rsidP="0075760D">
            <w:pPr>
              <w:spacing w:after="0" w:line="240" w:lineRule="auto"/>
              <w:jc w:val="center"/>
              <w:rPr>
                <w:rFonts w:ascii="Arial Narrow" w:hAnsi="Arial Narrow" w:cs="Arial"/>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8EC9FC3" w14:textId="77777777" w:rsidR="000B53DD" w:rsidRPr="003249DE" w:rsidRDefault="000B53DD" w:rsidP="0075760D">
            <w:pPr>
              <w:spacing w:after="0" w:line="240" w:lineRule="auto"/>
              <w:jc w:val="center"/>
              <w:rPr>
                <w:rFonts w:ascii="Arial Narrow" w:hAnsi="Arial Narrow" w:cs="Arial"/>
                <w:bCs/>
                <w:sz w:val="24"/>
                <w:szCs w:val="24"/>
              </w:rPr>
            </w:pPr>
            <w:r w:rsidRPr="003249DE">
              <w:rPr>
                <w:rFonts w:ascii="Arial Narrow" w:hAnsi="Arial Narrow" w:cs="Arial"/>
                <w:bCs/>
                <w:sz w:val="24"/>
                <w:szCs w:val="24"/>
              </w:rPr>
              <w:t>0.50</w:t>
            </w:r>
            <w:r w:rsidR="00D02095" w:rsidRPr="003249DE">
              <w:rPr>
                <w:rFonts w:ascii="Arial Narrow" w:hAnsi="Arial Narrow" w:cs="Arial"/>
                <w:bCs/>
                <w:sz w:val="24"/>
                <w:szCs w:val="24"/>
              </w:rPr>
              <w:t xml:space="preserve"> </w:t>
            </w:r>
            <w:r w:rsidRPr="003249DE">
              <w:rPr>
                <w:rFonts w:ascii="Arial Narrow" w:hAnsi="Arial Narrow" w:cs="Arial"/>
                <w:bCs/>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14:paraId="18B9B769" w14:textId="77777777" w:rsidR="000B53DD" w:rsidRPr="003249DE" w:rsidRDefault="000B53DD" w:rsidP="0075760D">
            <w:pPr>
              <w:spacing w:after="0" w:line="240" w:lineRule="auto"/>
              <w:jc w:val="center"/>
              <w:rPr>
                <w:rFonts w:ascii="Arial Narrow" w:hAnsi="Arial Narrow" w:cs="Arial"/>
                <w:b/>
                <w:bCs/>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27BDFA22" w14:textId="77777777" w:rsidR="000B53DD" w:rsidRPr="003249DE" w:rsidRDefault="00D02095" w:rsidP="0075760D">
            <w:pPr>
              <w:spacing w:after="0" w:line="240" w:lineRule="auto"/>
              <w:jc w:val="center"/>
              <w:rPr>
                <w:rFonts w:ascii="Arial Narrow" w:hAnsi="Arial Narrow" w:cs="Arial"/>
                <w:sz w:val="24"/>
                <w:szCs w:val="24"/>
              </w:rPr>
            </w:pPr>
            <w:r w:rsidRPr="003249DE">
              <w:rPr>
                <w:rFonts w:ascii="Arial Narrow" w:hAnsi="Arial Narrow" w:cs="Arial"/>
                <w:sz w:val="24"/>
                <w:szCs w:val="24"/>
              </w:rPr>
              <w:t>%1</w:t>
            </w:r>
          </w:p>
        </w:tc>
      </w:tr>
      <w:tr w:rsidR="00F60A42" w:rsidRPr="003249DE" w14:paraId="366F01FB" w14:textId="77777777" w:rsidTr="0075760D">
        <w:trPr>
          <w:trHeight w:val="577"/>
          <w:jc w:val="center"/>
        </w:trPr>
        <w:tc>
          <w:tcPr>
            <w:tcW w:w="5524" w:type="dxa"/>
            <w:tcBorders>
              <w:top w:val="single" w:sz="4" w:space="0" w:color="auto"/>
              <w:left w:val="single" w:sz="4" w:space="0" w:color="auto"/>
              <w:bottom w:val="single" w:sz="4" w:space="0" w:color="auto"/>
              <w:right w:val="single" w:sz="4" w:space="0" w:color="auto"/>
            </w:tcBorders>
            <w:vAlign w:val="bottom"/>
          </w:tcPr>
          <w:p w14:paraId="12B9C616" w14:textId="026A38BA" w:rsidR="00F60A42" w:rsidRPr="003249DE" w:rsidRDefault="00F60A42" w:rsidP="00F60A42">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Yabancı Para Çekme (Üçüncü kişiye ödenen tutar)</w:t>
            </w:r>
          </w:p>
          <w:p w14:paraId="7BF0E2AD" w14:textId="77777777" w:rsidR="00A44793" w:rsidRPr="003249DE" w:rsidRDefault="00A44793" w:rsidP="00F60A42">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سحب العملات الأجنبية (المبلغ المدفوع لطرف آخر)</w:t>
            </w:r>
          </w:p>
        </w:tc>
        <w:tc>
          <w:tcPr>
            <w:tcW w:w="1417" w:type="dxa"/>
            <w:tcBorders>
              <w:top w:val="single" w:sz="4" w:space="0" w:color="auto"/>
              <w:left w:val="single" w:sz="4" w:space="0" w:color="auto"/>
              <w:bottom w:val="single" w:sz="4" w:space="0" w:color="auto"/>
              <w:right w:val="single" w:sz="4" w:space="0" w:color="auto"/>
            </w:tcBorders>
            <w:vAlign w:val="center"/>
          </w:tcPr>
          <w:p w14:paraId="6334F8E3" w14:textId="77777777" w:rsidR="00F60A42" w:rsidRPr="003249DE" w:rsidRDefault="00F60A42" w:rsidP="00F60A42">
            <w:pPr>
              <w:spacing w:after="0" w:line="240" w:lineRule="auto"/>
              <w:jc w:val="center"/>
              <w:rPr>
                <w:rFonts w:ascii="Arial Narrow" w:hAnsi="Arial Narrow" w:cs="Arial"/>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23D07FE" w14:textId="77777777" w:rsidR="00F60A42" w:rsidRPr="003249DE" w:rsidRDefault="00F60A42" w:rsidP="00F60A42">
            <w:pPr>
              <w:spacing w:after="0" w:line="240" w:lineRule="auto"/>
              <w:jc w:val="center"/>
              <w:rPr>
                <w:rFonts w:ascii="Arial Narrow" w:hAnsi="Arial Narrow" w:cs="Arial"/>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A68417C" w14:textId="77777777" w:rsidR="00F60A42" w:rsidRPr="003249DE" w:rsidRDefault="00F60A42" w:rsidP="00F60A42">
            <w:pPr>
              <w:spacing w:after="0" w:line="240" w:lineRule="auto"/>
              <w:jc w:val="center"/>
              <w:rPr>
                <w:rFonts w:ascii="Arial Narrow" w:hAnsi="Arial Narrow" w:cs="Arial"/>
                <w:b/>
                <w:bCs/>
                <w:sz w:val="24"/>
                <w:szCs w:val="24"/>
              </w:rPr>
            </w:pPr>
          </w:p>
        </w:tc>
        <w:tc>
          <w:tcPr>
            <w:tcW w:w="1264" w:type="dxa"/>
            <w:tcBorders>
              <w:top w:val="single" w:sz="4" w:space="0" w:color="auto"/>
              <w:left w:val="single" w:sz="4" w:space="0" w:color="auto"/>
              <w:bottom w:val="single" w:sz="4" w:space="0" w:color="auto"/>
              <w:right w:val="single" w:sz="4" w:space="0" w:color="auto"/>
            </w:tcBorders>
            <w:vAlign w:val="center"/>
          </w:tcPr>
          <w:p w14:paraId="0CA52451" w14:textId="168E2529" w:rsidR="00F60A42" w:rsidRPr="003249DE" w:rsidRDefault="00F60A42" w:rsidP="00F60A42">
            <w:pPr>
              <w:spacing w:after="0" w:line="240" w:lineRule="auto"/>
              <w:jc w:val="center"/>
              <w:rPr>
                <w:rFonts w:ascii="Arial Narrow" w:hAnsi="Arial Narrow" w:cs="Arial"/>
                <w:bCs/>
                <w:sz w:val="24"/>
                <w:szCs w:val="24"/>
              </w:rPr>
            </w:pPr>
            <w:r w:rsidRPr="003249DE">
              <w:rPr>
                <w:rFonts w:ascii="Arial Narrow" w:hAnsi="Arial Narrow" w:cs="Arial"/>
                <w:bCs/>
                <w:sz w:val="24"/>
                <w:szCs w:val="24"/>
              </w:rPr>
              <w:t xml:space="preserve">% </w:t>
            </w:r>
            <w:r w:rsidR="007B73B5" w:rsidRPr="003249DE">
              <w:rPr>
                <w:rFonts w:ascii="Arial Narrow" w:hAnsi="Arial Narrow" w:cs="Arial"/>
                <w:bCs/>
                <w:sz w:val="24"/>
                <w:szCs w:val="24"/>
              </w:rPr>
              <w:t>2</w:t>
            </w:r>
          </w:p>
        </w:tc>
      </w:tr>
      <w:tr w:rsidR="00F60A42" w:rsidRPr="003249DE" w14:paraId="3B293190" w14:textId="77777777" w:rsidTr="0075760D">
        <w:trPr>
          <w:trHeight w:val="760"/>
          <w:jc w:val="center"/>
        </w:trPr>
        <w:tc>
          <w:tcPr>
            <w:tcW w:w="5524" w:type="dxa"/>
            <w:tcBorders>
              <w:top w:val="single" w:sz="4" w:space="0" w:color="auto"/>
              <w:left w:val="single" w:sz="4" w:space="0" w:color="auto"/>
              <w:bottom w:val="single" w:sz="4" w:space="0" w:color="auto"/>
              <w:right w:val="single" w:sz="4" w:space="0" w:color="auto"/>
            </w:tcBorders>
            <w:vAlign w:val="center"/>
          </w:tcPr>
          <w:p w14:paraId="5BABC9C2" w14:textId="14ECA6D5" w:rsidR="00F60A42" w:rsidRPr="003249DE" w:rsidRDefault="00F60A42" w:rsidP="00F60A42">
            <w:pPr>
              <w:spacing w:after="0" w:line="240" w:lineRule="auto"/>
              <w:rPr>
                <w:rFonts w:ascii="Arial Narrow" w:hAnsi="Arial Narrow" w:cs="Arial"/>
                <w:b/>
                <w:bCs/>
                <w:sz w:val="24"/>
                <w:szCs w:val="24"/>
              </w:rPr>
            </w:pPr>
            <w:r w:rsidRPr="003249DE">
              <w:rPr>
                <w:rFonts w:ascii="Arial Narrow" w:hAnsi="Arial Narrow" w:cs="Arial"/>
                <w:b/>
                <w:bCs/>
                <w:sz w:val="24"/>
                <w:szCs w:val="24"/>
              </w:rPr>
              <w:t>Başka Kuruluş ATM’leri/Ortak ATM’lerden Yapılan İşlemler Ücreti</w:t>
            </w:r>
          </w:p>
          <w:p w14:paraId="6867ED91" w14:textId="77777777" w:rsidR="00F60A42" w:rsidRPr="003249DE" w:rsidDel="0038645D" w:rsidRDefault="00F60A42" w:rsidP="00F60A42">
            <w:pPr>
              <w:spacing w:after="0" w:line="240" w:lineRule="auto"/>
              <w:jc w:val="right"/>
              <w:rPr>
                <w:rFonts w:ascii="Arial Narrow" w:hAnsi="Arial Narrow" w:cs="Arial"/>
                <w:b/>
                <w:bCs/>
                <w:sz w:val="24"/>
                <w:szCs w:val="24"/>
              </w:rPr>
            </w:pPr>
            <w:r w:rsidRPr="003249DE">
              <w:rPr>
                <w:rFonts w:ascii="Arial Narrow" w:hAnsi="Arial Narrow" w:cs="Arial"/>
                <w:sz w:val="24"/>
                <w:szCs w:val="24"/>
                <w:rtl/>
              </w:rPr>
              <w:t>أجرة المعاملات التي تتم على أجهزة الصراف الآلي لمؤسسات أخرى / من أجهزة الصراف الآلي المشتركة</w:t>
            </w:r>
          </w:p>
        </w:tc>
        <w:tc>
          <w:tcPr>
            <w:tcW w:w="1417" w:type="dxa"/>
            <w:tcBorders>
              <w:top w:val="single" w:sz="4" w:space="0" w:color="auto"/>
              <w:left w:val="single" w:sz="4" w:space="0" w:color="auto"/>
              <w:bottom w:val="single" w:sz="4" w:space="0" w:color="auto"/>
              <w:right w:val="single" w:sz="4" w:space="0" w:color="auto"/>
            </w:tcBorders>
            <w:noWrap/>
            <w:vAlign w:val="center"/>
          </w:tcPr>
          <w:p w14:paraId="7611C890" w14:textId="77777777" w:rsidR="00F60A42" w:rsidRPr="003249DE" w:rsidDel="0038645D" w:rsidRDefault="00F60A42" w:rsidP="00F60A42">
            <w:pPr>
              <w:spacing w:after="0" w:line="240" w:lineRule="auto"/>
              <w:jc w:val="center"/>
              <w:rPr>
                <w:rFonts w:ascii="Arial Narrow" w:hAnsi="Arial Narrow" w:cs="Arial"/>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4823F1" w14:textId="77777777" w:rsidR="00F60A42" w:rsidRPr="003249DE" w:rsidRDefault="00F60A42" w:rsidP="00F60A42">
            <w:pPr>
              <w:spacing w:after="0" w:line="240" w:lineRule="auto"/>
              <w:jc w:val="center"/>
              <w:rPr>
                <w:rFonts w:ascii="Arial Narrow" w:hAnsi="Arial Narrow"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197901F" w14:textId="77777777" w:rsidR="00F60A42" w:rsidRPr="003249DE" w:rsidDel="0038645D" w:rsidRDefault="00F60A42" w:rsidP="00F60A42">
            <w:pPr>
              <w:spacing w:after="0" w:line="240" w:lineRule="auto"/>
              <w:jc w:val="center"/>
              <w:rPr>
                <w:rFonts w:ascii="Arial Narrow" w:hAnsi="Arial Narrow" w:cs="Arial"/>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tcPr>
          <w:p w14:paraId="4E80B83F" w14:textId="77777777" w:rsidR="00F60A42" w:rsidRPr="003249DE" w:rsidRDefault="00F60A42" w:rsidP="00F60A42">
            <w:pPr>
              <w:spacing w:after="0" w:line="240" w:lineRule="auto"/>
              <w:jc w:val="center"/>
              <w:rPr>
                <w:rFonts w:ascii="Arial Narrow" w:hAnsi="Arial Narrow" w:cs="Arial"/>
                <w:color w:val="000000"/>
                <w:sz w:val="24"/>
                <w:szCs w:val="24"/>
              </w:rPr>
            </w:pPr>
          </w:p>
        </w:tc>
      </w:tr>
      <w:tr w:rsidR="00F60A42" w:rsidRPr="003249DE" w14:paraId="3E1D6571" w14:textId="77777777" w:rsidTr="0075760D">
        <w:trPr>
          <w:trHeight w:val="231"/>
          <w:jc w:val="center"/>
        </w:trPr>
        <w:tc>
          <w:tcPr>
            <w:tcW w:w="5524" w:type="dxa"/>
            <w:tcBorders>
              <w:top w:val="single" w:sz="4" w:space="0" w:color="auto"/>
              <w:left w:val="single" w:sz="4" w:space="0" w:color="auto"/>
              <w:bottom w:val="single" w:sz="4" w:space="0" w:color="auto"/>
              <w:right w:val="single" w:sz="4" w:space="0" w:color="auto"/>
            </w:tcBorders>
            <w:vAlign w:val="bottom"/>
          </w:tcPr>
          <w:p w14:paraId="365F31A3" w14:textId="77777777" w:rsidR="00F60A42" w:rsidRPr="003249DE" w:rsidRDefault="00F60A42" w:rsidP="00F60A42">
            <w:pPr>
              <w:spacing w:after="0" w:line="240" w:lineRule="auto"/>
              <w:rPr>
                <w:rFonts w:ascii="Arial Narrow" w:hAnsi="Arial Narrow" w:cs="Arial"/>
                <w:sz w:val="24"/>
                <w:szCs w:val="24"/>
              </w:rPr>
            </w:pPr>
            <w:r w:rsidRPr="003249DE">
              <w:rPr>
                <w:rFonts w:ascii="Arial Narrow" w:hAnsi="Arial Narrow" w:cs="Arial"/>
                <w:sz w:val="24"/>
                <w:szCs w:val="24"/>
              </w:rPr>
              <w:t>Para Çekme / Yatırma / Borç ödeme</w:t>
            </w:r>
          </w:p>
          <w:p w14:paraId="7D000943" w14:textId="77777777" w:rsidR="00F60A42" w:rsidRPr="003249DE" w:rsidRDefault="00F60A42" w:rsidP="00F60A42">
            <w:pPr>
              <w:spacing w:after="0" w:line="240" w:lineRule="auto"/>
              <w:jc w:val="right"/>
              <w:rPr>
                <w:rFonts w:ascii="Arial Narrow" w:hAnsi="Arial Narrow" w:cs="Arial"/>
                <w:sz w:val="24"/>
                <w:szCs w:val="24"/>
              </w:rPr>
            </w:pPr>
            <w:r w:rsidRPr="003249DE">
              <w:rPr>
                <w:rFonts w:ascii="Arial Narrow" w:hAnsi="Arial Narrow" w:cs="Arial"/>
                <w:sz w:val="24"/>
                <w:szCs w:val="24"/>
                <w:rtl/>
              </w:rPr>
              <w:t>سحب المال / إيداع المال / سداد الدين</w:t>
            </w:r>
          </w:p>
          <w:p w14:paraId="05704162" w14:textId="77777777" w:rsidR="00F60A42" w:rsidRPr="003249DE" w:rsidRDefault="00F60A42" w:rsidP="00F60A42">
            <w:pPr>
              <w:spacing w:after="0" w:line="240" w:lineRule="auto"/>
              <w:rPr>
                <w:rFonts w:ascii="Arial Narrow" w:hAnsi="Arial Narrow" w:cs="Arial"/>
                <w:color w:val="000000"/>
                <w:sz w:val="24"/>
                <w:szCs w:val="24"/>
              </w:rPr>
            </w:pPr>
            <w:r w:rsidRPr="003249DE">
              <w:rPr>
                <w:rFonts w:ascii="Arial Narrow" w:hAnsi="Arial Narrow" w:cs="Arial"/>
                <w:color w:val="000000"/>
                <w:sz w:val="24"/>
                <w:szCs w:val="24"/>
              </w:rPr>
              <w:t>Tutar ve oran birlikte alınmaktadır.</w:t>
            </w:r>
          </w:p>
          <w:p w14:paraId="3E8911C3" w14:textId="1054EE28" w:rsidR="00F60A42" w:rsidRPr="003249DE" w:rsidDel="0038645D" w:rsidRDefault="00F60A42" w:rsidP="00F60A42">
            <w:pPr>
              <w:spacing w:after="0" w:line="240" w:lineRule="auto"/>
              <w:jc w:val="right"/>
              <w:rPr>
                <w:rFonts w:ascii="Arial Narrow" w:hAnsi="Arial Narrow" w:cs="Arial"/>
                <w:sz w:val="24"/>
                <w:szCs w:val="24"/>
              </w:rPr>
            </w:pPr>
            <w:r w:rsidRPr="003249DE">
              <w:rPr>
                <w:rFonts w:ascii="Arial Narrow" w:hAnsi="Arial Narrow" w:cs="Arial"/>
                <w:color w:val="000000"/>
                <w:sz w:val="24"/>
                <w:szCs w:val="24"/>
                <w:rtl/>
              </w:rPr>
              <w:t>يؤخذ المبلغ والنسبة معا.</w:t>
            </w:r>
          </w:p>
        </w:tc>
        <w:tc>
          <w:tcPr>
            <w:tcW w:w="1417" w:type="dxa"/>
            <w:tcBorders>
              <w:top w:val="single" w:sz="4" w:space="0" w:color="auto"/>
              <w:left w:val="single" w:sz="4" w:space="0" w:color="auto"/>
              <w:bottom w:val="single" w:sz="4" w:space="0" w:color="auto"/>
              <w:right w:val="single" w:sz="4" w:space="0" w:color="auto"/>
            </w:tcBorders>
            <w:noWrap/>
            <w:vAlign w:val="center"/>
          </w:tcPr>
          <w:p w14:paraId="2B7B326B" w14:textId="77777777" w:rsidR="00F60A42" w:rsidRPr="003249DE" w:rsidDel="0038645D" w:rsidRDefault="00F60A42" w:rsidP="00F60A42">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0.91 TL /</w:t>
            </w:r>
            <w:r w:rsidRPr="003249DE">
              <w:rPr>
                <w:rFonts w:ascii="Arial Narrow" w:hAnsi="Arial Narrow" w:cs="Arial"/>
                <w:b/>
                <w:color w:val="000000" w:themeColor="text1"/>
                <w:sz w:val="24"/>
                <w:szCs w:val="24"/>
                <w:rtl/>
              </w:rPr>
              <w:t xml:space="preserve"> ل.ت</w:t>
            </w:r>
          </w:p>
        </w:tc>
        <w:tc>
          <w:tcPr>
            <w:tcW w:w="1559" w:type="dxa"/>
            <w:tcBorders>
              <w:top w:val="single" w:sz="4" w:space="0" w:color="auto"/>
              <w:left w:val="single" w:sz="4" w:space="0" w:color="auto"/>
              <w:bottom w:val="single" w:sz="4" w:space="0" w:color="auto"/>
              <w:right w:val="single" w:sz="4" w:space="0" w:color="auto"/>
            </w:tcBorders>
            <w:vAlign w:val="center"/>
          </w:tcPr>
          <w:p w14:paraId="03AAF680" w14:textId="6E868DEA" w:rsidR="006E2C0B" w:rsidRPr="003249DE" w:rsidRDefault="007B73B5"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w:t>
            </w:r>
            <w:r w:rsidR="006E2C0B" w:rsidRPr="003249DE">
              <w:rPr>
                <w:rFonts w:ascii="Arial Narrow" w:hAnsi="Arial Narrow" w:cs="Arial"/>
                <w:color w:val="000000"/>
                <w:sz w:val="24"/>
                <w:szCs w:val="24"/>
              </w:rPr>
              <w:t xml:space="preserve"> (Tutar ve oran birlikte alınmaktadır. 3.kişiye ödenen ücret /</w:t>
            </w:r>
          </w:p>
          <w:p w14:paraId="3049FEC6" w14:textId="209812B2" w:rsidR="00F60A42" w:rsidRPr="003249DE" w:rsidDel="0038645D"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يتم أخذ المبلغ والسعر معاً. الرسوم المدفوعة للطرف الثالث</w:t>
            </w:r>
            <w:r w:rsidRPr="003249DE" w:rsidDel="007B73B5">
              <w:rPr>
                <w:rFonts w:ascii="Arial Narrow" w:hAnsi="Arial Narrow" w:cs="Arial"/>
                <w:color w:val="000000"/>
                <w:sz w:val="24"/>
                <w:szCs w:val="24"/>
              </w:rPr>
              <w:t xml:space="preserve"> </w:t>
            </w:r>
            <w:r w:rsidRPr="003249DE">
              <w:rPr>
                <w:rFonts w:ascii="Arial Narrow" w:hAnsi="Arial Narrow" w:cs="Arial"/>
                <w:color w:val="000000"/>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14:paraId="21BFCBD9" w14:textId="77777777" w:rsidR="00F60A42" w:rsidRPr="003249DE" w:rsidDel="0038645D" w:rsidRDefault="00F60A42" w:rsidP="00F60A42">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0.91 TL /</w:t>
            </w:r>
            <w:r w:rsidRPr="003249DE">
              <w:rPr>
                <w:rFonts w:ascii="Arial Narrow" w:hAnsi="Arial Narrow" w:cs="Arial"/>
                <w:b/>
                <w:color w:val="000000" w:themeColor="text1"/>
                <w:sz w:val="24"/>
                <w:szCs w:val="24"/>
                <w:rtl/>
              </w:rPr>
              <w:t xml:space="preserve"> ل.ت</w:t>
            </w:r>
          </w:p>
        </w:tc>
        <w:tc>
          <w:tcPr>
            <w:tcW w:w="1264" w:type="dxa"/>
            <w:tcBorders>
              <w:top w:val="single" w:sz="4" w:space="0" w:color="auto"/>
              <w:left w:val="single" w:sz="4" w:space="0" w:color="auto"/>
              <w:bottom w:val="single" w:sz="4" w:space="0" w:color="auto"/>
              <w:right w:val="single" w:sz="4" w:space="0" w:color="auto"/>
            </w:tcBorders>
            <w:noWrap/>
            <w:vAlign w:val="center"/>
          </w:tcPr>
          <w:p w14:paraId="2C594963" w14:textId="77777777" w:rsidR="006E2C0B" w:rsidRPr="003249DE" w:rsidRDefault="007B73B5"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w:t>
            </w:r>
            <w:r w:rsidR="006E2C0B" w:rsidRPr="003249DE">
              <w:rPr>
                <w:rFonts w:ascii="Arial Narrow" w:hAnsi="Arial Narrow" w:cs="Arial"/>
                <w:color w:val="000000"/>
                <w:sz w:val="24"/>
                <w:szCs w:val="24"/>
              </w:rPr>
              <w:t>Tutar ve oran birlikte alınmaktadır. 3.kişiye ödenen ücret /</w:t>
            </w:r>
          </w:p>
          <w:p w14:paraId="55FBF61C" w14:textId="02734AB5" w:rsidR="00F60A42" w:rsidRPr="003249DE" w:rsidDel="0038645D"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يتم أخذ المبلغ والسعر معاً. الرسوم المدفوعة للطرف الثالث</w:t>
            </w:r>
            <w:r w:rsidRPr="003249DE" w:rsidDel="007B73B5">
              <w:rPr>
                <w:rFonts w:ascii="Arial Narrow" w:hAnsi="Arial Narrow" w:cs="Arial"/>
                <w:color w:val="000000"/>
                <w:sz w:val="24"/>
                <w:szCs w:val="24"/>
              </w:rPr>
              <w:t xml:space="preserve"> </w:t>
            </w:r>
            <w:r w:rsidRPr="003249DE">
              <w:rPr>
                <w:rFonts w:ascii="Arial Narrow" w:hAnsi="Arial Narrow" w:cs="Arial"/>
                <w:color w:val="000000"/>
                <w:sz w:val="24"/>
                <w:szCs w:val="24"/>
              </w:rPr>
              <w:t>)</w:t>
            </w:r>
          </w:p>
        </w:tc>
      </w:tr>
      <w:tr w:rsidR="00F60A42" w:rsidRPr="003249DE" w14:paraId="1FD49858" w14:textId="77777777" w:rsidTr="0075760D">
        <w:trPr>
          <w:trHeight w:val="231"/>
          <w:jc w:val="center"/>
        </w:trPr>
        <w:tc>
          <w:tcPr>
            <w:tcW w:w="5524" w:type="dxa"/>
            <w:tcBorders>
              <w:top w:val="single" w:sz="4" w:space="0" w:color="auto"/>
              <w:left w:val="single" w:sz="4" w:space="0" w:color="auto"/>
              <w:bottom w:val="single" w:sz="4" w:space="0" w:color="auto"/>
              <w:right w:val="single" w:sz="4" w:space="0" w:color="auto"/>
            </w:tcBorders>
            <w:vAlign w:val="bottom"/>
          </w:tcPr>
          <w:p w14:paraId="08C96EA7" w14:textId="77777777" w:rsidR="00F60A42" w:rsidRPr="003249DE" w:rsidRDefault="00F60A42" w:rsidP="00F60A42">
            <w:pPr>
              <w:spacing w:after="0" w:line="240" w:lineRule="auto"/>
              <w:rPr>
                <w:rFonts w:ascii="Arial Narrow" w:hAnsi="Arial Narrow" w:cs="Arial"/>
                <w:sz w:val="24"/>
                <w:szCs w:val="24"/>
              </w:rPr>
            </w:pPr>
            <w:r w:rsidRPr="003249DE">
              <w:rPr>
                <w:rFonts w:ascii="Arial Narrow" w:hAnsi="Arial Narrow" w:cs="Arial"/>
                <w:sz w:val="24"/>
                <w:szCs w:val="24"/>
              </w:rPr>
              <w:t>ATM Bakiye / Limit / Borç Sorgulama</w:t>
            </w:r>
          </w:p>
          <w:p w14:paraId="32A6C4E6" w14:textId="77777777" w:rsidR="00F60A42" w:rsidRPr="003249DE" w:rsidDel="0038645D" w:rsidRDefault="00F60A42" w:rsidP="00F60A42">
            <w:pPr>
              <w:spacing w:after="0" w:line="240" w:lineRule="auto"/>
              <w:jc w:val="right"/>
              <w:rPr>
                <w:rFonts w:ascii="Arial Narrow" w:hAnsi="Arial Narrow" w:cs="Arial"/>
                <w:sz w:val="24"/>
                <w:szCs w:val="24"/>
              </w:rPr>
            </w:pPr>
            <w:r w:rsidRPr="003249DE">
              <w:rPr>
                <w:rFonts w:ascii="Arial Narrow" w:hAnsi="Arial Narrow" w:cs="Arial"/>
                <w:sz w:val="24"/>
                <w:szCs w:val="24"/>
                <w:rtl/>
              </w:rPr>
              <w:t>الاستفسار عن الرصيد / الحد / الدين على جهاز الصراف الآلي</w:t>
            </w:r>
          </w:p>
        </w:tc>
        <w:tc>
          <w:tcPr>
            <w:tcW w:w="1417" w:type="dxa"/>
            <w:tcBorders>
              <w:top w:val="single" w:sz="4" w:space="0" w:color="auto"/>
              <w:left w:val="single" w:sz="4" w:space="0" w:color="auto"/>
              <w:bottom w:val="single" w:sz="4" w:space="0" w:color="auto"/>
              <w:right w:val="single" w:sz="4" w:space="0" w:color="auto"/>
            </w:tcBorders>
            <w:noWrap/>
            <w:vAlign w:val="center"/>
          </w:tcPr>
          <w:p w14:paraId="56581EA6" w14:textId="69F62ADC" w:rsidR="006E2C0B" w:rsidRPr="003249DE" w:rsidRDefault="007B73B5"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0.24 TL</w:t>
            </w:r>
            <w:r w:rsidR="006E2C0B" w:rsidRPr="003249DE">
              <w:rPr>
                <w:rFonts w:ascii="Arial Narrow" w:hAnsi="Arial Narrow" w:cs="Arial"/>
                <w:color w:val="000000"/>
                <w:sz w:val="24"/>
                <w:szCs w:val="24"/>
              </w:rPr>
              <w:t>( Tutar ve oran birlikte alınmaktadır. 3.kişiye ödenen ücret /</w:t>
            </w:r>
          </w:p>
          <w:p w14:paraId="42DC894A" w14:textId="2FB64F74" w:rsidR="00F60A42" w:rsidRPr="003249DE" w:rsidDel="0038645D"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يتم أخذ المبلغ والسعر معاً. الرسوم المدفوعة للطرف الثالث</w:t>
            </w:r>
            <w:r w:rsidRPr="003249DE" w:rsidDel="007B73B5">
              <w:rPr>
                <w:rFonts w:ascii="Arial Narrow" w:hAnsi="Arial Narrow" w:cs="Arial"/>
                <w:color w:val="000000"/>
                <w:sz w:val="24"/>
                <w:szCs w:val="24"/>
              </w:rPr>
              <w:t xml:space="preserve"> </w:t>
            </w:r>
            <w:r w:rsidRPr="003249DE">
              <w:rPr>
                <w:rFonts w:ascii="Arial Narrow" w:hAnsi="Arial Narrow" w:cs="Arial"/>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18BBEA4" w14:textId="77777777" w:rsidR="00F60A42" w:rsidRPr="003249DE" w:rsidDel="0038645D" w:rsidRDefault="00F60A42" w:rsidP="00F60A42">
            <w:pPr>
              <w:spacing w:after="0" w:line="240" w:lineRule="auto"/>
              <w:jc w:val="center"/>
              <w:rPr>
                <w:rFonts w:ascii="Arial Narrow" w:hAnsi="Arial Narrow"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159640C" w14:textId="60299812" w:rsidR="006E2C0B" w:rsidRPr="003249DE" w:rsidRDefault="007B73B5"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0.24 TL</w:t>
            </w:r>
            <w:r w:rsidR="006E2C0B" w:rsidRPr="003249DE">
              <w:rPr>
                <w:rFonts w:ascii="Arial Narrow" w:hAnsi="Arial Narrow" w:cs="Arial"/>
                <w:color w:val="000000"/>
                <w:sz w:val="24"/>
                <w:szCs w:val="24"/>
              </w:rPr>
              <w:t xml:space="preserve"> Tutar ve oran birlikte alınmaktadır. 3.kişiye ödenen ücret /</w:t>
            </w:r>
          </w:p>
          <w:p w14:paraId="091D5C7E" w14:textId="618404CB" w:rsidR="00F60A42" w:rsidRPr="003249DE" w:rsidDel="0038645D"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يتم أخذ المبلغ والسعر معاً. الرسوم المدفوعة للطرف الثالث)</w:t>
            </w:r>
            <w:r w:rsidRPr="003249DE" w:rsidDel="007B73B5">
              <w:rPr>
                <w:rFonts w:ascii="Arial Narrow" w:hAnsi="Arial Narrow" w:cs="Arial"/>
                <w:color w:val="000000"/>
                <w:sz w:val="24"/>
                <w:szCs w:val="24"/>
              </w:rPr>
              <w:t xml:space="preserve"> </w:t>
            </w:r>
          </w:p>
        </w:tc>
        <w:tc>
          <w:tcPr>
            <w:tcW w:w="1264" w:type="dxa"/>
            <w:tcBorders>
              <w:top w:val="single" w:sz="4" w:space="0" w:color="auto"/>
              <w:left w:val="single" w:sz="4" w:space="0" w:color="auto"/>
              <w:bottom w:val="single" w:sz="4" w:space="0" w:color="auto"/>
              <w:right w:val="single" w:sz="4" w:space="0" w:color="auto"/>
            </w:tcBorders>
            <w:noWrap/>
            <w:vAlign w:val="center"/>
          </w:tcPr>
          <w:p w14:paraId="4672091E" w14:textId="77777777" w:rsidR="00F60A42" w:rsidRPr="003249DE" w:rsidDel="0038645D" w:rsidRDefault="00F60A42" w:rsidP="00F60A42">
            <w:pPr>
              <w:spacing w:after="0" w:line="240" w:lineRule="auto"/>
              <w:jc w:val="center"/>
              <w:rPr>
                <w:rFonts w:ascii="Arial Narrow" w:hAnsi="Arial Narrow" w:cs="Arial"/>
                <w:color w:val="000000"/>
                <w:sz w:val="24"/>
                <w:szCs w:val="24"/>
              </w:rPr>
            </w:pPr>
          </w:p>
        </w:tc>
      </w:tr>
    </w:tbl>
    <w:p w14:paraId="39E536A5" w14:textId="77777777"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p>
    <w:p w14:paraId="50319304" w14:textId="77777777" w:rsidR="003249DE" w:rsidRPr="003249DE" w:rsidRDefault="003249DE" w:rsidP="00B07635">
      <w:pPr>
        <w:tabs>
          <w:tab w:val="left" w:pos="480"/>
          <w:tab w:val="left" w:pos="709"/>
        </w:tabs>
        <w:spacing w:after="0" w:line="240" w:lineRule="auto"/>
        <w:jc w:val="both"/>
        <w:rPr>
          <w:rFonts w:ascii="Arial Narrow" w:hAnsi="Arial Narrow" w:cs="Arial"/>
          <w:b/>
          <w:spacing w:val="-6"/>
          <w:sz w:val="24"/>
          <w:szCs w:val="24"/>
        </w:rPr>
      </w:pPr>
    </w:p>
    <w:p w14:paraId="2A696D77" w14:textId="77777777" w:rsidR="003249DE" w:rsidRPr="003249DE" w:rsidRDefault="003249DE" w:rsidP="00B07635">
      <w:pPr>
        <w:tabs>
          <w:tab w:val="left" w:pos="480"/>
          <w:tab w:val="left" w:pos="709"/>
        </w:tabs>
        <w:spacing w:after="0" w:line="240" w:lineRule="auto"/>
        <w:jc w:val="both"/>
        <w:rPr>
          <w:rFonts w:ascii="Arial Narrow" w:hAnsi="Arial Narrow" w:cs="Arial"/>
          <w:b/>
          <w:spacing w:val="-6"/>
          <w:sz w:val="24"/>
          <w:szCs w:val="24"/>
        </w:rPr>
      </w:pPr>
    </w:p>
    <w:p w14:paraId="7507B365" w14:textId="34D64C7B" w:rsidR="003249DE" w:rsidRPr="003249DE" w:rsidRDefault="000125B1" w:rsidP="00B07635">
      <w:pPr>
        <w:tabs>
          <w:tab w:val="left" w:pos="480"/>
          <w:tab w:val="left" w:pos="709"/>
        </w:tabs>
        <w:spacing w:after="0" w:line="240" w:lineRule="auto"/>
        <w:jc w:val="both"/>
        <w:rPr>
          <w:rFonts w:ascii="Arial Narrow" w:hAnsi="Arial Narrow" w:cs="Arial"/>
          <w:b/>
          <w:spacing w:val="-6"/>
          <w:sz w:val="24"/>
          <w:szCs w:val="24"/>
        </w:rPr>
      </w:pPr>
      <w:r>
        <w:rPr>
          <w:rFonts w:ascii="Arial Narrow" w:hAnsi="Arial Narrow" w:cs="Arial"/>
          <w:color w:val="000000"/>
          <w:sz w:val="24"/>
          <w:szCs w:val="24"/>
        </w:rPr>
        <w:drawing>
          <wp:anchor distT="0" distB="0" distL="114300" distR="114300" simplePos="0" relativeHeight="251674624" behindDoc="0" locked="0" layoutInCell="1" allowOverlap="1" wp14:anchorId="21E0C3F2" wp14:editId="083F449A">
            <wp:simplePos x="0" y="0"/>
            <wp:positionH relativeFrom="page">
              <wp:posOffset>6704330</wp:posOffset>
            </wp:positionH>
            <wp:positionV relativeFrom="page">
              <wp:posOffset>9842500</wp:posOffset>
            </wp:positionV>
            <wp:extent cx="685800" cy="685800"/>
            <wp:effectExtent l="0" t="0" r="0" b="0"/>
            <wp:wrapNone/>
            <wp:docPr id="1160838908" name="Resim 17"/>
            <wp:cNvGraphicFramePr/>
            <a:graphic xmlns:a="http://schemas.openxmlformats.org/drawingml/2006/main">
              <a:graphicData uri="http://schemas.openxmlformats.org/drawingml/2006/picture">
                <pic:pic xmlns:pic="http://schemas.openxmlformats.org/drawingml/2006/picture">
                  <pic:nvPicPr>
                    <pic:cNvPr id="1160838908" name=""/>
                    <pic:cNvPicPr/>
                  </pic:nvPicPr>
                  <pic:blipFill>
                    <a:blip r:embed="rId2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14:paraId="4A1C441F" w14:textId="0D7E8FFA"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r w:rsidRPr="003249DE">
        <w:rPr>
          <w:rFonts w:ascii="Arial Narrow" w:hAnsi="Arial Narrow" w:cs="Arial"/>
          <w:b/>
          <w:spacing w:val="-6"/>
          <w:sz w:val="24"/>
          <w:szCs w:val="24"/>
        </w:rPr>
        <w:lastRenderedPageBreak/>
        <w:t>ÜRÜNÜN ADI / TANIMI</w:t>
      </w:r>
      <w:r w:rsidRPr="003249DE">
        <w:rPr>
          <w:rFonts w:ascii="Arial Narrow" w:hAnsi="Arial Narrow" w:cs="Arial"/>
          <w:b/>
          <w:spacing w:val="-6"/>
          <w:sz w:val="24"/>
          <w:szCs w:val="24"/>
        </w:rPr>
        <w:tab/>
        <w:t xml:space="preserve">:PARA VE KIYMETLİ MADEN TRANSFERLERİ / </w:t>
      </w:r>
      <w:r w:rsidRPr="003249DE">
        <w:rPr>
          <w:rFonts w:ascii="Arial Narrow" w:hAnsi="Arial Narrow" w:cs="Arial"/>
          <w:bCs/>
          <w:spacing w:val="-6"/>
          <w:sz w:val="24"/>
          <w:szCs w:val="24"/>
          <w:rtl/>
        </w:rPr>
        <w:t>اسم / تعريف المنتج: تحويل المال والمعادن الثمينة</w:t>
      </w:r>
    </w:p>
    <w:p w14:paraId="396E2970" w14:textId="4B66144E" w:rsidR="002D1E9F" w:rsidRPr="003249DE" w:rsidRDefault="000125B1" w:rsidP="00B07635">
      <w:pPr>
        <w:tabs>
          <w:tab w:val="left" w:pos="480"/>
          <w:tab w:val="left" w:pos="709"/>
        </w:tabs>
        <w:spacing w:after="0" w:line="240" w:lineRule="auto"/>
        <w:jc w:val="both"/>
        <w:rPr>
          <w:rFonts w:ascii="Arial Narrow" w:hAnsi="Arial Narrow" w:cs="Arial"/>
          <w:bCs/>
          <w:spacing w:val="-6"/>
          <w:sz w:val="24"/>
          <w:szCs w:val="24"/>
          <w:rtl/>
        </w:rPr>
      </w:pPr>
      <w:r>
        <w:rPr>
          <w:rFonts w:ascii="Arial Narrow" w:hAnsi="Arial Narrow" w:cs="Arial"/>
          <w:b/>
          <w:spacing w:val="-6"/>
          <w:sz w:val="24"/>
          <w:szCs w:val="24"/>
        </w:rPr>
        <w:drawing>
          <wp:anchor distT="0" distB="0" distL="114300" distR="114300" simplePos="0" relativeHeight="251675648" behindDoc="0" locked="0" layoutInCell="1" allowOverlap="1" wp14:anchorId="6DD00D46" wp14:editId="1806AA1C">
            <wp:simplePos x="0" y="0"/>
            <wp:positionH relativeFrom="page">
              <wp:posOffset>6690995</wp:posOffset>
            </wp:positionH>
            <wp:positionV relativeFrom="page">
              <wp:posOffset>9810115</wp:posOffset>
            </wp:positionV>
            <wp:extent cx="685800" cy="685800"/>
            <wp:effectExtent l="0" t="0" r="0" b="0"/>
            <wp:wrapNone/>
            <wp:docPr id="1510389169" name="Resim 18"/>
            <wp:cNvGraphicFramePr/>
            <a:graphic xmlns:a="http://schemas.openxmlformats.org/drawingml/2006/main">
              <a:graphicData uri="http://schemas.openxmlformats.org/drawingml/2006/picture">
                <pic:pic xmlns:pic="http://schemas.openxmlformats.org/drawingml/2006/picture">
                  <pic:nvPicPr>
                    <pic:cNvPr id="1510389169" name=""/>
                    <pic:cNvPicPr/>
                  </pic:nvPicPr>
                  <pic:blipFill>
                    <a:blip r:embed="rId2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 xml:space="preserve">TAHSİL EDİLECEK ÜCRET KALEMLERİ; / </w:t>
      </w:r>
      <w:r w:rsidR="002D1E9F" w:rsidRPr="003249DE">
        <w:rPr>
          <w:rFonts w:ascii="Arial Narrow" w:hAnsi="Arial Narrow" w:cs="Arial"/>
          <w:bCs/>
          <w:spacing w:val="-6"/>
          <w:sz w:val="24"/>
          <w:szCs w:val="24"/>
          <w:rtl/>
        </w:rPr>
        <w:t>قائمة الأجور التي سيتم تحصيلها؛</w:t>
      </w:r>
    </w:p>
    <w:tbl>
      <w:tblPr>
        <w:tblW w:w="111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382"/>
        <w:gridCol w:w="992"/>
        <w:gridCol w:w="992"/>
        <w:gridCol w:w="993"/>
        <w:gridCol w:w="2825"/>
      </w:tblGrid>
      <w:tr w:rsidR="002D1E9F" w:rsidRPr="003249DE" w14:paraId="31EDD473"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86ECD" w14:textId="77777777" w:rsidR="002D1E9F" w:rsidRPr="003249DE" w:rsidRDefault="002D1E9F" w:rsidP="00E97E33">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FF8264" w14:textId="77777777" w:rsidR="002D1E9F" w:rsidRPr="003249DE" w:rsidRDefault="002D1E9F" w:rsidP="00E97E33">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3A3A20F4" w14:textId="77777777" w:rsidR="002D1E9F" w:rsidRPr="003249DE" w:rsidRDefault="002D1E9F" w:rsidP="00E97E33">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EF652" w14:textId="77777777" w:rsidR="002D1E9F" w:rsidRPr="003249DE" w:rsidRDefault="002D1E9F" w:rsidP="00E97E33">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Oran</w:t>
            </w:r>
          </w:p>
          <w:p w14:paraId="500CA525" w14:textId="77777777" w:rsidR="002D1E9F" w:rsidRPr="003249DE" w:rsidRDefault="002D1E9F" w:rsidP="00E97E33">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الأدنى</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851DD" w14:textId="77777777" w:rsidR="002D1E9F" w:rsidRPr="003249DE" w:rsidRDefault="002D1E9F" w:rsidP="00E97E33">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75D94175" w14:textId="77777777" w:rsidR="002D1E9F" w:rsidRPr="003249DE" w:rsidRDefault="002D1E9F" w:rsidP="00E97E33">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2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B10BDC" w14:textId="77777777" w:rsidR="002D1E9F" w:rsidRPr="003249DE" w:rsidRDefault="002D1E9F" w:rsidP="00E97E33">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Oran</w:t>
            </w:r>
          </w:p>
          <w:p w14:paraId="6520AF31" w14:textId="77777777" w:rsidR="002D1E9F" w:rsidRPr="003249DE" w:rsidRDefault="002D1E9F" w:rsidP="00E97E33">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الأعلى</w:t>
            </w:r>
          </w:p>
        </w:tc>
      </w:tr>
      <w:tr w:rsidR="002D1E9F" w:rsidRPr="003249DE" w14:paraId="071EDCDB" w14:textId="77777777" w:rsidTr="00EB305F">
        <w:trPr>
          <w:trHeight w:val="369"/>
          <w:jc w:val="center"/>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C1DF7" w14:textId="77777777" w:rsidR="002D1E9F" w:rsidRPr="003249DE" w:rsidRDefault="002D1E9F" w:rsidP="00E97E33">
            <w:pPr>
              <w:spacing w:after="0" w:line="240" w:lineRule="auto"/>
              <w:rPr>
                <w:rFonts w:ascii="Arial Narrow" w:hAnsi="Arial Narrow" w:cs="Arial"/>
                <w:b/>
                <w:bCs/>
                <w:sz w:val="24"/>
                <w:szCs w:val="24"/>
              </w:rPr>
            </w:pPr>
            <w:r w:rsidRPr="003249DE">
              <w:rPr>
                <w:rFonts w:ascii="Arial Narrow" w:hAnsi="Arial Narrow" w:cs="Arial"/>
                <w:b/>
                <w:bCs/>
                <w:sz w:val="24"/>
                <w:szCs w:val="24"/>
              </w:rPr>
              <w:t xml:space="preserve">Elektronik Fon Transferi (EFT) Ücreti / </w:t>
            </w:r>
            <w:r w:rsidRPr="003249DE">
              <w:rPr>
                <w:rFonts w:ascii="Arial Narrow" w:hAnsi="Arial Narrow" w:cs="Arial"/>
                <w:sz w:val="24"/>
                <w:szCs w:val="24"/>
                <w:rtl/>
              </w:rPr>
              <w:t>أ</w:t>
            </w:r>
            <w:r w:rsidRPr="003249DE">
              <w:rPr>
                <w:rFonts w:ascii="Arial Narrow" w:hAnsi="Arial Narrow" w:cs="Arial"/>
                <w:b/>
                <w:bCs/>
                <w:sz w:val="24"/>
                <w:szCs w:val="24"/>
                <w:rtl/>
              </w:rPr>
              <w:t>جرة تحويل الأموال الالكتروني</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2164C91" w14:textId="77777777" w:rsidR="002D1E9F" w:rsidRPr="003249DE" w:rsidRDefault="002D1E9F" w:rsidP="00E97E33">
            <w:pPr>
              <w:spacing w:after="0" w:line="240" w:lineRule="auto"/>
              <w:jc w:val="center"/>
              <w:rPr>
                <w:rFonts w:ascii="Arial Narrow" w:hAnsi="Arial Narrow"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44D97" w14:textId="77777777" w:rsidR="002D1E9F" w:rsidRPr="003249DE" w:rsidRDefault="002D1E9F" w:rsidP="00E97E33">
            <w:pPr>
              <w:spacing w:after="0" w:line="240" w:lineRule="auto"/>
              <w:jc w:val="center"/>
              <w:rPr>
                <w:rFonts w:ascii="Arial Narrow" w:hAnsi="Arial Narrow" w:cs="Arial"/>
                <w:b/>
                <w:b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15772" w14:textId="77777777" w:rsidR="002D1E9F" w:rsidRPr="003249DE" w:rsidRDefault="002D1E9F" w:rsidP="00E97E33">
            <w:pPr>
              <w:spacing w:after="0" w:line="240" w:lineRule="auto"/>
              <w:jc w:val="center"/>
              <w:rPr>
                <w:rFonts w:ascii="Arial Narrow" w:hAnsi="Arial Narrow" w:cs="Arial"/>
                <w:b/>
                <w:bCs/>
                <w:sz w:val="24"/>
                <w:szCs w:val="24"/>
              </w:rPr>
            </w:pPr>
          </w:p>
        </w:tc>
        <w:tc>
          <w:tcPr>
            <w:tcW w:w="2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A49618" w14:textId="77777777" w:rsidR="002D1E9F" w:rsidRPr="003249DE" w:rsidRDefault="002D1E9F" w:rsidP="00E97E33">
            <w:pPr>
              <w:spacing w:after="0" w:line="240" w:lineRule="auto"/>
              <w:jc w:val="center"/>
              <w:rPr>
                <w:rFonts w:ascii="Arial Narrow" w:hAnsi="Arial Narrow" w:cs="Arial"/>
                <w:b/>
                <w:bCs/>
                <w:sz w:val="24"/>
                <w:szCs w:val="24"/>
              </w:rPr>
            </w:pPr>
          </w:p>
        </w:tc>
      </w:tr>
      <w:tr w:rsidR="00011E55" w:rsidRPr="003249DE" w14:paraId="0D1B635D"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vAlign w:val="center"/>
          </w:tcPr>
          <w:p w14:paraId="460B71A2" w14:textId="0CFBB0E9"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 xml:space="preserve">Elektronik Fon Transferi (EFT) Ücreti – (ATM)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Pr>
              <w:t>TL ve altı</w:t>
            </w:r>
          </w:p>
          <w:p w14:paraId="401336E8" w14:textId="2EBE9DDB" w:rsidR="00011E55" w:rsidRPr="003249DE" w:rsidRDefault="00011E55" w:rsidP="00E97E33">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أجرة تحويل الأموال الالكتروني – (جهاز الصراف الآلي)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p>
        </w:tc>
        <w:tc>
          <w:tcPr>
            <w:tcW w:w="992" w:type="dxa"/>
            <w:tcBorders>
              <w:top w:val="single" w:sz="4" w:space="0" w:color="auto"/>
              <w:left w:val="single" w:sz="4" w:space="0" w:color="auto"/>
              <w:bottom w:val="single" w:sz="4" w:space="0" w:color="auto"/>
              <w:right w:val="single" w:sz="4" w:space="0" w:color="auto"/>
            </w:tcBorders>
            <w:noWrap/>
            <w:vAlign w:val="center"/>
          </w:tcPr>
          <w:p w14:paraId="5CCAF25B" w14:textId="77777777" w:rsidR="00060B92" w:rsidRPr="003249DE" w:rsidRDefault="00060B92"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15.28 </w:t>
            </w:r>
          </w:p>
          <w:p w14:paraId="3C2E4111" w14:textId="270DF05D" w:rsidR="00011E55" w:rsidRPr="003249DE" w:rsidRDefault="00011E55"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5582FA66"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70601F2" w14:textId="77777777" w:rsidR="00060B92" w:rsidRPr="003249DE" w:rsidRDefault="00060B92"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15.28 </w:t>
            </w:r>
          </w:p>
          <w:p w14:paraId="1CCCF100" w14:textId="2CCFB2AA" w:rsidR="00011E55" w:rsidRPr="003249DE" w:rsidRDefault="00011E55"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7D464D96"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28C2B45E"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6EBFA19A" w14:textId="3D2A4E4C"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 xml:space="preserve">Elektronik Fon Transferi (EFT) Ücreti – (ATM)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sz w:val="24"/>
                <w:szCs w:val="24"/>
              </w:rPr>
              <w:t>-</w:t>
            </w:r>
            <w:r w:rsidR="00776696" w:rsidRPr="003249DE">
              <w:rPr>
                <w:rFonts w:ascii="Arial Narrow" w:hAnsi="Arial Narrow" w:cs="Arial"/>
                <w:sz w:val="24"/>
                <w:szCs w:val="24"/>
              </w:rPr>
              <w:t xml:space="preserve">399.000 </w:t>
            </w:r>
            <w:r w:rsidRPr="003249DE">
              <w:rPr>
                <w:rFonts w:ascii="Arial Narrow" w:hAnsi="Arial Narrow" w:cs="Arial"/>
                <w:sz w:val="24"/>
                <w:szCs w:val="24"/>
              </w:rPr>
              <w:t xml:space="preserve">TL arası </w:t>
            </w:r>
          </w:p>
          <w:p w14:paraId="48A78156" w14:textId="77777777" w:rsidR="00011E55" w:rsidRPr="003249DE" w:rsidRDefault="00011E55" w:rsidP="00E97E33">
            <w:pPr>
              <w:tabs>
                <w:tab w:val="right" w:pos="2894"/>
              </w:tabs>
              <w:bidi/>
              <w:spacing w:after="0" w:line="240" w:lineRule="auto"/>
              <w:rPr>
                <w:rFonts w:ascii="Arial Narrow" w:hAnsi="Arial Narrow" w:cs="Arial"/>
                <w:sz w:val="24"/>
                <w:szCs w:val="24"/>
              </w:rPr>
            </w:pPr>
            <w:r w:rsidRPr="003249DE">
              <w:rPr>
                <w:rFonts w:ascii="Arial Narrow" w:hAnsi="Arial Narrow" w:cs="Arial"/>
                <w:sz w:val="24"/>
                <w:szCs w:val="24"/>
                <w:rtl/>
              </w:rPr>
              <w:t xml:space="preserve">أجرة تحويل الأموال الالكتروني – (جهاز الصراف الآلي) </w:t>
            </w:r>
          </w:p>
          <w:p w14:paraId="5D19ABC3" w14:textId="7E4365E8" w:rsidR="00011E55" w:rsidRPr="003249DE" w:rsidRDefault="00011E55" w:rsidP="00E97E33">
            <w:pPr>
              <w:tabs>
                <w:tab w:val="right" w:pos="2894"/>
              </w:tabs>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بين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sz w:val="24"/>
                <w:szCs w:val="24"/>
                <w:rtl/>
              </w:rPr>
              <w:t xml:space="preserve"> – </w:t>
            </w:r>
            <w:r w:rsidR="00776696"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tc>
        <w:tc>
          <w:tcPr>
            <w:tcW w:w="992" w:type="dxa"/>
            <w:tcBorders>
              <w:top w:val="single" w:sz="4" w:space="0" w:color="auto"/>
              <w:left w:val="single" w:sz="4" w:space="0" w:color="auto"/>
              <w:bottom w:val="single" w:sz="4" w:space="0" w:color="auto"/>
              <w:right w:val="single" w:sz="4" w:space="0" w:color="auto"/>
            </w:tcBorders>
            <w:noWrap/>
            <w:vAlign w:val="center"/>
          </w:tcPr>
          <w:p w14:paraId="68BD4F5C"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3CDF4AC8" w14:textId="1C32ED10" w:rsidR="00011E55" w:rsidRPr="003249DE" w:rsidRDefault="00011E55"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5D44A68F"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7CAB4AC"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2DB695DD" w14:textId="64226D5F" w:rsidR="00011E55" w:rsidRPr="003249DE" w:rsidRDefault="00011E55"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50A017ED"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707C88EE" w14:textId="77777777" w:rsidTr="00EB305F">
        <w:trPr>
          <w:trHeight w:val="740"/>
          <w:jc w:val="center"/>
        </w:trPr>
        <w:tc>
          <w:tcPr>
            <w:tcW w:w="5382" w:type="dxa"/>
            <w:tcBorders>
              <w:top w:val="single" w:sz="4" w:space="0" w:color="auto"/>
              <w:left w:val="single" w:sz="4" w:space="0" w:color="auto"/>
              <w:bottom w:val="single" w:sz="4" w:space="0" w:color="auto"/>
              <w:right w:val="single" w:sz="4" w:space="0" w:color="auto"/>
            </w:tcBorders>
          </w:tcPr>
          <w:p w14:paraId="508E48BF" w14:textId="4F1EA99F"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 xml:space="preserve">Elektronik Fon Transferi (EFT) Ücreti – (ATM) – </w:t>
            </w:r>
            <w:r w:rsidR="00776696" w:rsidRPr="003249DE">
              <w:rPr>
                <w:rFonts w:ascii="Arial Narrow" w:hAnsi="Arial Narrow" w:cs="Arial"/>
                <w:sz w:val="24"/>
                <w:szCs w:val="24"/>
              </w:rPr>
              <w:t xml:space="preserve">399.000 </w:t>
            </w:r>
            <w:r w:rsidRPr="003249DE">
              <w:rPr>
                <w:rFonts w:ascii="Arial Narrow" w:hAnsi="Arial Narrow" w:cs="Arial"/>
                <w:sz w:val="24"/>
                <w:szCs w:val="24"/>
              </w:rPr>
              <w:t>TL üstü</w:t>
            </w:r>
          </w:p>
          <w:p w14:paraId="7D89B5FA" w14:textId="77777777" w:rsidR="00011E55" w:rsidRPr="003249DE" w:rsidRDefault="00011E55" w:rsidP="00E97E33">
            <w:pPr>
              <w:bidi/>
              <w:spacing w:after="0" w:line="240" w:lineRule="auto"/>
              <w:rPr>
                <w:rFonts w:ascii="Arial Narrow" w:hAnsi="Arial Narrow" w:cs="Arial"/>
                <w:sz w:val="24"/>
                <w:szCs w:val="24"/>
              </w:rPr>
            </w:pPr>
            <w:r w:rsidRPr="003249DE">
              <w:rPr>
                <w:rFonts w:ascii="Arial Narrow" w:hAnsi="Arial Narrow" w:cs="Arial"/>
                <w:sz w:val="24"/>
                <w:szCs w:val="24"/>
                <w:rtl/>
              </w:rPr>
              <w:t>أجرة تحويل الأموال الالكتروني – (جهاز الصراف الآلي)</w:t>
            </w:r>
            <w:r w:rsidRPr="003249DE">
              <w:rPr>
                <w:rFonts w:ascii="Arial Narrow" w:hAnsi="Arial Narrow" w:cs="Arial"/>
                <w:sz w:val="24"/>
                <w:szCs w:val="24"/>
              </w:rPr>
              <w:t>-</w:t>
            </w:r>
          </w:p>
          <w:p w14:paraId="27173BEC" w14:textId="443B55C1" w:rsidR="00011E55" w:rsidRPr="003249DE" w:rsidRDefault="00011E55" w:rsidP="00E97E33">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 ما فوق </w:t>
            </w:r>
            <w:r w:rsidR="00776696"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tc>
        <w:tc>
          <w:tcPr>
            <w:tcW w:w="992" w:type="dxa"/>
            <w:tcBorders>
              <w:top w:val="single" w:sz="4" w:space="0" w:color="auto"/>
              <w:left w:val="single" w:sz="4" w:space="0" w:color="auto"/>
              <w:bottom w:val="single" w:sz="4" w:space="0" w:color="auto"/>
              <w:right w:val="single" w:sz="4" w:space="0" w:color="auto"/>
            </w:tcBorders>
            <w:noWrap/>
            <w:vAlign w:val="center"/>
          </w:tcPr>
          <w:p w14:paraId="41628934" w14:textId="60745283" w:rsidR="00011E55" w:rsidRPr="003249DE" w:rsidRDefault="0092681F" w:rsidP="00E97E33">
            <w:pPr>
              <w:spacing w:after="0" w:line="240" w:lineRule="auto"/>
              <w:jc w:val="center"/>
              <w:rPr>
                <w:rFonts w:ascii="Arial Narrow" w:hAnsi="Arial Narrow" w:cs="Arial"/>
                <w:color w:val="000000"/>
                <w:sz w:val="24"/>
                <w:szCs w:val="24"/>
              </w:rPr>
            </w:pPr>
            <w:r w:rsidRPr="003249DE">
              <w:rPr>
                <w:rFonts w:ascii="Arial Narrow" w:hAnsi="Arial Narrow" w:cs="Arial"/>
                <w:sz w:val="24"/>
                <w:szCs w:val="24"/>
              </w:rPr>
              <w:t xml:space="preserve">382.77 </w:t>
            </w:r>
            <w:r w:rsidR="00011E55" w:rsidRPr="003249DE">
              <w:rPr>
                <w:rFonts w:ascii="Arial Narrow" w:hAnsi="Arial Narrow" w:cs="Arial"/>
                <w:color w:val="000000"/>
                <w:sz w:val="24"/>
                <w:szCs w:val="24"/>
              </w:rPr>
              <w:t xml:space="preserve">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7C3659C4"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C1EB827" w14:textId="05C70F25" w:rsidR="00011E55" w:rsidRPr="003249DE" w:rsidRDefault="0092681F" w:rsidP="00E97E33">
            <w:pPr>
              <w:spacing w:after="0" w:line="240" w:lineRule="auto"/>
              <w:jc w:val="center"/>
              <w:rPr>
                <w:rFonts w:ascii="Arial Narrow" w:hAnsi="Arial Narrow" w:cs="Arial"/>
                <w:color w:val="000000"/>
                <w:sz w:val="24"/>
                <w:szCs w:val="24"/>
              </w:rPr>
            </w:pPr>
            <w:r w:rsidRPr="003249DE">
              <w:rPr>
                <w:rFonts w:ascii="Arial Narrow" w:hAnsi="Arial Narrow" w:cs="Arial"/>
                <w:sz w:val="24"/>
                <w:szCs w:val="24"/>
              </w:rPr>
              <w:t xml:space="preserve">382.77 </w:t>
            </w:r>
            <w:r w:rsidR="00011E55" w:rsidRPr="003249DE">
              <w:rPr>
                <w:rFonts w:ascii="Arial Narrow" w:hAnsi="Arial Narrow" w:cs="Arial"/>
                <w:color w:val="000000"/>
                <w:sz w:val="24"/>
                <w:szCs w:val="24"/>
              </w:rPr>
              <w:t xml:space="preserve">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518B8510"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46390AB5"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749E15A8" w14:textId="55C8EE21"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 xml:space="preserve">Elektronik Fon Transferi (EFT) Ücreti – (Diğer Kanallar)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Pr>
              <w:t>TL ve altı (İsme Gelen Eft Ödenmesi Dahildir)</w:t>
            </w:r>
          </w:p>
          <w:p w14:paraId="6FB1D054" w14:textId="20657A7F" w:rsidR="00011E55" w:rsidRPr="003249DE" w:rsidRDefault="00011E55" w:rsidP="00E97E33">
            <w:pPr>
              <w:bidi/>
              <w:spacing w:after="0" w:line="240" w:lineRule="auto"/>
              <w:rPr>
                <w:rFonts w:ascii="Arial Narrow" w:hAnsi="Arial Narrow" w:cs="Arial"/>
                <w:sz w:val="24"/>
                <w:szCs w:val="24"/>
              </w:rPr>
            </w:pPr>
            <w:r w:rsidRPr="003249DE">
              <w:rPr>
                <w:rFonts w:ascii="Arial Narrow" w:hAnsi="Arial Narrow" w:cs="Arial"/>
                <w:sz w:val="24"/>
                <w:szCs w:val="24"/>
                <w:rtl/>
              </w:rPr>
              <w:t>أجرة تحويل الأموال الالكتروني</w:t>
            </w:r>
            <w:r w:rsidRPr="003249DE">
              <w:rPr>
                <w:rFonts w:ascii="Arial Narrow" w:hAnsi="Arial Narrow" w:cs="Arial"/>
                <w:sz w:val="24"/>
                <w:szCs w:val="24"/>
              </w:rPr>
              <w:t>-</w:t>
            </w:r>
            <w:r w:rsidRPr="003249DE">
              <w:rPr>
                <w:rFonts w:ascii="Arial Narrow" w:hAnsi="Arial Narrow" w:cs="Arial"/>
                <w:sz w:val="24"/>
                <w:szCs w:val="24"/>
                <w:rtl/>
              </w:rPr>
              <w:t xml:space="preserve">– (القنوات الأخرى )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p>
          <w:p w14:paraId="139221ED" w14:textId="77777777" w:rsidR="00011E55" w:rsidRPr="003249DE" w:rsidRDefault="00011E55" w:rsidP="00E97E33">
            <w:pPr>
              <w:bidi/>
              <w:spacing w:after="0" w:line="240" w:lineRule="auto"/>
              <w:rPr>
                <w:rFonts w:ascii="Arial Narrow" w:hAnsi="Arial Narrow" w:cs="Arial"/>
                <w:sz w:val="24"/>
                <w:szCs w:val="24"/>
                <w:rtl/>
              </w:rPr>
            </w:pPr>
            <w:r w:rsidRPr="003249DE">
              <w:rPr>
                <w:rFonts w:ascii="Arial Narrow" w:hAnsi="Arial Narrow" w:cs="Arial"/>
                <w:sz w:val="24"/>
                <w:szCs w:val="24"/>
              </w:rPr>
              <w:t>)</w:t>
            </w:r>
            <w:r w:rsidRPr="003249DE">
              <w:rPr>
                <w:rFonts w:ascii="Arial Narrow" w:hAnsi="Arial Narrow" w:cs="Arial"/>
                <w:sz w:val="24"/>
                <w:szCs w:val="24"/>
                <w:rtl/>
              </w:rPr>
              <w:t>يشمل مدفوعات التحويل الإلكتروني الوارد إلى الاسم</w:t>
            </w:r>
            <w:r w:rsidRPr="003249DE">
              <w:rPr>
                <w:rFonts w:ascii="Arial Narrow" w:hAnsi="Arial Narrow" w:cs="Arial"/>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FEE0DE3"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682C3ADE" w14:textId="36D336E7"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03DB3237"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CB77B3E"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0B221A1C" w14:textId="06E28FE8"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36506B81"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12AE9DB4"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155C893D" w14:textId="75189129"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 xml:space="preserve">Elektronik Fon Transferi (EFT) Ücreti – (Diğer Kanallar)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sz w:val="24"/>
                <w:szCs w:val="24"/>
              </w:rPr>
              <w:t xml:space="preserve">- </w:t>
            </w:r>
            <w:r w:rsidR="00776696" w:rsidRPr="003249DE">
              <w:rPr>
                <w:rFonts w:ascii="Arial Narrow" w:hAnsi="Arial Narrow" w:cs="Arial"/>
                <w:sz w:val="24"/>
                <w:szCs w:val="24"/>
              </w:rPr>
              <w:t xml:space="preserve">399.000 </w:t>
            </w:r>
            <w:r w:rsidRPr="003249DE">
              <w:rPr>
                <w:rFonts w:ascii="Arial Narrow" w:hAnsi="Arial Narrow" w:cs="Arial"/>
                <w:sz w:val="24"/>
                <w:szCs w:val="24"/>
              </w:rPr>
              <w:t>TL arası(İsme Gelen Eft Ödenmesi Dahildir)</w:t>
            </w:r>
          </w:p>
          <w:p w14:paraId="1A09A794" w14:textId="43836BD5" w:rsidR="00011E55" w:rsidRPr="003249DE" w:rsidRDefault="00011E55" w:rsidP="00E97E33">
            <w:pPr>
              <w:bidi/>
              <w:spacing w:after="0" w:line="240" w:lineRule="auto"/>
              <w:rPr>
                <w:rFonts w:ascii="Arial Narrow" w:hAnsi="Arial Narrow" w:cs="Arial"/>
                <w:sz w:val="24"/>
                <w:szCs w:val="24"/>
              </w:rPr>
            </w:pPr>
            <w:r w:rsidRPr="003249DE">
              <w:rPr>
                <w:rFonts w:ascii="Arial Narrow" w:hAnsi="Arial Narrow" w:cs="Arial"/>
                <w:sz w:val="24"/>
                <w:szCs w:val="24"/>
                <w:rtl/>
              </w:rPr>
              <w:t>أجرة تحويل الأموال الالكتروني</w:t>
            </w:r>
            <w:r w:rsidRPr="003249DE">
              <w:rPr>
                <w:rFonts w:ascii="Arial Narrow" w:hAnsi="Arial Narrow" w:cs="Arial"/>
                <w:sz w:val="24"/>
                <w:szCs w:val="24"/>
              </w:rPr>
              <w:t>-</w:t>
            </w:r>
            <w:r w:rsidRPr="003249DE">
              <w:rPr>
                <w:rFonts w:ascii="Arial Narrow" w:hAnsi="Arial Narrow" w:cs="Arial"/>
                <w:sz w:val="24"/>
                <w:szCs w:val="24"/>
                <w:rtl/>
              </w:rPr>
              <w:t>– (القنوات الأخرى )</w:t>
            </w:r>
          </w:p>
          <w:p w14:paraId="7F6E9800" w14:textId="388D9938" w:rsidR="00011E55" w:rsidRPr="003249DE" w:rsidRDefault="00011E55" w:rsidP="00E97E33">
            <w:pPr>
              <w:bidi/>
              <w:spacing w:after="0" w:line="240" w:lineRule="auto"/>
              <w:rPr>
                <w:rFonts w:ascii="Arial Narrow" w:hAnsi="Arial Narrow" w:cs="Arial"/>
                <w:sz w:val="24"/>
                <w:szCs w:val="24"/>
              </w:rPr>
            </w:pPr>
            <w:r w:rsidRPr="003249DE">
              <w:rPr>
                <w:rFonts w:ascii="Arial Narrow" w:hAnsi="Arial Narrow" w:cs="Arial"/>
                <w:sz w:val="24"/>
                <w:szCs w:val="24"/>
                <w:rtl/>
              </w:rPr>
              <w:t xml:space="preserve">بين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sz w:val="24"/>
                <w:szCs w:val="24"/>
                <w:rtl/>
              </w:rPr>
              <w:t xml:space="preserve"> – </w:t>
            </w:r>
            <w:r w:rsidR="00776696"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p>
          <w:p w14:paraId="50CA43E4" w14:textId="77777777" w:rsidR="00011E55" w:rsidRPr="003249DE" w:rsidRDefault="00011E55" w:rsidP="00E97E33">
            <w:pPr>
              <w:bidi/>
              <w:spacing w:after="0" w:line="240" w:lineRule="auto"/>
              <w:rPr>
                <w:rFonts w:ascii="Arial Narrow" w:hAnsi="Arial Narrow" w:cs="Arial"/>
                <w:sz w:val="24"/>
                <w:szCs w:val="24"/>
                <w:rtl/>
              </w:rPr>
            </w:pPr>
            <w:r w:rsidRPr="003249DE">
              <w:rPr>
                <w:rFonts w:ascii="Arial Narrow" w:hAnsi="Arial Narrow" w:cs="Arial"/>
                <w:sz w:val="24"/>
                <w:szCs w:val="24"/>
              </w:rPr>
              <w:t>)</w:t>
            </w:r>
            <w:r w:rsidRPr="003249DE">
              <w:rPr>
                <w:rFonts w:ascii="Arial Narrow" w:hAnsi="Arial Narrow" w:cs="Arial"/>
                <w:sz w:val="24"/>
                <w:szCs w:val="24"/>
                <w:rtl/>
              </w:rPr>
              <w:t>يشمل مدفوعات التحويل الإلكتروني الوارد إلى الاسم</w:t>
            </w:r>
            <w:r w:rsidRPr="003249DE">
              <w:rPr>
                <w:rFonts w:ascii="Arial Narrow" w:hAnsi="Arial Narrow" w:cs="Arial"/>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7B6D955" w14:textId="77777777" w:rsidR="004E15AC" w:rsidRPr="003249DE" w:rsidRDefault="004E15AC"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76.49 </w:t>
            </w:r>
          </w:p>
          <w:p w14:paraId="7A9B6076" w14:textId="0BCA3744"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35D07884"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24C48BA" w14:textId="77777777" w:rsidR="004E15AC" w:rsidRPr="003249DE" w:rsidRDefault="004E15AC"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76.49 </w:t>
            </w:r>
          </w:p>
          <w:p w14:paraId="19AC3E4A" w14:textId="365E14AF"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7FDE6AA8"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47C33964"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4FE4C0CE" w14:textId="0511FAC7"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 xml:space="preserve">Elektronik Fon Transferi (EFT) Ücreti – (Diğer Kanallar) </w:t>
            </w:r>
            <w:r w:rsidR="00776696" w:rsidRPr="003249DE">
              <w:rPr>
                <w:rFonts w:ascii="Arial Narrow" w:hAnsi="Arial Narrow" w:cs="Arial"/>
                <w:sz w:val="24"/>
                <w:szCs w:val="24"/>
              </w:rPr>
              <w:t xml:space="preserve">399.000 </w:t>
            </w:r>
            <w:r w:rsidRPr="003249DE">
              <w:rPr>
                <w:rFonts w:ascii="Arial Narrow" w:hAnsi="Arial Narrow" w:cs="Arial"/>
                <w:sz w:val="24"/>
                <w:szCs w:val="24"/>
              </w:rPr>
              <w:t xml:space="preserve">TL üstü (İsme Gelen Eft Ödenmesi Dahildir)  </w:t>
            </w:r>
          </w:p>
          <w:p w14:paraId="15C58471" w14:textId="16E6AAF3" w:rsidR="00011E55" w:rsidRPr="003249DE" w:rsidRDefault="00011E55" w:rsidP="00E97E33">
            <w:pPr>
              <w:bidi/>
              <w:spacing w:after="0" w:line="240" w:lineRule="auto"/>
              <w:rPr>
                <w:rFonts w:ascii="Arial Narrow" w:hAnsi="Arial Narrow" w:cs="Arial"/>
                <w:sz w:val="24"/>
                <w:szCs w:val="24"/>
                <w:rtl/>
              </w:rPr>
            </w:pPr>
            <w:r w:rsidRPr="003249DE">
              <w:rPr>
                <w:rFonts w:ascii="Arial Narrow" w:hAnsi="Arial Narrow" w:cs="Arial"/>
                <w:sz w:val="24"/>
                <w:szCs w:val="24"/>
                <w:rtl/>
              </w:rPr>
              <w:t>أجرة تحويل الأموال الالكتروني –(القنوات الأخرى )</w:t>
            </w:r>
            <w:r w:rsidRPr="003249DE">
              <w:rPr>
                <w:rFonts w:ascii="Arial Narrow" w:hAnsi="Arial Narrow" w:cs="Arial"/>
                <w:sz w:val="24"/>
                <w:szCs w:val="24"/>
              </w:rPr>
              <w:t>-</w:t>
            </w:r>
            <w:r w:rsidRPr="003249DE">
              <w:rPr>
                <w:rFonts w:ascii="Arial Narrow" w:hAnsi="Arial Narrow" w:cs="Arial"/>
                <w:sz w:val="24"/>
                <w:szCs w:val="24"/>
                <w:rtl/>
              </w:rPr>
              <w:t xml:space="preserve"> ما فوق </w:t>
            </w:r>
            <w:r w:rsidR="00776696" w:rsidRPr="003249DE">
              <w:rPr>
                <w:rFonts w:ascii="Arial Narrow" w:hAnsi="Arial Narrow" w:cs="Arial"/>
                <w:sz w:val="24"/>
                <w:szCs w:val="24"/>
              </w:rPr>
              <w:t xml:space="preserve">399.000 </w:t>
            </w:r>
            <w:r w:rsidR="008D699E" w:rsidRPr="003249DE">
              <w:rPr>
                <w:rFonts w:ascii="Arial Narrow" w:hAnsi="Arial Narrow" w:cs="Arial"/>
                <w:sz w:val="24"/>
                <w:szCs w:val="24"/>
              </w:rPr>
              <w:t xml:space="preserve"> </w:t>
            </w:r>
            <w:r w:rsidRPr="003249DE">
              <w:rPr>
                <w:rFonts w:ascii="Arial Narrow" w:hAnsi="Arial Narrow" w:cs="Arial"/>
                <w:sz w:val="24"/>
                <w:szCs w:val="24"/>
                <w:rtl/>
              </w:rPr>
              <w:t xml:space="preserve">ليرة تركية </w:t>
            </w:r>
          </w:p>
          <w:p w14:paraId="5576A237" w14:textId="77777777" w:rsidR="00011E55" w:rsidRPr="003249DE" w:rsidRDefault="00011E55" w:rsidP="00E97E33">
            <w:pPr>
              <w:bidi/>
              <w:spacing w:after="0" w:line="240" w:lineRule="auto"/>
              <w:rPr>
                <w:rFonts w:ascii="Arial Narrow" w:hAnsi="Arial Narrow" w:cs="Arial"/>
                <w:sz w:val="24"/>
                <w:szCs w:val="24"/>
                <w:rtl/>
              </w:rPr>
            </w:pPr>
            <w:r w:rsidRPr="003249DE">
              <w:rPr>
                <w:rFonts w:ascii="Arial Narrow" w:hAnsi="Arial Narrow" w:cs="Arial"/>
                <w:sz w:val="24"/>
                <w:szCs w:val="24"/>
              </w:rPr>
              <w:t>)</w:t>
            </w:r>
            <w:r w:rsidRPr="003249DE">
              <w:rPr>
                <w:rFonts w:ascii="Arial Narrow" w:hAnsi="Arial Narrow" w:cs="Arial"/>
                <w:sz w:val="24"/>
                <w:szCs w:val="24"/>
                <w:rtl/>
              </w:rPr>
              <w:t>يشمل مدفوعات التحويل الإلكتروني الوارد إلى الاسم</w:t>
            </w:r>
            <w:r w:rsidRPr="003249DE">
              <w:rPr>
                <w:rFonts w:ascii="Arial Narrow" w:hAnsi="Arial Narrow" w:cs="Arial"/>
                <w:sz w:val="24"/>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926507F" w14:textId="77777777" w:rsidR="00060B92" w:rsidRPr="003249DE" w:rsidRDefault="00060B92"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765.56 </w:t>
            </w:r>
          </w:p>
          <w:p w14:paraId="4339F68A" w14:textId="3705EB72"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21B3EED1"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5D49784" w14:textId="77777777" w:rsidR="00060B92" w:rsidRPr="003249DE" w:rsidRDefault="00060B92"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765.56 </w:t>
            </w:r>
          </w:p>
          <w:p w14:paraId="0EDD83DF" w14:textId="438CA64C"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6318C179"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2592582F" w14:textId="77777777" w:rsidTr="00EB305F">
        <w:trPr>
          <w:trHeight w:val="1484"/>
          <w:jc w:val="center"/>
        </w:trPr>
        <w:tc>
          <w:tcPr>
            <w:tcW w:w="5382" w:type="dxa"/>
            <w:tcBorders>
              <w:top w:val="single" w:sz="4" w:space="0" w:color="auto"/>
              <w:left w:val="single" w:sz="4" w:space="0" w:color="auto"/>
              <w:bottom w:val="single" w:sz="4" w:space="0" w:color="auto"/>
              <w:right w:val="single" w:sz="4" w:space="0" w:color="auto"/>
            </w:tcBorders>
          </w:tcPr>
          <w:p w14:paraId="277D8387" w14:textId="77777777"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PTT Gişesinden Kuveyt Türk Hesabına Para Transferi</w:t>
            </w:r>
          </w:p>
          <w:p w14:paraId="152B8F7D" w14:textId="77777777"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(Hizmet karşılığı PTT’ye ödenen ücret tahsil edilmektedir)</w:t>
            </w:r>
          </w:p>
          <w:p w14:paraId="432C5FCA" w14:textId="77777777"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 xml:space="preserve">İşlem başına - </w:t>
            </w:r>
            <w:r w:rsidRPr="003249DE">
              <w:rPr>
                <w:rFonts w:ascii="Arial Narrow" w:hAnsi="Arial Narrow" w:cs="Arial"/>
                <w:sz w:val="24"/>
                <w:szCs w:val="24"/>
                <w:rtl/>
              </w:rPr>
              <w:t>عن كل معاملة</w:t>
            </w:r>
          </w:p>
          <w:p w14:paraId="186396C3" w14:textId="77777777" w:rsidR="00011E55" w:rsidRPr="003249DE" w:rsidRDefault="00011E55" w:rsidP="00E97E33">
            <w:pPr>
              <w:bidi/>
              <w:spacing w:after="0" w:line="240" w:lineRule="auto"/>
              <w:rPr>
                <w:rFonts w:ascii="Arial Narrow" w:hAnsi="Arial Narrow" w:cs="Arial"/>
                <w:sz w:val="24"/>
                <w:szCs w:val="24"/>
                <w:lang w:bidi="ar-EG"/>
              </w:rPr>
            </w:pPr>
            <w:r w:rsidRPr="003249DE">
              <w:rPr>
                <w:rFonts w:ascii="Arial Narrow" w:hAnsi="Arial Narrow" w:cs="Arial"/>
                <w:sz w:val="24"/>
                <w:szCs w:val="24"/>
                <w:rtl/>
                <w:lang w:bidi="ar-EG"/>
              </w:rPr>
              <w:t xml:space="preserve">تحويل الأموال من خلال الشباك المخصص لـ </w:t>
            </w:r>
            <w:r w:rsidRPr="003249DE">
              <w:rPr>
                <w:rFonts w:ascii="Arial Narrow" w:hAnsi="Arial Narrow" w:cs="Arial"/>
                <w:sz w:val="24"/>
                <w:szCs w:val="24"/>
                <w:lang w:bidi="ar-EG"/>
              </w:rPr>
              <w:t>Ptt</w:t>
            </w:r>
            <w:r w:rsidRPr="003249DE">
              <w:rPr>
                <w:rFonts w:ascii="Arial Narrow" w:hAnsi="Arial Narrow" w:cs="Arial"/>
                <w:sz w:val="24"/>
                <w:szCs w:val="24"/>
                <w:rtl/>
                <w:lang w:bidi="ar-EG"/>
              </w:rPr>
              <w:t xml:space="preserve"> إلى حساب </w:t>
            </w:r>
            <w:r w:rsidRPr="003249DE">
              <w:rPr>
                <w:rFonts w:ascii="Arial Narrow" w:hAnsi="Arial Narrow" w:cs="Arial"/>
                <w:sz w:val="24"/>
                <w:szCs w:val="24"/>
                <w:lang w:bidi="ar-EG"/>
              </w:rPr>
              <w:t>Kuveyt Türk</w:t>
            </w:r>
          </w:p>
          <w:p w14:paraId="3F9B6A2B" w14:textId="23D73CC0"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يتم تحصيل الرسم المدفوع لـ</w:t>
            </w:r>
            <w:r w:rsidRPr="003249DE">
              <w:rPr>
                <w:rFonts w:ascii="Arial Narrow" w:hAnsi="Arial Narrow" w:cs="Arial"/>
                <w:sz w:val="24"/>
                <w:szCs w:val="24"/>
              </w:rPr>
              <w:t>Ptt</w:t>
            </w:r>
            <w:r w:rsidRPr="003249DE">
              <w:rPr>
                <w:rFonts w:ascii="Arial Narrow" w:hAnsi="Arial Narrow" w:cs="Arial"/>
                <w:sz w:val="24"/>
                <w:szCs w:val="24"/>
                <w:rtl/>
                <w:lang w:bidi="ar-EG"/>
              </w:rPr>
              <w:t xml:space="preserve"> مقابل الخدمة المقدمة</w:t>
            </w:r>
          </w:p>
        </w:tc>
        <w:tc>
          <w:tcPr>
            <w:tcW w:w="992" w:type="dxa"/>
            <w:tcBorders>
              <w:top w:val="single" w:sz="4" w:space="0" w:color="auto"/>
              <w:left w:val="single" w:sz="4" w:space="0" w:color="auto"/>
              <w:bottom w:val="single" w:sz="4" w:space="0" w:color="auto"/>
              <w:right w:val="single" w:sz="4" w:space="0" w:color="auto"/>
            </w:tcBorders>
            <w:noWrap/>
            <w:vAlign w:val="center"/>
          </w:tcPr>
          <w:p w14:paraId="4844B75B" w14:textId="77777777" w:rsidR="00011E55" w:rsidRPr="003249DE" w:rsidRDefault="00011E55" w:rsidP="00E97E33">
            <w:pPr>
              <w:spacing w:after="0" w:line="240" w:lineRule="auto"/>
              <w:jc w:val="center"/>
              <w:rPr>
                <w:rFonts w:ascii="Arial Narrow"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3AFFB2"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56FF6C6" w14:textId="77777777" w:rsidR="00011E55" w:rsidRPr="003249DE" w:rsidRDefault="00011E55" w:rsidP="00E97E33">
            <w:pPr>
              <w:spacing w:after="0" w:line="240" w:lineRule="auto"/>
              <w:jc w:val="center"/>
              <w:rPr>
                <w:rFonts w:ascii="Arial Narrow" w:hAnsi="Arial Narrow" w:cs="Arial"/>
                <w:sz w:val="24"/>
                <w:szCs w:val="24"/>
              </w:rPr>
            </w:pPr>
          </w:p>
        </w:tc>
        <w:tc>
          <w:tcPr>
            <w:tcW w:w="2825" w:type="dxa"/>
            <w:tcBorders>
              <w:top w:val="single" w:sz="4" w:space="0" w:color="auto"/>
              <w:left w:val="single" w:sz="4" w:space="0" w:color="auto"/>
              <w:bottom w:val="single" w:sz="4" w:space="0" w:color="auto"/>
              <w:right w:val="single" w:sz="4" w:space="0" w:color="auto"/>
            </w:tcBorders>
            <w:noWrap/>
            <w:vAlign w:val="center"/>
          </w:tcPr>
          <w:p w14:paraId="135B0317"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025FA1D5"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7A4DB9D8" w14:textId="77777777" w:rsidR="00011E55" w:rsidRPr="003249DE" w:rsidRDefault="00011E55" w:rsidP="00E97E33">
            <w:pPr>
              <w:spacing w:after="0" w:line="240" w:lineRule="auto"/>
              <w:rPr>
                <w:rFonts w:ascii="Arial Narrow" w:hAnsi="Arial Narrow" w:cs="Arial"/>
                <w:b/>
                <w:bCs/>
                <w:sz w:val="24"/>
                <w:szCs w:val="24"/>
              </w:rPr>
            </w:pPr>
            <w:r w:rsidRPr="003249DE">
              <w:rPr>
                <w:rFonts w:ascii="Arial Narrow" w:hAnsi="Arial Narrow" w:cs="Arial"/>
                <w:b/>
                <w:bCs/>
                <w:sz w:val="24"/>
                <w:szCs w:val="24"/>
              </w:rPr>
              <w:t xml:space="preserve">Havale Ücreti / </w:t>
            </w:r>
            <w:r w:rsidRPr="003249DE">
              <w:rPr>
                <w:rFonts w:ascii="Arial Narrow" w:hAnsi="Arial Narrow" w:cs="Arial"/>
                <w:b/>
                <w:bCs/>
                <w:sz w:val="24"/>
                <w:szCs w:val="24"/>
                <w:rtl/>
              </w:rPr>
              <w:t>أجرة الحوالة</w:t>
            </w:r>
          </w:p>
        </w:tc>
        <w:tc>
          <w:tcPr>
            <w:tcW w:w="992" w:type="dxa"/>
            <w:tcBorders>
              <w:top w:val="single" w:sz="4" w:space="0" w:color="auto"/>
              <w:left w:val="single" w:sz="4" w:space="0" w:color="auto"/>
              <w:bottom w:val="single" w:sz="4" w:space="0" w:color="auto"/>
              <w:right w:val="single" w:sz="4" w:space="0" w:color="auto"/>
            </w:tcBorders>
            <w:noWrap/>
            <w:vAlign w:val="center"/>
          </w:tcPr>
          <w:p w14:paraId="12DF8B35" w14:textId="77777777" w:rsidR="00011E55" w:rsidRPr="003249DE" w:rsidRDefault="00011E55" w:rsidP="00E97E33">
            <w:pPr>
              <w:spacing w:after="0" w:line="240" w:lineRule="auto"/>
              <w:jc w:val="center"/>
              <w:rPr>
                <w:rFonts w:ascii="Arial Narrow"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EC2DEC"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3AA7D05" w14:textId="77777777" w:rsidR="00011E55" w:rsidRPr="003249DE" w:rsidRDefault="00011E55" w:rsidP="00E97E33">
            <w:pPr>
              <w:spacing w:after="0" w:line="240" w:lineRule="auto"/>
              <w:jc w:val="center"/>
              <w:rPr>
                <w:rFonts w:ascii="Arial Narrow" w:hAnsi="Arial Narrow" w:cs="Arial"/>
                <w:sz w:val="24"/>
                <w:szCs w:val="24"/>
              </w:rPr>
            </w:pPr>
          </w:p>
        </w:tc>
        <w:tc>
          <w:tcPr>
            <w:tcW w:w="2825" w:type="dxa"/>
            <w:tcBorders>
              <w:top w:val="single" w:sz="4" w:space="0" w:color="auto"/>
              <w:left w:val="single" w:sz="4" w:space="0" w:color="auto"/>
              <w:bottom w:val="single" w:sz="4" w:space="0" w:color="auto"/>
              <w:right w:val="single" w:sz="4" w:space="0" w:color="auto"/>
            </w:tcBorders>
            <w:noWrap/>
            <w:vAlign w:val="center"/>
          </w:tcPr>
          <w:p w14:paraId="0E8AEAD5"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519FC265"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29D0218D" w14:textId="050FAAB2" w:rsidR="00011E55" w:rsidRPr="003249DE" w:rsidRDefault="00011E55" w:rsidP="00E97E33">
            <w:pPr>
              <w:spacing w:after="0" w:line="240" w:lineRule="auto"/>
              <w:rPr>
                <w:rFonts w:ascii="Arial Narrow" w:hAnsi="Arial Narrow" w:cs="Arial"/>
                <w:color w:val="000000"/>
                <w:sz w:val="24"/>
                <w:szCs w:val="24"/>
              </w:rPr>
            </w:pPr>
            <w:r w:rsidRPr="003249DE">
              <w:rPr>
                <w:rFonts w:ascii="Arial Narrow" w:hAnsi="Arial Narrow" w:cs="Arial"/>
                <w:color w:val="000000"/>
                <w:sz w:val="24"/>
                <w:szCs w:val="24"/>
              </w:rPr>
              <w:t xml:space="preserve">Havale Ücreti - ATM -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color w:val="000000"/>
                <w:sz w:val="24"/>
                <w:szCs w:val="24"/>
              </w:rPr>
              <w:t>TL ve altı</w:t>
            </w:r>
          </w:p>
          <w:p w14:paraId="30A3E868" w14:textId="300FB505"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(جهاز الصراف الآلي) </w:t>
            </w:r>
            <w:r w:rsidR="003F5A8D" w:rsidRPr="003249DE">
              <w:rPr>
                <w:rFonts w:ascii="Arial Narrow" w:hAnsi="Arial Narrow" w:cs="Arial"/>
                <w:sz w:val="24"/>
                <w:szCs w:val="24"/>
              </w:rPr>
              <w:t>8.300</w:t>
            </w:r>
            <w:r w:rsidR="00374E73" w:rsidRPr="003249DE">
              <w:rPr>
                <w:rFonts w:ascii="Arial Narrow" w:hAnsi="Arial Narrow" w:cs="Arial"/>
                <w:sz w:val="24"/>
                <w:szCs w:val="24"/>
                <w:rtl/>
              </w:rPr>
              <w:t xml:space="preserve"> </w:t>
            </w:r>
            <w:r w:rsidRPr="003249DE">
              <w:rPr>
                <w:rFonts w:ascii="Arial Narrow" w:hAnsi="Arial Narrow" w:cs="Arial"/>
                <w:sz w:val="24"/>
                <w:szCs w:val="24"/>
                <w:rtl/>
              </w:rPr>
              <w:t>ليرة تركية وأدناه</w:t>
            </w:r>
            <w:r w:rsidRPr="003249DE">
              <w:rPr>
                <w:rFonts w:ascii="Arial Narrow" w:hAnsi="Arial Narrow" w:cs="Arial"/>
                <w:sz w:val="24"/>
                <w:szCs w:val="24"/>
              </w:rPr>
              <w:t xml:space="preserve"> - </w:t>
            </w:r>
            <w:r w:rsidRPr="003249DE">
              <w:rPr>
                <w:rFonts w:ascii="Arial Narrow" w:hAnsi="Arial Narrow" w:cs="Arial"/>
                <w:sz w:val="24"/>
                <w:szCs w:val="24"/>
                <w:rtl/>
              </w:rPr>
              <w:t>أجرة الحوالة</w:t>
            </w:r>
          </w:p>
        </w:tc>
        <w:tc>
          <w:tcPr>
            <w:tcW w:w="992" w:type="dxa"/>
            <w:tcBorders>
              <w:top w:val="single" w:sz="4" w:space="0" w:color="auto"/>
              <w:left w:val="single" w:sz="4" w:space="0" w:color="auto"/>
              <w:bottom w:val="single" w:sz="4" w:space="0" w:color="auto"/>
              <w:right w:val="single" w:sz="4" w:space="0" w:color="auto"/>
            </w:tcBorders>
            <w:noWrap/>
            <w:vAlign w:val="center"/>
          </w:tcPr>
          <w:p w14:paraId="22739B84" w14:textId="77777777" w:rsidR="00060B92" w:rsidRPr="003249DE" w:rsidRDefault="00060B92"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7.59 </w:t>
            </w:r>
          </w:p>
          <w:p w14:paraId="1B17A185" w14:textId="506088F9"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749C2695"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00CBE4C" w14:textId="77777777" w:rsidR="00060B92" w:rsidRPr="003249DE" w:rsidRDefault="00060B92" w:rsidP="00E97E33">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7.59 </w:t>
            </w:r>
          </w:p>
          <w:p w14:paraId="258115F8" w14:textId="76CC20A1"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64349E0A"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65049155"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78F17195" w14:textId="6454109E" w:rsidR="00011E55" w:rsidRPr="003249DE" w:rsidRDefault="00011E55" w:rsidP="00E97E33">
            <w:pPr>
              <w:spacing w:after="0" w:line="240" w:lineRule="auto"/>
              <w:rPr>
                <w:rFonts w:ascii="Arial Narrow" w:hAnsi="Arial Narrow" w:cs="Arial"/>
                <w:color w:val="000000"/>
                <w:sz w:val="24"/>
                <w:szCs w:val="24"/>
              </w:rPr>
            </w:pPr>
            <w:r w:rsidRPr="003249DE">
              <w:rPr>
                <w:rFonts w:ascii="Arial Narrow" w:hAnsi="Arial Narrow" w:cs="Arial"/>
                <w:color w:val="000000"/>
                <w:sz w:val="24"/>
                <w:szCs w:val="24"/>
              </w:rPr>
              <w:t xml:space="preserve">Havale Ücreti - ATM -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color w:val="000000"/>
                <w:sz w:val="24"/>
                <w:szCs w:val="24"/>
              </w:rPr>
              <w:t>-</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Pr>
              <w:t>TL arası</w:t>
            </w:r>
          </w:p>
          <w:p w14:paraId="619F599D" w14:textId="4AB00F30"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lastRenderedPageBreak/>
              <w:t xml:space="preserve">(جهاز الصراف الآلي) ين </w:t>
            </w:r>
            <w:r w:rsidR="008D699E" w:rsidRPr="003249DE">
              <w:rPr>
                <w:rFonts w:ascii="Arial Narrow" w:hAnsi="Arial Narrow" w:cs="Arial"/>
                <w:sz w:val="24"/>
                <w:szCs w:val="24"/>
                <w:rtl/>
              </w:rPr>
              <w:t>,</w:t>
            </w:r>
            <w:r w:rsidR="008D699E" w:rsidRPr="003249DE">
              <w:rPr>
                <w:rFonts w:ascii="Arial Narrow" w:hAnsi="Arial Narrow" w:cs="Arial"/>
                <w:sz w:val="24"/>
                <w:szCs w:val="24"/>
              </w:rPr>
              <w:t xml:space="preserve"> </w:t>
            </w:r>
            <w:r w:rsidR="003F5A8D" w:rsidRPr="003249DE">
              <w:rPr>
                <w:rFonts w:ascii="Arial Narrow" w:hAnsi="Arial Narrow" w:cs="Arial"/>
                <w:sz w:val="24"/>
                <w:szCs w:val="24"/>
              </w:rPr>
              <w:t>8</w:t>
            </w:r>
            <w:r w:rsidR="008D699E" w:rsidRPr="003249DE">
              <w:rPr>
                <w:rFonts w:ascii="Arial Narrow" w:hAnsi="Arial Narrow" w:cs="Arial"/>
                <w:sz w:val="24"/>
                <w:szCs w:val="24"/>
              </w:rPr>
              <w:t xml:space="preserve">.300 ,01- </w:t>
            </w:r>
            <w:r w:rsidR="00776696"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r w:rsidRPr="003249DE">
              <w:rPr>
                <w:rFonts w:ascii="Arial Narrow" w:hAnsi="Arial Narrow" w:cs="Arial"/>
                <w:sz w:val="24"/>
                <w:szCs w:val="24"/>
              </w:rPr>
              <w:t xml:space="preserve"> -</w:t>
            </w:r>
            <w:r w:rsidRPr="003249DE">
              <w:rPr>
                <w:rFonts w:ascii="Arial Narrow" w:hAnsi="Arial Narrow" w:cs="Arial"/>
                <w:sz w:val="24"/>
                <w:szCs w:val="24"/>
                <w:rtl/>
              </w:rPr>
              <w:t>أجرة الحوالة</w:t>
            </w:r>
          </w:p>
        </w:tc>
        <w:tc>
          <w:tcPr>
            <w:tcW w:w="992" w:type="dxa"/>
            <w:tcBorders>
              <w:top w:val="single" w:sz="4" w:space="0" w:color="auto"/>
              <w:left w:val="single" w:sz="4" w:space="0" w:color="auto"/>
              <w:bottom w:val="single" w:sz="4" w:space="0" w:color="auto"/>
              <w:right w:val="single" w:sz="4" w:space="0" w:color="auto"/>
            </w:tcBorders>
            <w:noWrap/>
            <w:vAlign w:val="center"/>
          </w:tcPr>
          <w:p w14:paraId="3DA7543E"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lastRenderedPageBreak/>
              <w:t xml:space="preserve">19.09 </w:t>
            </w:r>
          </w:p>
          <w:p w14:paraId="393DB8DF" w14:textId="1E9B0F51"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0FEA1EE1"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98D65D6"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23AF4561" w14:textId="3C7B8440"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16055117"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3D8748C9"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7B4849A2" w14:textId="2C6E8BB8" w:rsidR="00011E55" w:rsidRPr="003249DE" w:rsidRDefault="00011E55" w:rsidP="00E97E33">
            <w:pPr>
              <w:spacing w:after="0" w:line="240" w:lineRule="auto"/>
              <w:rPr>
                <w:rFonts w:ascii="Arial Narrow" w:hAnsi="Arial Narrow" w:cs="Arial"/>
                <w:color w:val="000000"/>
                <w:sz w:val="24"/>
                <w:szCs w:val="24"/>
              </w:rPr>
            </w:pPr>
            <w:r w:rsidRPr="003249DE">
              <w:rPr>
                <w:rFonts w:ascii="Arial Narrow" w:hAnsi="Arial Narrow" w:cs="Arial"/>
                <w:color w:val="000000"/>
                <w:sz w:val="24"/>
                <w:szCs w:val="24"/>
              </w:rPr>
              <w:t xml:space="preserve">Havale Ücreti - ATM </w:t>
            </w:r>
            <w:r w:rsidR="008D699E" w:rsidRPr="003249DE">
              <w:rPr>
                <w:rFonts w:ascii="Arial Narrow" w:hAnsi="Arial Narrow" w:cs="Arial"/>
                <w:color w:val="000000"/>
                <w:sz w:val="24"/>
                <w:szCs w:val="24"/>
              </w:rPr>
              <w:t>–</w:t>
            </w:r>
            <w:r w:rsidRPr="003249DE">
              <w:rPr>
                <w:rFonts w:ascii="Arial Narrow" w:hAnsi="Arial Narrow" w:cs="Arial"/>
                <w:color w:val="000000"/>
                <w:sz w:val="24"/>
                <w:szCs w:val="24"/>
              </w:rPr>
              <w:t xml:space="preserve">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Pr>
              <w:t>TL üstü</w:t>
            </w:r>
          </w:p>
          <w:p w14:paraId="1F3DD14D" w14:textId="4DCE86A0"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(جهاز الصراف الآلي) ما فوق </w:t>
            </w:r>
            <w:r w:rsidR="00776696"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r w:rsidRPr="003249DE">
              <w:rPr>
                <w:rFonts w:ascii="Arial Narrow" w:hAnsi="Arial Narrow" w:cs="Arial"/>
                <w:sz w:val="24"/>
                <w:szCs w:val="24"/>
              </w:rPr>
              <w:t xml:space="preserve"> -</w:t>
            </w:r>
            <w:r w:rsidRPr="003249DE">
              <w:rPr>
                <w:rFonts w:ascii="Arial Narrow" w:hAnsi="Arial Narrow" w:cs="Arial"/>
                <w:sz w:val="24"/>
                <w:szCs w:val="24"/>
                <w:rtl/>
              </w:rPr>
              <w:t>أجرة الحوالة</w:t>
            </w:r>
          </w:p>
        </w:tc>
        <w:tc>
          <w:tcPr>
            <w:tcW w:w="992" w:type="dxa"/>
            <w:tcBorders>
              <w:top w:val="single" w:sz="4" w:space="0" w:color="auto"/>
              <w:left w:val="single" w:sz="4" w:space="0" w:color="auto"/>
              <w:bottom w:val="single" w:sz="4" w:space="0" w:color="auto"/>
              <w:right w:val="single" w:sz="4" w:space="0" w:color="auto"/>
            </w:tcBorders>
            <w:noWrap/>
            <w:vAlign w:val="center"/>
          </w:tcPr>
          <w:p w14:paraId="21933DC8" w14:textId="7C23E07A" w:rsidR="00011E55" w:rsidRPr="003249DE" w:rsidRDefault="00060B92" w:rsidP="00E97E33">
            <w:pPr>
              <w:spacing w:after="0" w:line="240" w:lineRule="auto"/>
              <w:jc w:val="center"/>
              <w:rPr>
                <w:rFonts w:ascii="Arial Narrow" w:hAnsi="Arial Narrow" w:cs="Arial"/>
                <w:sz w:val="24"/>
                <w:szCs w:val="24"/>
              </w:rPr>
            </w:pPr>
            <w:r w:rsidRPr="003249DE">
              <w:rPr>
                <w:rFonts w:ascii="Arial Narrow" w:hAnsi="Arial Narrow" w:cs="Arial"/>
                <w:color w:val="000000"/>
                <w:sz w:val="24"/>
                <w:szCs w:val="24"/>
              </w:rPr>
              <w:t xml:space="preserve">191.34 </w:t>
            </w:r>
            <w:r w:rsidR="00011E55" w:rsidRPr="003249DE">
              <w:rPr>
                <w:rFonts w:ascii="Arial Narrow" w:hAnsi="Arial Narrow" w:cs="Arial"/>
                <w:sz w:val="24"/>
                <w:szCs w:val="24"/>
              </w:rPr>
              <w:t xml:space="preserve">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28B5EE16"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67B7FF5" w14:textId="6D75BAE8" w:rsidR="00011E55" w:rsidRPr="003249DE" w:rsidRDefault="00060B92" w:rsidP="00E97E33">
            <w:pPr>
              <w:spacing w:after="0" w:line="240" w:lineRule="auto"/>
              <w:jc w:val="center"/>
              <w:rPr>
                <w:rFonts w:ascii="Arial Narrow" w:hAnsi="Arial Narrow" w:cs="Arial"/>
                <w:sz w:val="24"/>
                <w:szCs w:val="24"/>
              </w:rPr>
            </w:pPr>
            <w:r w:rsidRPr="003249DE">
              <w:rPr>
                <w:rFonts w:ascii="Arial Narrow" w:hAnsi="Arial Narrow" w:cs="Arial"/>
                <w:color w:val="000000"/>
                <w:sz w:val="24"/>
                <w:szCs w:val="24"/>
              </w:rPr>
              <w:t xml:space="preserve">191.34 </w:t>
            </w:r>
            <w:r w:rsidR="00011E55" w:rsidRPr="003249DE">
              <w:rPr>
                <w:rFonts w:ascii="Arial Narrow" w:hAnsi="Arial Narrow" w:cs="Arial"/>
                <w:sz w:val="24"/>
                <w:szCs w:val="24"/>
              </w:rPr>
              <w:t xml:space="preserve">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2AE8BC29"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6BD94E6B"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tcPr>
          <w:p w14:paraId="0A002356" w14:textId="7B44E6E9"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sz w:val="24"/>
                <w:szCs w:val="24"/>
              </w:rPr>
              <w:t xml:space="preserve">Havale Ücreti - Diğer Kanallar -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Pr>
              <w:t xml:space="preserve">TL ve altı </w:t>
            </w:r>
          </w:p>
          <w:p w14:paraId="42584553" w14:textId="77777777" w:rsidR="00011E55" w:rsidRPr="003249DE" w:rsidRDefault="00011E55" w:rsidP="00E97E33">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(KFH Nakit Ödeme İşlemleri Dahildir)</w:t>
            </w:r>
          </w:p>
          <w:p w14:paraId="4F686C00" w14:textId="29C0487C" w:rsidR="00011E55" w:rsidRPr="003249DE" w:rsidRDefault="00011E55" w:rsidP="00E97E33">
            <w:pPr>
              <w:spacing w:after="0" w:line="240" w:lineRule="auto"/>
              <w:rPr>
                <w:rFonts w:ascii="Arial Narrow" w:hAnsi="Arial Narrow" w:cs="Arial"/>
                <w:sz w:val="24"/>
                <w:szCs w:val="24"/>
              </w:rPr>
            </w:pPr>
            <w:r w:rsidRPr="003249DE">
              <w:rPr>
                <w:rFonts w:ascii="Arial Narrow" w:hAnsi="Arial Narrow" w:cs="Arial"/>
                <w:color w:val="000000" w:themeColor="text1"/>
                <w:sz w:val="24"/>
                <w:szCs w:val="24"/>
              </w:rPr>
              <w:t>(İsme Gelen Havale Ödemesi Dahildir)</w:t>
            </w:r>
          </w:p>
          <w:p w14:paraId="74041696" w14:textId="1D5B606C"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(القنوات الأخرى )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sz w:val="24"/>
                <w:szCs w:val="24"/>
                <w:rtl/>
              </w:rPr>
              <w:t xml:space="preserve"> ليرة تركية وأدناه</w:t>
            </w:r>
            <w:r w:rsidRPr="003249DE">
              <w:rPr>
                <w:rFonts w:ascii="Arial Narrow" w:hAnsi="Arial Narrow" w:cs="Arial"/>
                <w:sz w:val="24"/>
                <w:szCs w:val="24"/>
              </w:rPr>
              <w:t xml:space="preserve"> - </w:t>
            </w:r>
            <w:r w:rsidRPr="003249DE">
              <w:rPr>
                <w:rFonts w:ascii="Arial Narrow" w:hAnsi="Arial Narrow" w:cs="Arial"/>
                <w:sz w:val="24"/>
                <w:szCs w:val="24"/>
                <w:rtl/>
              </w:rPr>
              <w:t>أجرة الحوالة</w:t>
            </w:r>
          </w:p>
          <w:p w14:paraId="5BE3697C" w14:textId="77777777"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يشمل معاملات الدفع النقدي لـ </w:t>
            </w:r>
            <w:r w:rsidRPr="003249DE">
              <w:rPr>
                <w:rFonts w:ascii="Arial Narrow" w:hAnsi="Arial Narrow" w:cs="Arial"/>
                <w:sz w:val="24"/>
                <w:szCs w:val="24"/>
              </w:rPr>
              <w:t>KFH</w:t>
            </w:r>
          </w:p>
          <w:p w14:paraId="3E529097" w14:textId="77777777"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lang w:bidi="ar-EG"/>
              </w:rPr>
              <w:t>شاملا دفع الحوالات الواردة بالاسم</w:t>
            </w:r>
          </w:p>
        </w:tc>
        <w:tc>
          <w:tcPr>
            <w:tcW w:w="992" w:type="dxa"/>
            <w:tcBorders>
              <w:top w:val="single" w:sz="4" w:space="0" w:color="auto"/>
              <w:left w:val="single" w:sz="4" w:space="0" w:color="auto"/>
              <w:bottom w:val="single" w:sz="4" w:space="0" w:color="auto"/>
              <w:right w:val="single" w:sz="4" w:space="0" w:color="auto"/>
            </w:tcBorders>
            <w:noWrap/>
            <w:vAlign w:val="center"/>
          </w:tcPr>
          <w:p w14:paraId="43671447"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0081C2D5" w14:textId="092DF6F0"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0D1C0DEB"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43CF438"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084EAE1E" w14:textId="44B0F893"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4D7A674A"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3905124B" w14:textId="77777777" w:rsidTr="00EB305F">
        <w:trPr>
          <w:trHeight w:val="239"/>
          <w:jc w:val="center"/>
        </w:trPr>
        <w:tc>
          <w:tcPr>
            <w:tcW w:w="5382" w:type="dxa"/>
            <w:tcBorders>
              <w:top w:val="single" w:sz="4" w:space="0" w:color="auto"/>
              <w:left w:val="single" w:sz="4" w:space="0" w:color="auto"/>
              <w:bottom w:val="single" w:sz="4" w:space="0" w:color="auto"/>
              <w:right w:val="single" w:sz="4" w:space="0" w:color="auto"/>
            </w:tcBorders>
            <w:vAlign w:val="center"/>
          </w:tcPr>
          <w:p w14:paraId="0AA260CD" w14:textId="7A1C0556" w:rsidR="00011E55" w:rsidRPr="003249DE" w:rsidRDefault="00011E55" w:rsidP="00E97E33">
            <w:pPr>
              <w:spacing w:after="0" w:line="240" w:lineRule="auto"/>
              <w:rPr>
                <w:rFonts w:ascii="Arial Narrow" w:hAnsi="Arial Narrow" w:cs="Arial"/>
                <w:color w:val="000000"/>
                <w:sz w:val="24"/>
                <w:szCs w:val="24"/>
              </w:rPr>
            </w:pPr>
            <w:r w:rsidRPr="003249DE">
              <w:rPr>
                <w:rFonts w:ascii="Arial Narrow" w:hAnsi="Arial Narrow" w:cs="Arial"/>
                <w:color w:val="000000"/>
                <w:sz w:val="24"/>
                <w:szCs w:val="24"/>
              </w:rPr>
              <w:t xml:space="preserve">Havale Ücreti - Diğer Kanallar -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color w:val="000000"/>
                <w:sz w:val="24"/>
                <w:szCs w:val="24"/>
              </w:rPr>
              <w:t>-</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Pr>
              <w:t xml:space="preserve">TL arası </w:t>
            </w:r>
          </w:p>
          <w:p w14:paraId="12684AC1" w14:textId="77777777" w:rsidR="00011E55" w:rsidRPr="003249DE" w:rsidRDefault="00011E55" w:rsidP="00E97E33">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(KFH Nakit Ödeme İşlemleri Dahildir )</w:t>
            </w:r>
          </w:p>
          <w:p w14:paraId="46087D05" w14:textId="77777777" w:rsidR="00011E55" w:rsidRPr="003249DE" w:rsidRDefault="00011E55" w:rsidP="00E97E33">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(İsme Gelen Havale Ödemesi Dahildir)</w:t>
            </w:r>
          </w:p>
          <w:p w14:paraId="4EB0F76A" w14:textId="2122825D"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(القنوات الأخرى ) ين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sz w:val="24"/>
                <w:szCs w:val="24"/>
                <w:rtl/>
              </w:rPr>
              <w:t xml:space="preserve"> – </w:t>
            </w:r>
            <w:r w:rsidR="00776696"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r w:rsidRPr="003249DE">
              <w:rPr>
                <w:rFonts w:ascii="Arial Narrow" w:hAnsi="Arial Narrow" w:cs="Arial"/>
                <w:sz w:val="24"/>
                <w:szCs w:val="24"/>
              </w:rPr>
              <w:t xml:space="preserve"> -</w:t>
            </w:r>
            <w:r w:rsidRPr="003249DE">
              <w:rPr>
                <w:rFonts w:ascii="Arial Narrow" w:hAnsi="Arial Narrow" w:cs="Arial"/>
                <w:sz w:val="24"/>
                <w:szCs w:val="24"/>
                <w:rtl/>
              </w:rPr>
              <w:t>أجرة الحوالة</w:t>
            </w:r>
          </w:p>
          <w:p w14:paraId="76108C19" w14:textId="77777777"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يشمل معاملات الدفع النقدي لـ </w:t>
            </w:r>
            <w:r w:rsidRPr="003249DE">
              <w:rPr>
                <w:rFonts w:ascii="Arial Narrow" w:hAnsi="Arial Narrow" w:cs="Arial"/>
                <w:sz w:val="24"/>
                <w:szCs w:val="24"/>
              </w:rPr>
              <w:t>KFH</w:t>
            </w:r>
          </w:p>
          <w:p w14:paraId="73DB9F2E" w14:textId="77777777" w:rsidR="00011E55" w:rsidRPr="003249DE" w:rsidRDefault="00011E55" w:rsidP="00E97E33">
            <w:pPr>
              <w:spacing w:after="0" w:line="240" w:lineRule="auto"/>
              <w:jc w:val="right"/>
              <w:rPr>
                <w:rFonts w:ascii="Arial Narrow" w:hAnsi="Arial Narrow" w:cs="Arial"/>
                <w:color w:val="000000"/>
                <w:sz w:val="24"/>
                <w:szCs w:val="24"/>
              </w:rPr>
            </w:pPr>
            <w:r w:rsidRPr="003249DE">
              <w:rPr>
                <w:rFonts w:ascii="Arial Narrow" w:hAnsi="Arial Narrow" w:cs="Arial"/>
                <w:sz w:val="24"/>
                <w:szCs w:val="24"/>
                <w:rtl/>
                <w:lang w:bidi="ar-EG"/>
              </w:rPr>
              <w:t>شاملا دفع الحوالات الواردة بالاسم</w:t>
            </w:r>
          </w:p>
        </w:tc>
        <w:tc>
          <w:tcPr>
            <w:tcW w:w="992" w:type="dxa"/>
            <w:tcBorders>
              <w:top w:val="single" w:sz="4" w:space="0" w:color="auto"/>
              <w:left w:val="single" w:sz="4" w:space="0" w:color="auto"/>
              <w:bottom w:val="single" w:sz="4" w:space="0" w:color="auto"/>
              <w:right w:val="single" w:sz="4" w:space="0" w:color="auto"/>
            </w:tcBorders>
            <w:noWrap/>
            <w:vAlign w:val="center"/>
          </w:tcPr>
          <w:p w14:paraId="7B950C7E"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4B768A8A" w14:textId="50C047F3"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1DADC074"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E83065A" w14:textId="77777777" w:rsidR="00723794" w:rsidRPr="003249DE" w:rsidRDefault="00723794"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2DBCE055" w14:textId="266C298E" w:rsidR="00011E55" w:rsidRPr="003249DE" w:rsidRDefault="00011E55"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41F6ED94" w14:textId="77777777"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460DC3A6" w14:textId="77777777" w:rsidTr="00EB305F">
        <w:trPr>
          <w:trHeight w:val="685"/>
          <w:jc w:val="center"/>
        </w:trPr>
        <w:tc>
          <w:tcPr>
            <w:tcW w:w="5382" w:type="dxa"/>
            <w:tcBorders>
              <w:top w:val="single" w:sz="4" w:space="0" w:color="auto"/>
              <w:left w:val="single" w:sz="4" w:space="0" w:color="auto"/>
              <w:bottom w:val="single" w:sz="4" w:space="0" w:color="auto"/>
              <w:right w:val="single" w:sz="4" w:space="0" w:color="auto"/>
            </w:tcBorders>
            <w:vAlign w:val="center"/>
          </w:tcPr>
          <w:p w14:paraId="129BA4AF" w14:textId="650AD95F" w:rsidR="00011E55" w:rsidRPr="003249DE" w:rsidRDefault="00011E55" w:rsidP="00E97E33">
            <w:pPr>
              <w:spacing w:after="0" w:line="240" w:lineRule="auto"/>
              <w:rPr>
                <w:rFonts w:ascii="Arial Narrow" w:hAnsi="Arial Narrow" w:cs="Arial"/>
                <w:color w:val="000000"/>
                <w:sz w:val="24"/>
                <w:szCs w:val="24"/>
              </w:rPr>
            </w:pPr>
            <w:r w:rsidRPr="003249DE">
              <w:rPr>
                <w:rFonts w:ascii="Arial Narrow" w:hAnsi="Arial Narrow" w:cs="Arial"/>
                <w:color w:val="000000"/>
                <w:sz w:val="24"/>
                <w:szCs w:val="24"/>
              </w:rPr>
              <w:t xml:space="preserve">Havale Ücreti - Diğer Kanallar -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Pr>
              <w:t xml:space="preserve">TL üstü </w:t>
            </w:r>
          </w:p>
          <w:p w14:paraId="78099474" w14:textId="77777777" w:rsidR="00011E55" w:rsidRPr="003249DE" w:rsidRDefault="00011E55" w:rsidP="00E97E33">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 KFH Nakit Ödeme İşlemleri Dahildir )</w:t>
            </w:r>
          </w:p>
          <w:p w14:paraId="22911FE7" w14:textId="77777777" w:rsidR="00011E55" w:rsidRPr="003249DE" w:rsidRDefault="00011E55" w:rsidP="00E97E33">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(İsme Gelen Havale Ödemesi Dahildir)</w:t>
            </w:r>
          </w:p>
          <w:p w14:paraId="34819AD7" w14:textId="39C61829"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(القنوات الأخرى ) ما فوق </w:t>
            </w:r>
            <w:r w:rsidR="00776696" w:rsidRPr="003249DE">
              <w:rPr>
                <w:rFonts w:ascii="Arial Narrow" w:hAnsi="Arial Narrow" w:cs="Arial"/>
                <w:sz w:val="24"/>
                <w:szCs w:val="24"/>
              </w:rPr>
              <w:t xml:space="preserve">399.000 </w:t>
            </w:r>
            <w:r w:rsidRPr="003249DE">
              <w:rPr>
                <w:rFonts w:ascii="Arial Narrow" w:hAnsi="Arial Narrow" w:cs="Arial"/>
                <w:sz w:val="24"/>
                <w:szCs w:val="24"/>
                <w:rtl/>
              </w:rPr>
              <w:t>ليرة تركية</w:t>
            </w:r>
            <w:r w:rsidRPr="003249DE">
              <w:rPr>
                <w:rFonts w:ascii="Arial Narrow" w:hAnsi="Arial Narrow" w:cs="Arial"/>
                <w:sz w:val="24"/>
                <w:szCs w:val="24"/>
              </w:rPr>
              <w:t xml:space="preserve"> -</w:t>
            </w:r>
            <w:r w:rsidRPr="003249DE">
              <w:rPr>
                <w:rFonts w:ascii="Arial Narrow" w:hAnsi="Arial Narrow" w:cs="Arial"/>
                <w:sz w:val="24"/>
                <w:szCs w:val="24"/>
                <w:rtl/>
              </w:rPr>
              <w:t xml:space="preserve"> أجرة الحوالة</w:t>
            </w:r>
            <w:r w:rsidRPr="003249DE">
              <w:rPr>
                <w:rFonts w:ascii="Arial Narrow" w:hAnsi="Arial Narrow" w:cs="Arial"/>
                <w:sz w:val="24"/>
                <w:szCs w:val="24"/>
              </w:rPr>
              <w:t xml:space="preserve">   </w:t>
            </w:r>
          </w:p>
          <w:p w14:paraId="6B1DED3D" w14:textId="77777777"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rPr>
              <w:t xml:space="preserve">يشمل معاملات الدفع النقدي لـ </w:t>
            </w:r>
            <w:r w:rsidRPr="003249DE">
              <w:rPr>
                <w:rFonts w:ascii="Arial Narrow" w:hAnsi="Arial Narrow" w:cs="Arial"/>
                <w:sz w:val="24"/>
                <w:szCs w:val="24"/>
              </w:rPr>
              <w:t>KFH</w:t>
            </w:r>
          </w:p>
          <w:p w14:paraId="762333C5" w14:textId="0B0BDC44" w:rsidR="00011E55" w:rsidRPr="003249DE" w:rsidRDefault="00011E55" w:rsidP="00E97E33">
            <w:pPr>
              <w:spacing w:after="0" w:line="240" w:lineRule="auto"/>
              <w:jc w:val="right"/>
              <w:rPr>
                <w:rFonts w:ascii="Arial Narrow" w:hAnsi="Arial Narrow" w:cs="Arial"/>
                <w:sz w:val="24"/>
                <w:szCs w:val="24"/>
              </w:rPr>
            </w:pPr>
            <w:r w:rsidRPr="003249DE">
              <w:rPr>
                <w:rFonts w:ascii="Arial Narrow" w:hAnsi="Arial Narrow" w:cs="Arial"/>
                <w:sz w:val="24"/>
                <w:szCs w:val="24"/>
                <w:rtl/>
                <w:lang w:bidi="ar-EG"/>
              </w:rPr>
              <w:t>شاملا دفع الحوالات الواردة بالاسم</w:t>
            </w:r>
          </w:p>
        </w:tc>
        <w:tc>
          <w:tcPr>
            <w:tcW w:w="992" w:type="dxa"/>
            <w:tcBorders>
              <w:top w:val="single" w:sz="4" w:space="0" w:color="auto"/>
              <w:left w:val="single" w:sz="4" w:space="0" w:color="auto"/>
              <w:bottom w:val="single" w:sz="4" w:space="0" w:color="auto"/>
              <w:right w:val="single" w:sz="4" w:space="0" w:color="auto"/>
            </w:tcBorders>
            <w:noWrap/>
            <w:vAlign w:val="center"/>
          </w:tcPr>
          <w:p w14:paraId="3F85FB16" w14:textId="0D0C685B" w:rsidR="00011E55" w:rsidRPr="003249DE" w:rsidRDefault="0092681F"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r w:rsidR="00011E55" w:rsidRPr="003249DE">
              <w:rPr>
                <w:rFonts w:ascii="Arial Narrow" w:hAnsi="Arial Narrow" w:cs="Arial"/>
                <w:sz w:val="24"/>
                <w:szCs w:val="24"/>
              </w:rPr>
              <w:t xml:space="preserve">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992" w:type="dxa"/>
            <w:tcBorders>
              <w:top w:val="single" w:sz="4" w:space="0" w:color="auto"/>
              <w:left w:val="single" w:sz="4" w:space="0" w:color="auto"/>
              <w:bottom w:val="single" w:sz="4" w:space="0" w:color="auto"/>
              <w:right w:val="single" w:sz="4" w:space="0" w:color="auto"/>
            </w:tcBorders>
            <w:vAlign w:val="center"/>
          </w:tcPr>
          <w:p w14:paraId="11FE51D6"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4964639" w14:textId="25B6A96D" w:rsidR="00011E55" w:rsidRPr="003249DE" w:rsidRDefault="0092681F" w:rsidP="00E97E33">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382.77 </w:t>
            </w:r>
            <w:r w:rsidR="008D10BE" w:rsidRPr="003249DE">
              <w:rPr>
                <w:rFonts w:ascii="Arial Narrow" w:hAnsi="Arial Narrow" w:cs="Arial"/>
                <w:sz w:val="24"/>
                <w:szCs w:val="24"/>
              </w:rPr>
              <w:t xml:space="preserve">  </w:t>
            </w:r>
            <w:r w:rsidR="00011E55" w:rsidRPr="003249DE">
              <w:rPr>
                <w:rFonts w:ascii="Arial Narrow" w:hAnsi="Arial Narrow" w:cs="Arial"/>
                <w:sz w:val="24"/>
                <w:szCs w:val="24"/>
              </w:rPr>
              <w:t xml:space="preserve">TL </w:t>
            </w:r>
            <w:r w:rsidR="00011E55" w:rsidRPr="003249DE">
              <w:rPr>
                <w:rFonts w:ascii="Arial Narrow" w:hAnsi="Arial Narrow" w:cs="Arial"/>
                <w:bCs/>
                <w:color w:val="000000" w:themeColor="text1"/>
                <w:sz w:val="24"/>
                <w:szCs w:val="24"/>
              </w:rPr>
              <w:t xml:space="preserve">/ </w:t>
            </w:r>
            <w:r w:rsidR="00011E55" w:rsidRPr="003249DE">
              <w:rPr>
                <w:rFonts w:ascii="Arial Narrow" w:hAnsi="Arial Narrow" w:cs="Arial"/>
                <w:b/>
                <w:color w:val="000000" w:themeColor="text1"/>
                <w:sz w:val="24"/>
                <w:szCs w:val="24"/>
                <w:rtl/>
              </w:rPr>
              <w:t>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7410DD7C" w14:textId="7967740F" w:rsidR="00011E55" w:rsidRPr="003249DE" w:rsidRDefault="00011E55" w:rsidP="00E97E33">
            <w:pPr>
              <w:spacing w:after="0" w:line="240" w:lineRule="auto"/>
              <w:jc w:val="center"/>
              <w:rPr>
                <w:rFonts w:ascii="Arial Narrow" w:hAnsi="Arial Narrow" w:cs="Arial"/>
                <w:color w:val="000000"/>
                <w:sz w:val="24"/>
                <w:szCs w:val="24"/>
              </w:rPr>
            </w:pPr>
          </w:p>
        </w:tc>
      </w:tr>
      <w:tr w:rsidR="00011E55" w:rsidRPr="003249DE" w14:paraId="29EC5CF5" w14:textId="77777777" w:rsidTr="00EB305F">
        <w:trPr>
          <w:trHeight w:val="685"/>
          <w:jc w:val="center"/>
        </w:trPr>
        <w:tc>
          <w:tcPr>
            <w:tcW w:w="5382" w:type="dxa"/>
            <w:tcBorders>
              <w:top w:val="single" w:sz="4" w:space="0" w:color="auto"/>
              <w:left w:val="single" w:sz="4" w:space="0" w:color="auto"/>
              <w:bottom w:val="single" w:sz="4" w:space="0" w:color="auto"/>
              <w:right w:val="single" w:sz="4" w:space="0" w:color="auto"/>
            </w:tcBorders>
            <w:vAlign w:val="center"/>
          </w:tcPr>
          <w:p w14:paraId="19179CD6" w14:textId="75B3E244" w:rsidR="00011E55" w:rsidRPr="003249DE" w:rsidRDefault="00011E55" w:rsidP="00E97E33">
            <w:pPr>
              <w:spacing w:after="0" w:line="240" w:lineRule="auto"/>
              <w:rPr>
                <w:rFonts w:ascii="Arial Narrow" w:hAnsi="Arial Narrow" w:cs="Arial"/>
                <w:b/>
                <w:bCs/>
                <w:color w:val="000000"/>
                <w:sz w:val="24"/>
                <w:szCs w:val="24"/>
              </w:rPr>
            </w:pPr>
            <w:r w:rsidRPr="003249DE">
              <w:rPr>
                <w:rFonts w:ascii="Arial Narrow" w:hAnsi="Arial Narrow" w:cs="Arial"/>
                <w:b/>
                <w:bCs/>
                <w:color w:val="000000"/>
                <w:sz w:val="24"/>
                <w:szCs w:val="24"/>
              </w:rPr>
              <w:t>Fonların Anlık ve Sürekli Transferi (FAST)</w:t>
            </w:r>
          </w:p>
          <w:p w14:paraId="39E875F0" w14:textId="77777777" w:rsidR="00011E55" w:rsidRPr="003249DE" w:rsidRDefault="00011E55" w:rsidP="00E97E33">
            <w:pPr>
              <w:bidi/>
              <w:spacing w:after="0" w:line="240" w:lineRule="auto"/>
              <w:rPr>
                <w:rFonts w:ascii="Arial Narrow" w:hAnsi="Arial Narrow" w:cs="Arial"/>
                <w:b/>
                <w:bCs/>
                <w:color w:val="000000"/>
                <w:sz w:val="24"/>
                <w:szCs w:val="24"/>
                <w:rtl/>
                <w:lang w:bidi="ar-SY"/>
              </w:rPr>
            </w:pPr>
            <w:r w:rsidRPr="003249DE">
              <w:rPr>
                <w:rFonts w:ascii="Arial Narrow" w:hAnsi="Arial Narrow" w:cs="Arial"/>
                <w:b/>
                <w:bCs/>
                <w:color w:val="000000"/>
                <w:sz w:val="24"/>
                <w:szCs w:val="24"/>
                <w:rtl/>
                <w:lang w:bidi="ar-SY"/>
              </w:rPr>
              <w:t>التحويل الفوري والمستمر للأموال (</w:t>
            </w:r>
            <w:r w:rsidRPr="003249DE">
              <w:rPr>
                <w:rFonts w:ascii="Arial Narrow" w:hAnsi="Arial Narrow" w:cs="Arial"/>
                <w:b/>
                <w:bCs/>
                <w:color w:val="000000"/>
                <w:sz w:val="24"/>
                <w:szCs w:val="24"/>
                <w:lang w:bidi="ar-SY"/>
              </w:rPr>
              <w:t>FAST</w:t>
            </w:r>
            <w:r w:rsidRPr="003249DE">
              <w:rPr>
                <w:rFonts w:ascii="Arial Narrow" w:hAnsi="Arial Narrow" w:cs="Arial"/>
                <w:b/>
                <w:bCs/>
                <w:color w:val="000000"/>
                <w:sz w:val="24"/>
                <w:szCs w:val="24"/>
                <w:rtl/>
                <w:lang w:bidi="ar-SY"/>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26015ADF"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D07D8F5" w14:textId="77777777" w:rsidR="00011E55" w:rsidRPr="003249DE" w:rsidRDefault="00011E55" w:rsidP="00E97E33">
            <w:pPr>
              <w:spacing w:after="0" w:line="240" w:lineRule="auto"/>
              <w:jc w:val="center"/>
              <w:rPr>
                <w:rFonts w:ascii="Arial Narrow" w:hAnsi="Arial Narrow"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11AEE78" w14:textId="77777777" w:rsidR="00011E55" w:rsidRPr="003249DE" w:rsidRDefault="00011E55" w:rsidP="00E97E33">
            <w:pPr>
              <w:spacing w:after="0" w:line="240" w:lineRule="auto"/>
              <w:jc w:val="center"/>
              <w:rPr>
                <w:rFonts w:ascii="Arial Narrow" w:hAnsi="Arial Narrow" w:cs="Arial"/>
                <w:color w:val="000000"/>
                <w:sz w:val="24"/>
                <w:szCs w:val="24"/>
              </w:rPr>
            </w:pPr>
          </w:p>
        </w:tc>
        <w:tc>
          <w:tcPr>
            <w:tcW w:w="2825" w:type="dxa"/>
            <w:tcBorders>
              <w:top w:val="single" w:sz="4" w:space="0" w:color="auto"/>
              <w:left w:val="single" w:sz="4" w:space="0" w:color="auto"/>
              <w:bottom w:val="single" w:sz="4" w:space="0" w:color="auto"/>
              <w:right w:val="single" w:sz="4" w:space="0" w:color="auto"/>
            </w:tcBorders>
            <w:noWrap/>
            <w:vAlign w:val="center"/>
          </w:tcPr>
          <w:p w14:paraId="113B45AB" w14:textId="77777777" w:rsidR="00011E55" w:rsidRPr="003249DE" w:rsidRDefault="00011E55" w:rsidP="00E97E33">
            <w:pPr>
              <w:spacing w:after="0" w:line="240" w:lineRule="auto"/>
              <w:jc w:val="center"/>
              <w:rPr>
                <w:rFonts w:ascii="Arial Narrow" w:hAnsi="Arial Narrow" w:cs="Arial"/>
                <w:sz w:val="24"/>
                <w:szCs w:val="24"/>
              </w:rPr>
            </w:pPr>
          </w:p>
        </w:tc>
      </w:tr>
      <w:tr w:rsidR="000A6B4C" w:rsidRPr="003249DE" w14:paraId="542AD440" w14:textId="77777777" w:rsidTr="00EB305F">
        <w:trPr>
          <w:trHeight w:val="685"/>
          <w:jc w:val="center"/>
        </w:trPr>
        <w:tc>
          <w:tcPr>
            <w:tcW w:w="5382" w:type="dxa"/>
            <w:tcBorders>
              <w:top w:val="single" w:sz="4" w:space="0" w:color="auto"/>
              <w:left w:val="single" w:sz="4" w:space="0" w:color="auto"/>
              <w:bottom w:val="single" w:sz="4" w:space="0" w:color="auto"/>
              <w:right w:val="single" w:sz="4" w:space="0" w:color="auto"/>
            </w:tcBorders>
            <w:vAlign w:val="center"/>
          </w:tcPr>
          <w:p w14:paraId="552E7BFE" w14:textId="615367A0" w:rsidR="000A6B4C" w:rsidRPr="003249DE" w:rsidRDefault="000A6B4C" w:rsidP="000A6B4C">
            <w:pPr>
              <w:bidi/>
              <w:spacing w:after="0" w:line="240" w:lineRule="auto"/>
              <w:jc w:val="right"/>
              <w:rPr>
                <w:rFonts w:ascii="Arial Narrow" w:hAnsi="Arial Narrow" w:cs="Arial"/>
                <w:color w:val="000000"/>
                <w:sz w:val="24"/>
                <w:szCs w:val="24"/>
                <w:rtl/>
              </w:rPr>
            </w:pPr>
            <w:r w:rsidRPr="003249DE">
              <w:rPr>
                <w:rFonts w:ascii="Arial Narrow" w:hAnsi="Arial Narrow" w:cs="Arial"/>
                <w:color w:val="000000"/>
                <w:sz w:val="24"/>
                <w:szCs w:val="24"/>
              </w:rPr>
              <w:t xml:space="preserve">FAST İşlemleri– ATM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color w:val="000000"/>
                <w:sz w:val="24"/>
                <w:szCs w:val="24"/>
              </w:rPr>
              <w:t>TL ve altı</w:t>
            </w:r>
          </w:p>
          <w:p w14:paraId="1C15C5FC" w14:textId="50D93F3C" w:rsidR="000A6B4C" w:rsidRPr="003249DE" w:rsidRDefault="000A6B4C" w:rsidP="000A6B4C">
            <w:pPr>
              <w:bidi/>
              <w:spacing w:after="0" w:line="240" w:lineRule="auto"/>
              <w:jc w:val="right"/>
              <w:rPr>
                <w:rFonts w:ascii="Arial Narrow" w:hAnsi="Arial Narrow" w:cs="Arial"/>
                <w:color w:val="000000"/>
                <w:sz w:val="24"/>
                <w:szCs w:val="24"/>
              </w:rPr>
            </w:pPr>
            <w:r w:rsidRPr="003249DE">
              <w:rPr>
                <w:rFonts w:ascii="Arial Narrow" w:hAnsi="Arial Narrow" w:cs="Arial"/>
                <w:color w:val="000000"/>
                <w:sz w:val="24"/>
                <w:szCs w:val="24"/>
                <w:rtl/>
              </w:rPr>
              <w:t xml:space="preserve">معاملات </w:t>
            </w:r>
            <w:r w:rsidRPr="003249DE">
              <w:rPr>
                <w:rFonts w:ascii="Arial Narrow" w:hAnsi="Arial Narrow" w:cs="Arial"/>
                <w:color w:val="000000"/>
                <w:sz w:val="24"/>
                <w:szCs w:val="24"/>
                <w:rtl/>
                <w:lang w:bidi="ar-SY"/>
              </w:rPr>
              <w:t xml:space="preserve">التحويل الفوري والمستمر للأموال - عبر جهاز الصراف الآلي قدرها </w:t>
            </w:r>
            <w:r w:rsidR="00A02A77" w:rsidRPr="003249DE">
              <w:rPr>
                <w:rFonts w:ascii="Arial Narrow" w:hAnsi="Arial Narrow" w:cs="Arial"/>
                <w:color w:val="000000"/>
                <w:sz w:val="24"/>
                <w:szCs w:val="24"/>
                <w:rtl/>
                <w:lang w:bidi="ar-SY"/>
              </w:rPr>
              <w:t>6.3</w:t>
            </w:r>
            <w:r w:rsidRPr="003249DE">
              <w:rPr>
                <w:rFonts w:ascii="Arial Narrow" w:hAnsi="Arial Narrow" w:cs="Arial"/>
                <w:color w:val="000000"/>
                <w:sz w:val="24"/>
                <w:szCs w:val="24"/>
                <w:rtl/>
                <w:lang w:bidi="ar-SY"/>
              </w:rPr>
              <w:t>00 ليرة تركية وما دونها</w:t>
            </w:r>
          </w:p>
        </w:tc>
        <w:tc>
          <w:tcPr>
            <w:tcW w:w="992" w:type="dxa"/>
            <w:tcBorders>
              <w:top w:val="single" w:sz="4" w:space="0" w:color="auto"/>
              <w:left w:val="single" w:sz="4" w:space="0" w:color="auto"/>
              <w:bottom w:val="single" w:sz="4" w:space="0" w:color="auto"/>
              <w:right w:val="single" w:sz="4" w:space="0" w:color="auto"/>
            </w:tcBorders>
            <w:noWrap/>
            <w:vAlign w:val="center"/>
          </w:tcPr>
          <w:p w14:paraId="39ADC9ED" w14:textId="77777777" w:rsidR="00060B92" w:rsidRPr="003249DE" w:rsidRDefault="00060B92"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7.59 </w:t>
            </w:r>
          </w:p>
          <w:p w14:paraId="0A590ED8" w14:textId="4174D21F" w:rsidR="000A6B4C" w:rsidRPr="003249DE" w:rsidRDefault="000A6B4C"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TL/</w:t>
            </w:r>
            <w:r w:rsidRPr="003249DE">
              <w:rPr>
                <w:rFonts w:ascii="Arial Narrow" w:hAnsi="Arial Narrow" w:cs="Arial"/>
                <w:b/>
                <w:color w:val="000000" w:themeColor="text1"/>
                <w:sz w:val="24"/>
                <w:szCs w:val="24"/>
                <w:rtl/>
              </w:rPr>
              <w:t xml:space="preserve"> ل.ت</w:t>
            </w:r>
          </w:p>
        </w:tc>
        <w:tc>
          <w:tcPr>
            <w:tcW w:w="992" w:type="dxa"/>
            <w:tcBorders>
              <w:top w:val="single" w:sz="4" w:space="0" w:color="auto"/>
              <w:left w:val="single" w:sz="4" w:space="0" w:color="auto"/>
              <w:bottom w:val="single" w:sz="4" w:space="0" w:color="auto"/>
              <w:right w:val="single" w:sz="4" w:space="0" w:color="auto"/>
            </w:tcBorders>
            <w:vAlign w:val="center"/>
          </w:tcPr>
          <w:p w14:paraId="159B3416" w14:textId="77777777" w:rsidR="000A6B4C" w:rsidRPr="003249DE" w:rsidRDefault="000A6B4C" w:rsidP="000A6B4C">
            <w:pPr>
              <w:spacing w:after="0" w:line="240" w:lineRule="auto"/>
              <w:jc w:val="center"/>
              <w:rPr>
                <w:rFonts w:ascii="Arial Narrow" w:hAnsi="Arial Narrow"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8E2571C" w14:textId="77777777" w:rsidR="00060B92" w:rsidRPr="003249DE" w:rsidRDefault="00060B92"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7.59 </w:t>
            </w:r>
          </w:p>
          <w:p w14:paraId="7E29EBA2" w14:textId="3179CE0B" w:rsidR="000A6B4C" w:rsidRPr="003249DE" w:rsidRDefault="000A6B4C"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TL/</w:t>
            </w:r>
            <w:r w:rsidRPr="003249DE">
              <w:rPr>
                <w:rFonts w:ascii="Arial Narrow" w:hAnsi="Arial Narrow" w:cs="Arial"/>
                <w:b/>
                <w:color w:val="000000" w:themeColor="text1"/>
                <w:sz w:val="24"/>
                <w:szCs w:val="24"/>
                <w:rtl/>
              </w:rPr>
              <w:t xml:space="preserve"> 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2941962C" w14:textId="77777777" w:rsidR="000A6B4C" w:rsidRPr="003249DE" w:rsidRDefault="000A6B4C" w:rsidP="000A6B4C">
            <w:pPr>
              <w:spacing w:after="0" w:line="240" w:lineRule="auto"/>
              <w:jc w:val="center"/>
              <w:rPr>
                <w:rFonts w:ascii="Arial Narrow" w:hAnsi="Arial Narrow" w:cs="Arial"/>
                <w:sz w:val="24"/>
                <w:szCs w:val="24"/>
              </w:rPr>
            </w:pPr>
          </w:p>
        </w:tc>
      </w:tr>
      <w:tr w:rsidR="000A6B4C" w:rsidRPr="003249DE" w14:paraId="7F364A85" w14:textId="77777777" w:rsidTr="00EB305F">
        <w:trPr>
          <w:trHeight w:val="1006"/>
          <w:jc w:val="center"/>
        </w:trPr>
        <w:tc>
          <w:tcPr>
            <w:tcW w:w="5382" w:type="dxa"/>
            <w:tcBorders>
              <w:top w:val="single" w:sz="4" w:space="0" w:color="auto"/>
              <w:left w:val="single" w:sz="4" w:space="0" w:color="auto"/>
              <w:bottom w:val="single" w:sz="4" w:space="0" w:color="auto"/>
              <w:right w:val="single" w:sz="4" w:space="0" w:color="auto"/>
            </w:tcBorders>
          </w:tcPr>
          <w:p w14:paraId="4B0D21EF" w14:textId="436C455A" w:rsidR="000A6B4C" w:rsidRPr="003249DE" w:rsidRDefault="000A6B4C" w:rsidP="000A6B4C">
            <w:pPr>
              <w:bidi/>
              <w:spacing w:after="0" w:line="240" w:lineRule="auto"/>
              <w:jc w:val="right"/>
              <w:rPr>
                <w:rFonts w:ascii="Arial Narrow" w:hAnsi="Arial Narrow" w:cs="Arial"/>
                <w:color w:val="000000"/>
                <w:sz w:val="24"/>
                <w:szCs w:val="24"/>
                <w:rtl/>
              </w:rPr>
            </w:pPr>
            <w:r w:rsidRPr="003249DE">
              <w:rPr>
                <w:rFonts w:ascii="Arial Narrow" w:hAnsi="Arial Narrow" w:cs="Arial"/>
                <w:color w:val="000000"/>
                <w:sz w:val="24"/>
                <w:szCs w:val="24"/>
              </w:rPr>
              <w:t xml:space="preserve">FAST İşlemleri –ATM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color w:val="000000"/>
                <w:sz w:val="24"/>
                <w:szCs w:val="24"/>
              </w:rPr>
              <w:t xml:space="preserve">-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Pr>
              <w:t>TL arası</w:t>
            </w:r>
          </w:p>
          <w:p w14:paraId="5796781A" w14:textId="57692F65" w:rsidR="000A6B4C" w:rsidRPr="003249DE" w:rsidRDefault="000A6B4C" w:rsidP="000A6B4C">
            <w:pPr>
              <w:bidi/>
              <w:spacing w:after="0" w:line="240" w:lineRule="auto"/>
              <w:jc w:val="right"/>
              <w:rPr>
                <w:rFonts w:ascii="Arial Narrow" w:hAnsi="Arial Narrow" w:cs="Arial"/>
                <w:sz w:val="24"/>
                <w:szCs w:val="24"/>
              </w:rPr>
            </w:pPr>
            <w:r w:rsidRPr="003249DE">
              <w:rPr>
                <w:rFonts w:ascii="Arial Narrow" w:hAnsi="Arial Narrow" w:cs="Arial"/>
                <w:color w:val="000000"/>
                <w:sz w:val="24"/>
                <w:szCs w:val="24"/>
                <w:rtl/>
              </w:rPr>
              <w:t xml:space="preserve">معاملات </w:t>
            </w:r>
            <w:r w:rsidRPr="003249DE">
              <w:rPr>
                <w:rFonts w:ascii="Arial Narrow" w:hAnsi="Arial Narrow" w:cs="Arial"/>
                <w:color w:val="000000"/>
                <w:sz w:val="24"/>
                <w:szCs w:val="24"/>
                <w:rtl/>
                <w:lang w:bidi="ar-SY"/>
              </w:rPr>
              <w:t xml:space="preserve">التحويل الفوري والمستمر للأموال - عبر جهاز الصراف الآلي ما بين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color w:val="000000"/>
                <w:sz w:val="24"/>
                <w:szCs w:val="24"/>
                <w:rtl/>
                <w:lang w:bidi="ar-SY"/>
              </w:rPr>
              <w:t xml:space="preserve">و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tl/>
                <w:lang w:bidi="ar-SY"/>
              </w:rPr>
              <w:t xml:space="preserve">ليرة تركية </w:t>
            </w:r>
          </w:p>
        </w:tc>
        <w:tc>
          <w:tcPr>
            <w:tcW w:w="992" w:type="dxa"/>
            <w:tcBorders>
              <w:top w:val="single" w:sz="4" w:space="0" w:color="auto"/>
              <w:left w:val="single" w:sz="4" w:space="0" w:color="auto"/>
              <w:bottom w:val="single" w:sz="4" w:space="0" w:color="auto"/>
              <w:right w:val="single" w:sz="4" w:space="0" w:color="auto"/>
            </w:tcBorders>
            <w:noWrap/>
            <w:vAlign w:val="center"/>
          </w:tcPr>
          <w:p w14:paraId="31AD39C8" w14:textId="77777777" w:rsidR="00723794" w:rsidRPr="003249DE" w:rsidRDefault="00723794" w:rsidP="000A6B4C">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428A672B" w14:textId="77166853" w:rsidR="000A6B4C" w:rsidRPr="003249DE" w:rsidRDefault="000A6B4C"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TL/</w:t>
            </w:r>
            <w:r w:rsidRPr="003249DE">
              <w:rPr>
                <w:rFonts w:ascii="Arial Narrow" w:hAnsi="Arial Narrow" w:cs="Arial"/>
                <w:b/>
                <w:color w:val="000000" w:themeColor="text1"/>
                <w:sz w:val="24"/>
                <w:szCs w:val="24"/>
                <w:rtl/>
              </w:rPr>
              <w:t xml:space="preserve"> ل.ت</w:t>
            </w:r>
          </w:p>
        </w:tc>
        <w:tc>
          <w:tcPr>
            <w:tcW w:w="992" w:type="dxa"/>
            <w:tcBorders>
              <w:top w:val="single" w:sz="4" w:space="0" w:color="auto"/>
              <w:left w:val="single" w:sz="4" w:space="0" w:color="auto"/>
              <w:bottom w:val="single" w:sz="4" w:space="0" w:color="auto"/>
              <w:right w:val="single" w:sz="4" w:space="0" w:color="auto"/>
            </w:tcBorders>
            <w:vAlign w:val="center"/>
          </w:tcPr>
          <w:p w14:paraId="52A4C1C6" w14:textId="77777777" w:rsidR="000A6B4C" w:rsidRPr="003249DE" w:rsidRDefault="000A6B4C" w:rsidP="000A6B4C">
            <w:pPr>
              <w:spacing w:after="0" w:line="240" w:lineRule="auto"/>
              <w:jc w:val="center"/>
              <w:rPr>
                <w:rFonts w:ascii="Arial Narrow" w:hAnsi="Arial Narrow"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5C8C2E2" w14:textId="77777777" w:rsidR="00723794" w:rsidRPr="003249DE" w:rsidRDefault="00723794" w:rsidP="000A6B4C">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19.09 </w:t>
            </w:r>
          </w:p>
          <w:p w14:paraId="15AAAB04" w14:textId="46EC6418" w:rsidR="000A6B4C" w:rsidRPr="003249DE" w:rsidRDefault="000A6B4C"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TL/</w:t>
            </w:r>
            <w:r w:rsidRPr="003249DE">
              <w:rPr>
                <w:rFonts w:ascii="Arial Narrow" w:hAnsi="Arial Narrow" w:cs="Arial"/>
                <w:b/>
                <w:color w:val="000000" w:themeColor="text1"/>
                <w:sz w:val="24"/>
                <w:szCs w:val="24"/>
                <w:rtl/>
              </w:rPr>
              <w:t xml:space="preserve"> 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4F6F6303" w14:textId="77777777" w:rsidR="000A6B4C" w:rsidRPr="003249DE" w:rsidRDefault="000A6B4C" w:rsidP="000A6B4C">
            <w:pPr>
              <w:spacing w:after="0" w:line="240" w:lineRule="auto"/>
              <w:jc w:val="center"/>
              <w:rPr>
                <w:rFonts w:ascii="Arial Narrow" w:hAnsi="Arial Narrow" w:cs="Arial"/>
                <w:sz w:val="24"/>
                <w:szCs w:val="24"/>
              </w:rPr>
            </w:pPr>
          </w:p>
        </w:tc>
      </w:tr>
      <w:tr w:rsidR="000A6B4C" w:rsidRPr="003249DE" w14:paraId="019F1BE7" w14:textId="77777777" w:rsidTr="00EB305F">
        <w:trPr>
          <w:trHeight w:val="685"/>
          <w:jc w:val="center"/>
        </w:trPr>
        <w:tc>
          <w:tcPr>
            <w:tcW w:w="5382" w:type="dxa"/>
            <w:tcBorders>
              <w:top w:val="single" w:sz="4" w:space="0" w:color="auto"/>
              <w:left w:val="single" w:sz="4" w:space="0" w:color="auto"/>
              <w:bottom w:val="single" w:sz="4" w:space="0" w:color="auto"/>
              <w:right w:val="single" w:sz="4" w:space="0" w:color="auto"/>
            </w:tcBorders>
          </w:tcPr>
          <w:p w14:paraId="6C73CBB8" w14:textId="764C7B50" w:rsidR="000A6B4C" w:rsidRPr="003249DE" w:rsidRDefault="000A6B4C" w:rsidP="000A6B4C">
            <w:pPr>
              <w:bidi/>
              <w:spacing w:after="0" w:line="240" w:lineRule="auto"/>
              <w:jc w:val="right"/>
              <w:rPr>
                <w:rFonts w:ascii="Arial Narrow" w:hAnsi="Arial Narrow" w:cs="Arial"/>
                <w:color w:val="000000"/>
                <w:sz w:val="24"/>
                <w:szCs w:val="24"/>
                <w:rtl/>
              </w:rPr>
            </w:pPr>
            <w:r w:rsidRPr="003249DE">
              <w:rPr>
                <w:rFonts w:ascii="Arial Narrow" w:hAnsi="Arial Narrow" w:cs="Arial"/>
                <w:color w:val="000000"/>
                <w:sz w:val="24"/>
                <w:szCs w:val="24"/>
              </w:rPr>
              <w:t xml:space="preserve">FAST İşlemleri – ATM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Pr>
              <w:t>TL üstü</w:t>
            </w:r>
          </w:p>
          <w:p w14:paraId="7EB9D0D4" w14:textId="2D4B91D0" w:rsidR="000A6B4C" w:rsidRPr="003249DE" w:rsidRDefault="000A6B4C" w:rsidP="000A6B4C">
            <w:pPr>
              <w:bidi/>
              <w:spacing w:after="0" w:line="240" w:lineRule="auto"/>
              <w:jc w:val="right"/>
              <w:rPr>
                <w:rFonts w:ascii="Arial Narrow" w:hAnsi="Arial Narrow" w:cs="Arial"/>
                <w:sz w:val="24"/>
                <w:szCs w:val="24"/>
              </w:rPr>
            </w:pPr>
            <w:r w:rsidRPr="003249DE">
              <w:rPr>
                <w:rFonts w:ascii="Arial Narrow" w:hAnsi="Arial Narrow" w:cs="Arial"/>
                <w:color w:val="000000"/>
                <w:sz w:val="24"/>
                <w:szCs w:val="24"/>
                <w:rtl/>
              </w:rPr>
              <w:t xml:space="preserve">معاملات </w:t>
            </w:r>
            <w:r w:rsidRPr="003249DE">
              <w:rPr>
                <w:rFonts w:ascii="Arial Narrow" w:hAnsi="Arial Narrow" w:cs="Arial"/>
                <w:color w:val="000000"/>
                <w:sz w:val="24"/>
                <w:szCs w:val="24"/>
                <w:rtl/>
                <w:lang w:bidi="ar-SY"/>
              </w:rPr>
              <w:t xml:space="preserve">التحويل الفوري والمستمر للأموال - عبر جهاز الصراف الآلي قدرها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tl/>
                <w:lang w:bidi="ar-SY"/>
              </w:rPr>
              <w:t>ليرة تركية وما فوقها</w:t>
            </w:r>
          </w:p>
        </w:tc>
        <w:tc>
          <w:tcPr>
            <w:tcW w:w="992" w:type="dxa"/>
            <w:tcBorders>
              <w:top w:val="single" w:sz="4" w:space="0" w:color="auto"/>
              <w:left w:val="single" w:sz="4" w:space="0" w:color="auto"/>
              <w:bottom w:val="single" w:sz="4" w:space="0" w:color="auto"/>
              <w:right w:val="single" w:sz="4" w:space="0" w:color="auto"/>
            </w:tcBorders>
            <w:noWrap/>
            <w:vAlign w:val="center"/>
          </w:tcPr>
          <w:p w14:paraId="398D6242" w14:textId="209A160A" w:rsidR="000A6B4C" w:rsidRPr="003249DE" w:rsidRDefault="00060B92"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191.34 </w:t>
            </w:r>
            <w:r w:rsidR="000A6B4C" w:rsidRPr="003249DE">
              <w:rPr>
                <w:rFonts w:ascii="Arial Narrow" w:hAnsi="Arial Narrow" w:cs="Arial"/>
                <w:color w:val="000000"/>
                <w:sz w:val="24"/>
                <w:szCs w:val="24"/>
              </w:rPr>
              <w:t>TL/</w:t>
            </w:r>
            <w:r w:rsidR="000A6B4C" w:rsidRPr="003249DE">
              <w:rPr>
                <w:rFonts w:ascii="Arial Narrow" w:hAnsi="Arial Narrow" w:cs="Arial"/>
                <w:b/>
                <w:color w:val="000000" w:themeColor="text1"/>
                <w:sz w:val="24"/>
                <w:szCs w:val="24"/>
                <w:rtl/>
              </w:rPr>
              <w:t xml:space="preserve"> ل.ت</w:t>
            </w:r>
          </w:p>
        </w:tc>
        <w:tc>
          <w:tcPr>
            <w:tcW w:w="992" w:type="dxa"/>
            <w:tcBorders>
              <w:top w:val="single" w:sz="4" w:space="0" w:color="auto"/>
              <w:left w:val="single" w:sz="4" w:space="0" w:color="auto"/>
              <w:bottom w:val="single" w:sz="4" w:space="0" w:color="auto"/>
              <w:right w:val="single" w:sz="4" w:space="0" w:color="auto"/>
            </w:tcBorders>
            <w:vAlign w:val="center"/>
          </w:tcPr>
          <w:p w14:paraId="7FFF4096" w14:textId="77777777" w:rsidR="000A6B4C" w:rsidRPr="003249DE" w:rsidRDefault="000A6B4C" w:rsidP="000A6B4C">
            <w:pPr>
              <w:spacing w:after="0" w:line="240" w:lineRule="auto"/>
              <w:jc w:val="center"/>
              <w:rPr>
                <w:rFonts w:ascii="Arial Narrow" w:hAnsi="Arial Narrow"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E5DA6AF" w14:textId="21C7F52C" w:rsidR="000A6B4C" w:rsidRPr="003249DE" w:rsidRDefault="00060B92"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191.34 </w:t>
            </w:r>
            <w:r w:rsidR="000A6B4C" w:rsidRPr="003249DE">
              <w:rPr>
                <w:rFonts w:ascii="Arial Narrow" w:hAnsi="Arial Narrow" w:cs="Arial"/>
                <w:color w:val="000000"/>
                <w:sz w:val="24"/>
                <w:szCs w:val="24"/>
              </w:rPr>
              <w:t>TL/</w:t>
            </w:r>
            <w:r w:rsidR="000A6B4C" w:rsidRPr="003249DE">
              <w:rPr>
                <w:rFonts w:ascii="Arial Narrow" w:hAnsi="Arial Narrow" w:cs="Arial"/>
                <w:b/>
                <w:color w:val="000000" w:themeColor="text1"/>
                <w:sz w:val="24"/>
                <w:szCs w:val="24"/>
                <w:rtl/>
              </w:rPr>
              <w:t xml:space="preserve"> 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69D092DD" w14:textId="77777777" w:rsidR="000A6B4C" w:rsidRPr="003249DE" w:rsidRDefault="000A6B4C" w:rsidP="000A6B4C">
            <w:pPr>
              <w:spacing w:after="0" w:line="240" w:lineRule="auto"/>
              <w:jc w:val="center"/>
              <w:rPr>
                <w:rFonts w:ascii="Arial Narrow" w:hAnsi="Arial Narrow" w:cs="Arial"/>
                <w:sz w:val="24"/>
                <w:szCs w:val="24"/>
              </w:rPr>
            </w:pPr>
          </w:p>
        </w:tc>
      </w:tr>
      <w:tr w:rsidR="000A6B4C" w:rsidRPr="003249DE" w14:paraId="3BE8E1C3" w14:textId="77777777" w:rsidTr="00EB305F">
        <w:trPr>
          <w:trHeight w:val="685"/>
          <w:jc w:val="center"/>
        </w:trPr>
        <w:tc>
          <w:tcPr>
            <w:tcW w:w="5382" w:type="dxa"/>
            <w:tcBorders>
              <w:top w:val="single" w:sz="4" w:space="0" w:color="auto"/>
              <w:left w:val="single" w:sz="4" w:space="0" w:color="auto"/>
              <w:bottom w:val="single" w:sz="4" w:space="0" w:color="auto"/>
              <w:right w:val="single" w:sz="4" w:space="0" w:color="auto"/>
            </w:tcBorders>
            <w:vAlign w:val="center"/>
          </w:tcPr>
          <w:p w14:paraId="38A6B8E8" w14:textId="1CA8B5FE" w:rsidR="000A6B4C" w:rsidRPr="003249DE" w:rsidRDefault="000A6B4C" w:rsidP="000A6B4C">
            <w:pPr>
              <w:bidi/>
              <w:spacing w:after="0" w:line="240" w:lineRule="auto"/>
              <w:jc w:val="right"/>
              <w:rPr>
                <w:rFonts w:ascii="Arial Narrow" w:hAnsi="Arial Narrow" w:cs="Arial"/>
                <w:color w:val="000000"/>
                <w:sz w:val="24"/>
                <w:szCs w:val="24"/>
                <w:rtl/>
              </w:rPr>
            </w:pPr>
            <w:r w:rsidRPr="003249DE">
              <w:rPr>
                <w:rFonts w:ascii="Arial Narrow" w:hAnsi="Arial Narrow" w:cs="Arial"/>
                <w:color w:val="000000"/>
                <w:sz w:val="24"/>
                <w:szCs w:val="24"/>
              </w:rPr>
              <w:t xml:space="preserve">FAST İşlemleri – Diğer Kanallar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color w:val="000000"/>
                <w:sz w:val="24"/>
                <w:szCs w:val="24"/>
              </w:rPr>
              <w:t>TL ve altı</w:t>
            </w:r>
          </w:p>
          <w:p w14:paraId="46DD1771" w14:textId="0F5A996F" w:rsidR="000A6B4C" w:rsidRPr="003249DE" w:rsidRDefault="000A6B4C" w:rsidP="000A6B4C">
            <w:pPr>
              <w:bidi/>
              <w:spacing w:after="0" w:line="240" w:lineRule="auto"/>
              <w:jc w:val="right"/>
              <w:rPr>
                <w:rFonts w:ascii="Arial Narrow" w:hAnsi="Arial Narrow" w:cs="Arial"/>
                <w:color w:val="000000"/>
                <w:sz w:val="24"/>
                <w:szCs w:val="24"/>
              </w:rPr>
            </w:pPr>
            <w:r w:rsidRPr="003249DE">
              <w:rPr>
                <w:rFonts w:ascii="Arial Narrow" w:hAnsi="Arial Narrow" w:cs="Arial"/>
                <w:color w:val="000000"/>
                <w:sz w:val="24"/>
                <w:szCs w:val="24"/>
                <w:rtl/>
              </w:rPr>
              <w:t xml:space="preserve">معاملات </w:t>
            </w:r>
            <w:r w:rsidRPr="003249DE">
              <w:rPr>
                <w:rFonts w:ascii="Arial Narrow" w:hAnsi="Arial Narrow" w:cs="Arial"/>
                <w:color w:val="000000"/>
                <w:sz w:val="24"/>
                <w:szCs w:val="24"/>
                <w:rtl/>
                <w:lang w:bidi="ar-SY"/>
              </w:rPr>
              <w:t>التحويل الفوري والمستمر للأموال -</w:t>
            </w:r>
            <w:r w:rsidRPr="003249DE">
              <w:rPr>
                <w:rFonts w:ascii="Arial Narrow" w:hAnsi="Arial Narrow" w:cs="Arial"/>
                <w:sz w:val="24"/>
                <w:szCs w:val="24"/>
                <w:rtl/>
              </w:rPr>
              <w:t xml:space="preserve"> </w:t>
            </w:r>
            <w:r w:rsidRPr="003249DE">
              <w:rPr>
                <w:rFonts w:ascii="Arial Narrow" w:hAnsi="Arial Narrow" w:cs="Arial"/>
                <w:color w:val="000000"/>
                <w:sz w:val="24"/>
                <w:szCs w:val="24"/>
                <w:rtl/>
                <w:lang w:bidi="ar-SY"/>
              </w:rPr>
              <w:t xml:space="preserve">من خلال قنوات أخرى قدرها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   </w:t>
            </w:r>
            <w:r w:rsidRPr="003249DE">
              <w:rPr>
                <w:rFonts w:ascii="Arial Narrow" w:hAnsi="Arial Narrow" w:cs="Arial"/>
                <w:color w:val="000000"/>
                <w:sz w:val="24"/>
                <w:szCs w:val="24"/>
                <w:rtl/>
                <w:lang w:bidi="ar-SY"/>
              </w:rPr>
              <w:t>ليرة تركية وما دونها</w:t>
            </w:r>
          </w:p>
        </w:tc>
        <w:tc>
          <w:tcPr>
            <w:tcW w:w="992" w:type="dxa"/>
            <w:tcBorders>
              <w:top w:val="single" w:sz="4" w:space="0" w:color="auto"/>
              <w:left w:val="single" w:sz="4" w:space="0" w:color="auto"/>
              <w:bottom w:val="single" w:sz="4" w:space="0" w:color="auto"/>
              <w:right w:val="single" w:sz="4" w:space="0" w:color="auto"/>
            </w:tcBorders>
            <w:noWrap/>
            <w:vAlign w:val="center"/>
          </w:tcPr>
          <w:p w14:paraId="2AD91DF9" w14:textId="31E953F6" w:rsidR="000A6B4C" w:rsidRPr="003249DE" w:rsidRDefault="00723794" w:rsidP="000A6B4C">
            <w:pPr>
              <w:spacing w:after="0" w:line="240" w:lineRule="auto"/>
              <w:jc w:val="center"/>
              <w:rPr>
                <w:rFonts w:ascii="Arial Narrow" w:hAnsi="Arial Narrow" w:cs="Arial"/>
                <w:color w:val="000000"/>
                <w:sz w:val="24"/>
                <w:szCs w:val="24"/>
              </w:rPr>
            </w:pPr>
            <w:r w:rsidRPr="003249DE">
              <w:rPr>
                <w:rFonts w:ascii="Arial Narrow" w:hAnsi="Arial Narrow" w:cs="Arial"/>
                <w:sz w:val="24"/>
                <w:szCs w:val="24"/>
              </w:rPr>
              <w:t xml:space="preserve">19.09 </w:t>
            </w:r>
            <w:r w:rsidR="000A6B4C" w:rsidRPr="003249DE">
              <w:rPr>
                <w:rFonts w:ascii="Arial Narrow" w:hAnsi="Arial Narrow" w:cs="Arial"/>
                <w:color w:val="000000"/>
                <w:sz w:val="24"/>
                <w:szCs w:val="24"/>
              </w:rPr>
              <w:t>TL/</w:t>
            </w:r>
            <w:r w:rsidR="000A6B4C" w:rsidRPr="003249DE">
              <w:rPr>
                <w:rFonts w:ascii="Arial Narrow" w:hAnsi="Arial Narrow" w:cs="Arial"/>
                <w:b/>
                <w:color w:val="000000" w:themeColor="text1"/>
                <w:sz w:val="24"/>
                <w:szCs w:val="24"/>
                <w:rtl/>
              </w:rPr>
              <w:t xml:space="preserve"> ل.ت</w:t>
            </w:r>
          </w:p>
        </w:tc>
        <w:tc>
          <w:tcPr>
            <w:tcW w:w="992" w:type="dxa"/>
            <w:tcBorders>
              <w:top w:val="single" w:sz="4" w:space="0" w:color="auto"/>
              <w:left w:val="single" w:sz="4" w:space="0" w:color="auto"/>
              <w:bottom w:val="single" w:sz="4" w:space="0" w:color="auto"/>
              <w:right w:val="single" w:sz="4" w:space="0" w:color="auto"/>
            </w:tcBorders>
            <w:vAlign w:val="center"/>
          </w:tcPr>
          <w:p w14:paraId="665F9DB7" w14:textId="77777777" w:rsidR="000A6B4C" w:rsidRPr="003249DE" w:rsidRDefault="000A6B4C" w:rsidP="000A6B4C">
            <w:pPr>
              <w:spacing w:after="0" w:line="240" w:lineRule="auto"/>
              <w:jc w:val="center"/>
              <w:rPr>
                <w:rFonts w:ascii="Arial Narrow" w:hAnsi="Arial Narrow"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D326186" w14:textId="4431F7A9" w:rsidR="000A6B4C" w:rsidRPr="003249DE" w:rsidRDefault="00723794" w:rsidP="000A6B4C">
            <w:pPr>
              <w:spacing w:after="0" w:line="240" w:lineRule="auto"/>
              <w:jc w:val="center"/>
              <w:rPr>
                <w:rFonts w:ascii="Arial Narrow" w:hAnsi="Arial Narrow" w:cs="Arial"/>
                <w:color w:val="000000"/>
                <w:sz w:val="24"/>
                <w:szCs w:val="24"/>
              </w:rPr>
            </w:pPr>
            <w:r w:rsidRPr="003249DE">
              <w:rPr>
                <w:rFonts w:ascii="Arial Narrow" w:hAnsi="Arial Narrow" w:cs="Arial"/>
                <w:sz w:val="24"/>
                <w:szCs w:val="24"/>
              </w:rPr>
              <w:t xml:space="preserve">19.09 </w:t>
            </w:r>
            <w:r w:rsidR="000A6B4C" w:rsidRPr="003249DE">
              <w:rPr>
                <w:rFonts w:ascii="Arial Narrow" w:hAnsi="Arial Narrow" w:cs="Arial"/>
                <w:color w:val="000000"/>
                <w:sz w:val="24"/>
                <w:szCs w:val="24"/>
              </w:rPr>
              <w:t>TL/</w:t>
            </w:r>
            <w:r w:rsidR="000A6B4C" w:rsidRPr="003249DE">
              <w:rPr>
                <w:rFonts w:ascii="Arial Narrow" w:hAnsi="Arial Narrow" w:cs="Arial"/>
                <w:b/>
                <w:color w:val="000000" w:themeColor="text1"/>
                <w:sz w:val="24"/>
                <w:szCs w:val="24"/>
                <w:rtl/>
              </w:rPr>
              <w:t xml:space="preserve"> 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10D44F0A" w14:textId="6354BA21" w:rsidR="000A6B4C" w:rsidRPr="003249DE" w:rsidRDefault="000A6B4C" w:rsidP="000A6B4C">
            <w:pPr>
              <w:spacing w:after="0" w:line="240" w:lineRule="auto"/>
              <w:jc w:val="center"/>
              <w:rPr>
                <w:rFonts w:ascii="Arial Narrow" w:hAnsi="Arial Narrow" w:cs="Arial"/>
                <w:sz w:val="24"/>
                <w:szCs w:val="24"/>
              </w:rPr>
            </w:pPr>
          </w:p>
        </w:tc>
      </w:tr>
      <w:tr w:rsidR="000A6B4C" w:rsidRPr="003249DE" w14:paraId="32215B88" w14:textId="77777777" w:rsidTr="00EB305F">
        <w:trPr>
          <w:trHeight w:val="685"/>
          <w:jc w:val="center"/>
        </w:trPr>
        <w:tc>
          <w:tcPr>
            <w:tcW w:w="5382" w:type="dxa"/>
            <w:tcBorders>
              <w:top w:val="single" w:sz="4" w:space="0" w:color="auto"/>
              <w:left w:val="single" w:sz="4" w:space="0" w:color="auto"/>
              <w:bottom w:val="single" w:sz="4" w:space="0" w:color="auto"/>
              <w:right w:val="single" w:sz="4" w:space="0" w:color="auto"/>
            </w:tcBorders>
          </w:tcPr>
          <w:p w14:paraId="6FB8C0EB" w14:textId="0BDDEF3B" w:rsidR="000A6B4C" w:rsidRPr="003249DE" w:rsidRDefault="000A6B4C" w:rsidP="000A6B4C">
            <w:pPr>
              <w:bidi/>
              <w:spacing w:after="0" w:line="240" w:lineRule="auto"/>
              <w:jc w:val="right"/>
              <w:rPr>
                <w:rFonts w:ascii="Arial Narrow" w:hAnsi="Arial Narrow" w:cs="Arial"/>
                <w:color w:val="000000"/>
                <w:sz w:val="24"/>
                <w:szCs w:val="24"/>
                <w:rtl/>
              </w:rPr>
            </w:pPr>
            <w:r w:rsidRPr="003249DE">
              <w:rPr>
                <w:rFonts w:ascii="Arial Narrow" w:hAnsi="Arial Narrow" w:cs="Arial"/>
                <w:color w:val="000000"/>
                <w:sz w:val="24"/>
                <w:szCs w:val="24"/>
              </w:rPr>
              <w:t xml:space="preserve">FAST İşlemleri – Diğer Kanallar </w:t>
            </w:r>
            <w:r w:rsidR="003F5A8D" w:rsidRPr="003249DE">
              <w:rPr>
                <w:rFonts w:ascii="Arial Narrow" w:hAnsi="Arial Narrow" w:cs="Arial"/>
                <w:sz w:val="24"/>
                <w:szCs w:val="24"/>
              </w:rPr>
              <w:t>8</w:t>
            </w:r>
            <w:r w:rsidR="00FA4983" w:rsidRPr="003249DE">
              <w:rPr>
                <w:rFonts w:ascii="Arial Narrow" w:hAnsi="Arial Narrow" w:cs="Arial"/>
                <w:sz w:val="24"/>
                <w:szCs w:val="24"/>
              </w:rPr>
              <w:t>.300 ,01</w:t>
            </w:r>
            <w:r w:rsidRPr="003249DE">
              <w:rPr>
                <w:rFonts w:ascii="Arial Narrow" w:hAnsi="Arial Narrow" w:cs="Arial"/>
                <w:color w:val="000000"/>
                <w:sz w:val="24"/>
                <w:szCs w:val="24"/>
              </w:rPr>
              <w:t xml:space="preserve">-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Pr>
              <w:t>TL arası</w:t>
            </w:r>
          </w:p>
          <w:p w14:paraId="1083E734" w14:textId="22A52920" w:rsidR="000A6B4C" w:rsidRPr="003249DE" w:rsidRDefault="000A6B4C" w:rsidP="000A6B4C">
            <w:pPr>
              <w:bidi/>
              <w:spacing w:after="0" w:line="240" w:lineRule="auto"/>
              <w:jc w:val="right"/>
              <w:rPr>
                <w:rFonts w:ascii="Arial Narrow" w:hAnsi="Arial Narrow" w:cs="Arial"/>
                <w:sz w:val="24"/>
                <w:szCs w:val="24"/>
              </w:rPr>
            </w:pPr>
            <w:r w:rsidRPr="003249DE">
              <w:rPr>
                <w:rFonts w:ascii="Arial Narrow" w:hAnsi="Arial Narrow" w:cs="Arial"/>
                <w:color w:val="000000"/>
                <w:sz w:val="24"/>
                <w:szCs w:val="24"/>
                <w:rtl/>
              </w:rPr>
              <w:t xml:space="preserve">معاملات </w:t>
            </w:r>
            <w:r w:rsidRPr="003249DE">
              <w:rPr>
                <w:rFonts w:ascii="Arial Narrow" w:hAnsi="Arial Narrow" w:cs="Arial"/>
                <w:color w:val="000000"/>
                <w:sz w:val="24"/>
                <w:szCs w:val="24"/>
                <w:rtl/>
                <w:lang w:bidi="ar-SY"/>
              </w:rPr>
              <w:t xml:space="preserve">التحويل الفوري والمستمر للأموال - من خلال قنوات أخرى ما بين </w:t>
            </w:r>
            <w:r w:rsidR="00FA4983" w:rsidRPr="003249DE">
              <w:rPr>
                <w:rFonts w:ascii="Arial Narrow" w:hAnsi="Arial Narrow" w:cs="Arial"/>
                <w:color w:val="000000"/>
                <w:sz w:val="24"/>
                <w:szCs w:val="24"/>
                <w:rtl/>
                <w:lang w:bidi="ar-SY"/>
              </w:rPr>
              <w:t xml:space="preserve"> </w:t>
            </w:r>
            <w:r w:rsidR="003F5A8D" w:rsidRPr="003249DE">
              <w:rPr>
                <w:rFonts w:ascii="Arial Narrow" w:hAnsi="Arial Narrow" w:cs="Arial"/>
                <w:sz w:val="24"/>
                <w:szCs w:val="24"/>
              </w:rPr>
              <w:t>8</w:t>
            </w:r>
            <w:r w:rsidR="00FA4983" w:rsidRPr="003249DE">
              <w:rPr>
                <w:rFonts w:ascii="Arial Narrow" w:hAnsi="Arial Narrow" w:cs="Arial"/>
                <w:sz w:val="24"/>
                <w:szCs w:val="24"/>
              </w:rPr>
              <w:t xml:space="preserve">.300,01 </w:t>
            </w:r>
            <w:r w:rsidRPr="003249DE">
              <w:rPr>
                <w:rFonts w:ascii="Arial Narrow" w:hAnsi="Arial Narrow" w:cs="Arial"/>
                <w:color w:val="000000"/>
                <w:sz w:val="24"/>
                <w:szCs w:val="24"/>
                <w:rtl/>
                <w:lang w:bidi="ar-SY"/>
              </w:rPr>
              <w:t xml:space="preserve"> و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tl/>
                <w:lang w:bidi="ar-SY"/>
              </w:rPr>
              <w:t>ليرة تركية</w:t>
            </w:r>
          </w:p>
        </w:tc>
        <w:tc>
          <w:tcPr>
            <w:tcW w:w="992" w:type="dxa"/>
            <w:tcBorders>
              <w:top w:val="single" w:sz="4" w:space="0" w:color="auto"/>
              <w:left w:val="single" w:sz="4" w:space="0" w:color="auto"/>
              <w:bottom w:val="single" w:sz="4" w:space="0" w:color="auto"/>
              <w:right w:val="single" w:sz="4" w:space="0" w:color="auto"/>
            </w:tcBorders>
            <w:noWrap/>
            <w:vAlign w:val="center"/>
          </w:tcPr>
          <w:p w14:paraId="79D5DADE" w14:textId="77777777" w:rsidR="00723794" w:rsidRPr="003249DE" w:rsidRDefault="00723794" w:rsidP="000A6B4C">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2F496E76" w14:textId="2F5C0FC6" w:rsidR="000A6B4C" w:rsidRPr="003249DE" w:rsidRDefault="000A6B4C"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TL/</w:t>
            </w:r>
            <w:r w:rsidRPr="003249DE">
              <w:rPr>
                <w:rFonts w:ascii="Arial Narrow" w:hAnsi="Arial Narrow" w:cs="Arial"/>
                <w:b/>
                <w:color w:val="000000" w:themeColor="text1"/>
                <w:sz w:val="24"/>
                <w:szCs w:val="24"/>
                <w:rtl/>
              </w:rPr>
              <w:t xml:space="preserve"> ل.ت</w:t>
            </w:r>
            <w:r w:rsidRPr="003249DE">
              <w:rPr>
                <w:rFonts w:ascii="Arial Narrow" w:hAnsi="Arial Narrow" w:cs="Arial"/>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F1F8407" w14:textId="77777777" w:rsidR="000A6B4C" w:rsidRPr="003249DE" w:rsidRDefault="000A6B4C" w:rsidP="000A6B4C">
            <w:pPr>
              <w:spacing w:after="0" w:line="240" w:lineRule="auto"/>
              <w:jc w:val="center"/>
              <w:rPr>
                <w:rFonts w:ascii="Arial Narrow" w:hAnsi="Arial Narrow"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2562CA7" w14:textId="77777777" w:rsidR="00723794" w:rsidRPr="003249DE" w:rsidRDefault="00723794" w:rsidP="000A6B4C">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38.21 </w:t>
            </w:r>
          </w:p>
          <w:p w14:paraId="6718CE3E" w14:textId="7825846C" w:rsidR="000A6B4C" w:rsidRPr="003249DE" w:rsidRDefault="000A6B4C" w:rsidP="000A6B4C">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TL/</w:t>
            </w:r>
            <w:r w:rsidRPr="003249DE">
              <w:rPr>
                <w:rFonts w:ascii="Arial Narrow" w:hAnsi="Arial Narrow" w:cs="Arial"/>
                <w:b/>
                <w:color w:val="000000" w:themeColor="text1"/>
                <w:sz w:val="24"/>
                <w:szCs w:val="24"/>
                <w:rtl/>
              </w:rPr>
              <w:t xml:space="preserve"> ل.ت</w:t>
            </w:r>
            <w:r w:rsidRPr="003249DE">
              <w:rPr>
                <w:rFonts w:ascii="Arial Narrow" w:hAnsi="Arial Narrow" w:cs="Arial"/>
                <w:color w:val="000000"/>
                <w:sz w:val="24"/>
                <w:szCs w:val="24"/>
              </w:rPr>
              <w:t xml:space="preserve"> </w:t>
            </w:r>
          </w:p>
        </w:tc>
        <w:tc>
          <w:tcPr>
            <w:tcW w:w="2825" w:type="dxa"/>
            <w:tcBorders>
              <w:top w:val="single" w:sz="4" w:space="0" w:color="auto"/>
              <w:left w:val="single" w:sz="4" w:space="0" w:color="auto"/>
              <w:bottom w:val="single" w:sz="4" w:space="0" w:color="auto"/>
              <w:right w:val="single" w:sz="4" w:space="0" w:color="auto"/>
            </w:tcBorders>
            <w:noWrap/>
            <w:vAlign w:val="center"/>
          </w:tcPr>
          <w:p w14:paraId="3DAD083A" w14:textId="77777777" w:rsidR="000A6B4C" w:rsidRPr="003249DE" w:rsidRDefault="000A6B4C" w:rsidP="000A6B4C">
            <w:pPr>
              <w:spacing w:after="0" w:line="240" w:lineRule="auto"/>
              <w:jc w:val="center"/>
              <w:rPr>
                <w:rFonts w:ascii="Arial Narrow" w:hAnsi="Arial Narrow" w:cs="Arial"/>
                <w:sz w:val="24"/>
                <w:szCs w:val="24"/>
              </w:rPr>
            </w:pPr>
          </w:p>
        </w:tc>
      </w:tr>
      <w:tr w:rsidR="000A6B4C" w:rsidRPr="003249DE" w14:paraId="26D1900A" w14:textId="77777777" w:rsidTr="00EB305F">
        <w:trPr>
          <w:trHeight w:val="685"/>
          <w:jc w:val="center"/>
        </w:trPr>
        <w:tc>
          <w:tcPr>
            <w:tcW w:w="5382" w:type="dxa"/>
            <w:tcBorders>
              <w:top w:val="single" w:sz="4" w:space="0" w:color="auto"/>
              <w:left w:val="single" w:sz="4" w:space="0" w:color="auto"/>
              <w:bottom w:val="single" w:sz="4" w:space="0" w:color="auto"/>
              <w:right w:val="single" w:sz="4" w:space="0" w:color="auto"/>
            </w:tcBorders>
          </w:tcPr>
          <w:p w14:paraId="51074E91" w14:textId="229FFB51" w:rsidR="000A6B4C" w:rsidRPr="003249DE" w:rsidRDefault="000A6B4C" w:rsidP="000A6B4C">
            <w:pPr>
              <w:bidi/>
              <w:spacing w:after="0" w:line="240" w:lineRule="auto"/>
              <w:jc w:val="right"/>
              <w:rPr>
                <w:rFonts w:ascii="Arial Narrow" w:hAnsi="Arial Narrow" w:cs="Arial"/>
                <w:color w:val="000000"/>
                <w:sz w:val="24"/>
                <w:szCs w:val="24"/>
                <w:rtl/>
              </w:rPr>
            </w:pPr>
            <w:r w:rsidRPr="003249DE">
              <w:rPr>
                <w:rFonts w:ascii="Arial Narrow" w:hAnsi="Arial Narrow" w:cs="Arial"/>
                <w:color w:val="000000"/>
                <w:sz w:val="24"/>
                <w:szCs w:val="24"/>
              </w:rPr>
              <w:t xml:space="preserve">FAST İşlemleri – Diğer Kanallar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Pr>
              <w:t>TL üstü</w:t>
            </w:r>
          </w:p>
          <w:p w14:paraId="0FA3C2E4" w14:textId="467F655B" w:rsidR="000A6B4C" w:rsidRPr="003249DE" w:rsidRDefault="000A6B4C" w:rsidP="000A6B4C">
            <w:pPr>
              <w:bidi/>
              <w:spacing w:after="0" w:line="240" w:lineRule="auto"/>
              <w:jc w:val="right"/>
              <w:rPr>
                <w:rFonts w:ascii="Arial Narrow" w:hAnsi="Arial Narrow" w:cs="Arial"/>
                <w:sz w:val="24"/>
                <w:szCs w:val="24"/>
              </w:rPr>
            </w:pPr>
            <w:r w:rsidRPr="003249DE">
              <w:rPr>
                <w:rFonts w:ascii="Arial Narrow" w:hAnsi="Arial Narrow" w:cs="Arial"/>
                <w:color w:val="000000"/>
                <w:sz w:val="24"/>
                <w:szCs w:val="24"/>
                <w:rtl/>
              </w:rPr>
              <w:t xml:space="preserve">معاملات </w:t>
            </w:r>
            <w:r w:rsidRPr="003249DE">
              <w:rPr>
                <w:rFonts w:ascii="Arial Narrow" w:hAnsi="Arial Narrow" w:cs="Arial"/>
                <w:color w:val="000000"/>
                <w:sz w:val="24"/>
                <w:szCs w:val="24"/>
                <w:rtl/>
                <w:lang w:bidi="ar-SY"/>
              </w:rPr>
              <w:t xml:space="preserve">التحويل الفوري والمستمر للأموال - من خلال قنوات أخرى قدرها </w:t>
            </w:r>
            <w:r w:rsidR="00776696" w:rsidRPr="003249DE">
              <w:rPr>
                <w:rFonts w:ascii="Arial Narrow" w:hAnsi="Arial Narrow" w:cs="Arial"/>
                <w:sz w:val="24"/>
                <w:szCs w:val="24"/>
              </w:rPr>
              <w:t xml:space="preserve">399.000 </w:t>
            </w:r>
            <w:r w:rsidRPr="003249DE">
              <w:rPr>
                <w:rFonts w:ascii="Arial Narrow" w:hAnsi="Arial Narrow" w:cs="Arial"/>
                <w:color w:val="000000"/>
                <w:sz w:val="24"/>
                <w:szCs w:val="24"/>
                <w:rtl/>
                <w:lang w:bidi="ar-SY"/>
              </w:rPr>
              <w:t>ليرة تركية وما فوقها</w:t>
            </w:r>
          </w:p>
        </w:tc>
        <w:tc>
          <w:tcPr>
            <w:tcW w:w="992" w:type="dxa"/>
            <w:tcBorders>
              <w:top w:val="single" w:sz="4" w:space="0" w:color="auto"/>
              <w:left w:val="single" w:sz="4" w:space="0" w:color="auto"/>
              <w:bottom w:val="single" w:sz="4" w:space="0" w:color="auto"/>
              <w:right w:val="single" w:sz="4" w:space="0" w:color="auto"/>
            </w:tcBorders>
            <w:noWrap/>
            <w:vAlign w:val="center"/>
          </w:tcPr>
          <w:p w14:paraId="187862CC" w14:textId="5C3D01C2" w:rsidR="000A6B4C" w:rsidRPr="003249DE" w:rsidRDefault="0092681F" w:rsidP="000A6B4C">
            <w:pPr>
              <w:spacing w:after="0" w:line="240" w:lineRule="auto"/>
              <w:jc w:val="center"/>
              <w:rPr>
                <w:rFonts w:ascii="Arial Narrow" w:hAnsi="Arial Narrow" w:cs="Arial"/>
                <w:color w:val="000000"/>
                <w:sz w:val="24"/>
                <w:szCs w:val="24"/>
              </w:rPr>
            </w:pPr>
            <w:r w:rsidRPr="003249DE">
              <w:rPr>
                <w:rFonts w:ascii="Arial Narrow" w:hAnsi="Arial Narrow" w:cs="Arial"/>
                <w:sz w:val="24"/>
                <w:szCs w:val="24"/>
              </w:rPr>
              <w:t xml:space="preserve">382.77 </w:t>
            </w:r>
            <w:r w:rsidR="000A6B4C" w:rsidRPr="003249DE">
              <w:rPr>
                <w:rFonts w:ascii="Arial Narrow" w:hAnsi="Arial Narrow" w:cs="Arial"/>
                <w:color w:val="000000"/>
                <w:sz w:val="24"/>
                <w:szCs w:val="24"/>
              </w:rPr>
              <w:t>TL/</w:t>
            </w:r>
            <w:r w:rsidR="000A6B4C" w:rsidRPr="003249DE">
              <w:rPr>
                <w:rFonts w:ascii="Arial Narrow" w:hAnsi="Arial Narrow" w:cs="Arial"/>
                <w:b/>
                <w:color w:val="000000" w:themeColor="text1"/>
                <w:sz w:val="24"/>
                <w:szCs w:val="24"/>
                <w:rtl/>
              </w:rPr>
              <w:t xml:space="preserve"> ل.ت</w:t>
            </w:r>
          </w:p>
        </w:tc>
        <w:tc>
          <w:tcPr>
            <w:tcW w:w="992" w:type="dxa"/>
            <w:tcBorders>
              <w:top w:val="single" w:sz="4" w:space="0" w:color="auto"/>
              <w:left w:val="single" w:sz="4" w:space="0" w:color="auto"/>
              <w:bottom w:val="single" w:sz="4" w:space="0" w:color="auto"/>
              <w:right w:val="single" w:sz="4" w:space="0" w:color="auto"/>
            </w:tcBorders>
            <w:vAlign w:val="center"/>
          </w:tcPr>
          <w:p w14:paraId="5D72E7E7" w14:textId="77777777" w:rsidR="000A6B4C" w:rsidRPr="003249DE" w:rsidRDefault="000A6B4C" w:rsidP="000A6B4C">
            <w:pPr>
              <w:spacing w:after="0" w:line="240" w:lineRule="auto"/>
              <w:jc w:val="center"/>
              <w:rPr>
                <w:rFonts w:ascii="Arial Narrow" w:hAnsi="Arial Narrow" w:cs="Arial"/>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C3760D0" w14:textId="58A8BCB6" w:rsidR="000A6B4C" w:rsidRPr="003249DE" w:rsidRDefault="0092681F" w:rsidP="000A6B4C">
            <w:pPr>
              <w:spacing w:after="0" w:line="240" w:lineRule="auto"/>
              <w:jc w:val="center"/>
              <w:rPr>
                <w:rFonts w:ascii="Arial Narrow" w:hAnsi="Arial Narrow" w:cs="Arial"/>
                <w:color w:val="000000"/>
                <w:sz w:val="24"/>
                <w:szCs w:val="24"/>
              </w:rPr>
            </w:pPr>
            <w:r w:rsidRPr="003249DE">
              <w:rPr>
                <w:rFonts w:ascii="Arial Narrow" w:hAnsi="Arial Narrow" w:cs="Arial"/>
                <w:sz w:val="24"/>
                <w:szCs w:val="24"/>
              </w:rPr>
              <w:t xml:space="preserve">382.77 </w:t>
            </w:r>
            <w:r w:rsidR="000A6B4C" w:rsidRPr="003249DE">
              <w:rPr>
                <w:rFonts w:ascii="Arial Narrow" w:hAnsi="Arial Narrow" w:cs="Arial"/>
                <w:color w:val="000000"/>
                <w:sz w:val="24"/>
                <w:szCs w:val="24"/>
              </w:rPr>
              <w:t>TL/</w:t>
            </w:r>
            <w:r w:rsidR="000A6B4C" w:rsidRPr="003249DE">
              <w:rPr>
                <w:rFonts w:ascii="Arial Narrow" w:hAnsi="Arial Narrow" w:cs="Arial"/>
                <w:b/>
                <w:color w:val="000000" w:themeColor="text1"/>
                <w:sz w:val="24"/>
                <w:szCs w:val="24"/>
                <w:rtl/>
              </w:rPr>
              <w:t xml:space="preserve"> ل.ت</w:t>
            </w:r>
          </w:p>
        </w:tc>
        <w:tc>
          <w:tcPr>
            <w:tcW w:w="2825" w:type="dxa"/>
            <w:tcBorders>
              <w:top w:val="single" w:sz="4" w:space="0" w:color="auto"/>
              <w:left w:val="single" w:sz="4" w:space="0" w:color="auto"/>
              <w:bottom w:val="single" w:sz="4" w:space="0" w:color="auto"/>
              <w:right w:val="single" w:sz="4" w:space="0" w:color="auto"/>
            </w:tcBorders>
            <w:noWrap/>
            <w:vAlign w:val="center"/>
          </w:tcPr>
          <w:p w14:paraId="1389C184" w14:textId="77777777" w:rsidR="000A6B4C" w:rsidRPr="003249DE" w:rsidRDefault="000A6B4C" w:rsidP="000A6B4C">
            <w:pPr>
              <w:spacing w:after="0" w:line="240" w:lineRule="auto"/>
              <w:jc w:val="center"/>
              <w:rPr>
                <w:rFonts w:ascii="Arial Narrow" w:hAnsi="Arial Narrow" w:cs="Arial"/>
                <w:sz w:val="24"/>
                <w:szCs w:val="24"/>
              </w:rPr>
            </w:pPr>
          </w:p>
        </w:tc>
      </w:tr>
      <w:tr w:rsidR="00DA5BC0" w:rsidRPr="003249DE" w14:paraId="46CC98B2" w14:textId="77777777" w:rsidTr="00EB305F">
        <w:trPr>
          <w:trHeight w:val="389"/>
          <w:jc w:val="center"/>
        </w:trPr>
        <w:tc>
          <w:tcPr>
            <w:tcW w:w="5382" w:type="dxa"/>
            <w:tcBorders>
              <w:top w:val="single" w:sz="4" w:space="0" w:color="auto"/>
              <w:left w:val="single" w:sz="4" w:space="0" w:color="auto"/>
              <w:bottom w:val="single" w:sz="4" w:space="0" w:color="auto"/>
              <w:right w:val="single" w:sz="4" w:space="0" w:color="auto"/>
            </w:tcBorders>
            <w:vAlign w:val="center"/>
          </w:tcPr>
          <w:p w14:paraId="25AA75D8" w14:textId="77777777" w:rsidR="00DA5BC0" w:rsidRPr="003249DE" w:rsidRDefault="00DA5BC0" w:rsidP="00DA5BC0">
            <w:pPr>
              <w:spacing w:after="0" w:line="240" w:lineRule="auto"/>
              <w:rPr>
                <w:rFonts w:ascii="Arial Narrow" w:hAnsi="Arial Narrow" w:cs="Arial"/>
                <w:b/>
                <w:bCs/>
                <w:sz w:val="24"/>
                <w:szCs w:val="24"/>
              </w:rPr>
            </w:pPr>
            <w:r w:rsidRPr="003249DE">
              <w:rPr>
                <w:rFonts w:ascii="Arial Narrow" w:hAnsi="Arial Narrow" w:cs="Arial"/>
                <w:b/>
                <w:bCs/>
                <w:sz w:val="24"/>
                <w:szCs w:val="24"/>
              </w:rPr>
              <w:t>Uluslararası Fon Transferi ve Mesajlaşma Ücreti</w:t>
            </w:r>
          </w:p>
          <w:p w14:paraId="1777B677" w14:textId="77777777"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b/>
                <w:bCs/>
                <w:sz w:val="24"/>
                <w:szCs w:val="24"/>
                <w:rtl/>
              </w:rPr>
              <w:t>أجرة تحويل الأموال والمراسلات دوليا</w:t>
            </w:r>
          </w:p>
        </w:tc>
        <w:tc>
          <w:tcPr>
            <w:tcW w:w="992" w:type="dxa"/>
            <w:tcBorders>
              <w:top w:val="single" w:sz="4" w:space="0" w:color="auto"/>
              <w:left w:val="single" w:sz="4" w:space="0" w:color="auto"/>
              <w:bottom w:val="single" w:sz="4" w:space="0" w:color="auto"/>
              <w:right w:val="single" w:sz="4" w:space="0" w:color="auto"/>
            </w:tcBorders>
            <w:noWrap/>
            <w:vAlign w:val="center"/>
          </w:tcPr>
          <w:p w14:paraId="669FA249" w14:textId="77777777" w:rsidR="00DA5BC0" w:rsidRPr="003249DE" w:rsidRDefault="00DA5BC0" w:rsidP="00DA5BC0">
            <w:pPr>
              <w:spacing w:after="0" w:line="240" w:lineRule="auto"/>
              <w:jc w:val="center"/>
              <w:rPr>
                <w:rFonts w:ascii="Arial Narrow" w:hAnsi="Arial Narrow"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21A70F" w14:textId="77777777" w:rsidR="00DA5BC0" w:rsidRPr="003249DE" w:rsidRDefault="00DA5BC0" w:rsidP="00DA5BC0">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712AA70" w14:textId="77777777" w:rsidR="00DA5BC0" w:rsidRPr="003249DE" w:rsidRDefault="00DA5BC0" w:rsidP="00DA5BC0">
            <w:pPr>
              <w:spacing w:after="0" w:line="240" w:lineRule="auto"/>
              <w:jc w:val="center"/>
              <w:rPr>
                <w:rFonts w:ascii="Arial Narrow" w:hAnsi="Arial Narrow" w:cs="Arial"/>
                <w:sz w:val="24"/>
                <w:szCs w:val="24"/>
              </w:rPr>
            </w:pPr>
          </w:p>
        </w:tc>
        <w:tc>
          <w:tcPr>
            <w:tcW w:w="2825" w:type="dxa"/>
            <w:tcBorders>
              <w:top w:val="single" w:sz="4" w:space="0" w:color="auto"/>
              <w:left w:val="single" w:sz="4" w:space="0" w:color="auto"/>
              <w:bottom w:val="single" w:sz="4" w:space="0" w:color="auto"/>
              <w:right w:val="single" w:sz="4" w:space="0" w:color="auto"/>
            </w:tcBorders>
            <w:noWrap/>
            <w:vAlign w:val="center"/>
          </w:tcPr>
          <w:p w14:paraId="3221692C" w14:textId="5F4372BC" w:rsidR="00DA5BC0" w:rsidRPr="003249DE" w:rsidRDefault="000125B1" w:rsidP="00DA5BC0">
            <w:pPr>
              <w:spacing w:after="0" w:line="240" w:lineRule="auto"/>
              <w:jc w:val="center"/>
              <w:rPr>
                <w:rFonts w:ascii="Arial Narrow" w:hAnsi="Arial Narrow" w:cs="Arial"/>
                <w:color w:val="000000"/>
                <w:sz w:val="24"/>
                <w:szCs w:val="24"/>
              </w:rPr>
            </w:pPr>
            <w:r>
              <w:rPr>
                <w:rFonts w:ascii="Arial Narrow" w:hAnsi="Arial Narrow" w:cs="Arial"/>
                <w:sz w:val="24"/>
                <w:szCs w:val="24"/>
                <w:rtl/>
                <w:lang w:val="ar-SA"/>
              </w:rPr>
              <w:drawing>
                <wp:anchor distT="0" distB="0" distL="114300" distR="114300" simplePos="0" relativeHeight="251676672" behindDoc="0" locked="0" layoutInCell="1" allowOverlap="1" wp14:anchorId="06A40073" wp14:editId="2B28C970">
                  <wp:simplePos x="0" y="0"/>
                  <wp:positionH relativeFrom="page">
                    <wp:posOffset>1036955</wp:posOffset>
                  </wp:positionH>
                  <wp:positionV relativeFrom="page">
                    <wp:posOffset>1270000</wp:posOffset>
                  </wp:positionV>
                  <wp:extent cx="685800" cy="685800"/>
                  <wp:effectExtent l="0" t="0" r="0" b="0"/>
                  <wp:wrapNone/>
                  <wp:docPr id="1917846758" name="Resim 19"/>
                  <wp:cNvGraphicFramePr/>
                  <a:graphic xmlns:a="http://schemas.openxmlformats.org/drawingml/2006/main">
                    <a:graphicData uri="http://schemas.openxmlformats.org/drawingml/2006/picture">
                      <pic:pic xmlns:pic="http://schemas.openxmlformats.org/drawingml/2006/picture">
                        <pic:nvPicPr>
                          <pic:cNvPr id="1917846758" name=""/>
                          <pic:cNvPicPr/>
                        </pic:nvPicPr>
                        <pic:blipFill>
                          <a:blip r:embed="rId30">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tc>
      </w:tr>
      <w:tr w:rsidR="00DA5BC0" w:rsidRPr="003249DE" w14:paraId="54FEF6C9" w14:textId="77777777" w:rsidTr="00EB305F">
        <w:trPr>
          <w:trHeight w:val="665"/>
          <w:jc w:val="center"/>
        </w:trPr>
        <w:tc>
          <w:tcPr>
            <w:tcW w:w="5382" w:type="dxa"/>
            <w:tcBorders>
              <w:top w:val="single" w:sz="4" w:space="0" w:color="auto"/>
              <w:left w:val="single" w:sz="4" w:space="0" w:color="auto"/>
              <w:bottom w:val="single" w:sz="4" w:space="0" w:color="auto"/>
              <w:right w:val="single" w:sz="4" w:space="0" w:color="auto"/>
            </w:tcBorders>
            <w:vAlign w:val="center"/>
          </w:tcPr>
          <w:p w14:paraId="320ACB18" w14:textId="35976EBE"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sz w:val="24"/>
                <w:szCs w:val="24"/>
              </w:rPr>
              <w:lastRenderedPageBreak/>
              <w:t xml:space="preserve">Giden Fon Transferi / </w:t>
            </w:r>
            <w:r w:rsidRPr="003249DE">
              <w:rPr>
                <w:rFonts w:ascii="Arial Narrow" w:hAnsi="Arial Narrow" w:cs="Arial"/>
                <w:sz w:val="24"/>
                <w:szCs w:val="24"/>
                <w:rtl/>
              </w:rPr>
              <w:t>تحويل الأموال المرسل</w:t>
            </w:r>
          </w:p>
        </w:tc>
        <w:tc>
          <w:tcPr>
            <w:tcW w:w="992" w:type="dxa"/>
            <w:tcBorders>
              <w:top w:val="single" w:sz="4" w:space="0" w:color="auto"/>
              <w:left w:val="single" w:sz="4" w:space="0" w:color="auto"/>
              <w:bottom w:val="single" w:sz="4" w:space="0" w:color="auto"/>
              <w:right w:val="single" w:sz="4" w:space="0" w:color="auto"/>
            </w:tcBorders>
            <w:noWrap/>
            <w:vAlign w:val="center"/>
          </w:tcPr>
          <w:p w14:paraId="631E16CE" w14:textId="72C4F7BD" w:rsidR="00DA5BC0" w:rsidRPr="003249DE" w:rsidRDefault="00A54588" w:rsidP="00C51666">
            <w:pPr>
              <w:spacing w:after="0" w:line="240" w:lineRule="auto"/>
              <w:rPr>
                <w:rFonts w:ascii="Arial Narrow" w:hAnsi="Arial Narrow" w:cs="Arial"/>
                <w:color w:val="000000"/>
                <w:sz w:val="24"/>
                <w:szCs w:val="24"/>
              </w:rPr>
            </w:pPr>
            <w:r w:rsidRPr="003249DE">
              <w:rPr>
                <w:rFonts w:ascii="Arial Narrow" w:hAnsi="Arial Narrow" w:cs="Arial"/>
                <w:color w:val="000000"/>
                <w:sz w:val="24"/>
                <w:szCs w:val="24"/>
              </w:rPr>
              <w:t xml:space="preserve">  </w:t>
            </w:r>
            <w:r w:rsidR="00374E73" w:rsidRPr="003249DE">
              <w:rPr>
                <w:rFonts w:ascii="Arial Narrow" w:hAnsi="Arial Narrow" w:cs="Arial"/>
                <w:color w:val="000000"/>
                <w:sz w:val="24"/>
                <w:szCs w:val="24"/>
              </w:rPr>
              <w:t>2</w:t>
            </w:r>
            <w:r w:rsidR="002D2073" w:rsidRPr="003249DE">
              <w:rPr>
                <w:rFonts w:ascii="Arial Narrow" w:hAnsi="Arial Narrow" w:cs="Arial"/>
                <w:color w:val="000000"/>
                <w:sz w:val="24"/>
                <w:szCs w:val="24"/>
              </w:rPr>
              <w:t>00</w:t>
            </w:r>
            <w:r w:rsidR="00C51666" w:rsidRPr="003249DE">
              <w:rPr>
                <w:rFonts w:ascii="Arial Narrow" w:hAnsi="Arial Narrow" w:cs="Arial"/>
                <w:color w:val="000000"/>
                <w:sz w:val="24"/>
                <w:szCs w:val="24"/>
              </w:rPr>
              <w:t xml:space="preserve"> </w:t>
            </w:r>
            <w:r w:rsidR="00DA5BC0" w:rsidRPr="003249DE">
              <w:rPr>
                <w:rFonts w:ascii="Arial Narrow" w:hAnsi="Arial Narrow" w:cs="Arial"/>
                <w:color w:val="000000"/>
                <w:sz w:val="24"/>
                <w:szCs w:val="24"/>
              </w:rPr>
              <w:t>USD</w:t>
            </w:r>
            <w:r w:rsidR="00C51666" w:rsidRPr="003249DE">
              <w:rPr>
                <w:rFonts w:ascii="Arial Narrow" w:hAnsi="Arial Narrow" w:cs="Arial"/>
                <w:color w:val="000000"/>
                <w:sz w:val="24"/>
                <w:szCs w:val="24"/>
              </w:rPr>
              <w:t xml:space="preserve"> </w:t>
            </w:r>
            <w:r w:rsidR="00DA5BC0" w:rsidRPr="003249DE">
              <w:rPr>
                <w:rFonts w:ascii="Arial Narrow" w:hAnsi="Arial Narrow" w:cs="Arial"/>
                <w:color w:val="000000"/>
                <w:sz w:val="24"/>
                <w:szCs w:val="24"/>
              </w:rPr>
              <w:t>/</w:t>
            </w:r>
            <w:r w:rsidR="00DA5BC0" w:rsidRPr="003249DE">
              <w:rPr>
                <w:rFonts w:ascii="Arial Narrow" w:hAnsi="Arial Narrow" w:cs="Arial"/>
                <w:sz w:val="24"/>
                <w:szCs w:val="24"/>
                <w:rtl/>
              </w:rPr>
              <w:t xml:space="preserve"> دولار أمريكي</w:t>
            </w:r>
          </w:p>
        </w:tc>
        <w:tc>
          <w:tcPr>
            <w:tcW w:w="992" w:type="dxa"/>
            <w:tcBorders>
              <w:top w:val="single" w:sz="4" w:space="0" w:color="auto"/>
              <w:left w:val="single" w:sz="4" w:space="0" w:color="auto"/>
              <w:bottom w:val="single" w:sz="4" w:space="0" w:color="auto"/>
              <w:right w:val="single" w:sz="4" w:space="0" w:color="auto"/>
            </w:tcBorders>
            <w:vAlign w:val="center"/>
          </w:tcPr>
          <w:p w14:paraId="145DDACB" w14:textId="096113EF" w:rsidR="00DA5BC0" w:rsidRPr="003249DE" w:rsidRDefault="002D20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w:t>
            </w:r>
            <w:r w:rsidR="00374E73" w:rsidRPr="003249DE">
              <w:rPr>
                <w:rFonts w:ascii="Arial Narrow" w:hAnsi="Arial Narrow" w:cs="Arial"/>
                <w:color w:val="000000"/>
                <w:sz w:val="24"/>
                <w:szCs w:val="24"/>
              </w:rPr>
              <w:t>6</w:t>
            </w:r>
            <w:r w:rsidRPr="003249DE">
              <w:rPr>
                <w:rFonts w:ascii="Arial Narrow" w:hAnsi="Arial Narrow" w:cs="Arial"/>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14:paraId="6F9F5E2F" w14:textId="6C467E7B" w:rsidR="00DA5BC0" w:rsidRPr="003249DE" w:rsidRDefault="00374E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2.0</w:t>
            </w:r>
            <w:r w:rsidR="002D2073" w:rsidRPr="003249DE">
              <w:rPr>
                <w:rFonts w:ascii="Arial Narrow" w:hAnsi="Arial Narrow" w:cs="Arial"/>
                <w:color w:val="000000"/>
                <w:sz w:val="24"/>
                <w:szCs w:val="24"/>
              </w:rPr>
              <w:t xml:space="preserve">00 </w:t>
            </w:r>
            <w:r w:rsidR="00DA5BC0" w:rsidRPr="003249DE">
              <w:rPr>
                <w:rFonts w:ascii="Arial Narrow" w:hAnsi="Arial Narrow" w:cs="Arial"/>
                <w:color w:val="000000"/>
                <w:sz w:val="24"/>
                <w:szCs w:val="24"/>
              </w:rPr>
              <w:t xml:space="preserve"> USD/</w:t>
            </w:r>
            <w:r w:rsidR="00DA5BC0" w:rsidRPr="003249DE">
              <w:rPr>
                <w:rFonts w:ascii="Arial Narrow" w:hAnsi="Arial Narrow" w:cs="Arial"/>
                <w:sz w:val="24"/>
                <w:szCs w:val="24"/>
                <w:rtl/>
              </w:rPr>
              <w:t xml:space="preserve"> دولار أمريكي</w:t>
            </w:r>
          </w:p>
        </w:tc>
        <w:tc>
          <w:tcPr>
            <w:tcW w:w="2825" w:type="dxa"/>
            <w:tcBorders>
              <w:top w:val="single" w:sz="4" w:space="0" w:color="auto"/>
              <w:left w:val="single" w:sz="4" w:space="0" w:color="auto"/>
              <w:bottom w:val="single" w:sz="4" w:space="0" w:color="auto"/>
              <w:right w:val="single" w:sz="4" w:space="0" w:color="auto"/>
            </w:tcBorders>
            <w:noWrap/>
            <w:vAlign w:val="center"/>
          </w:tcPr>
          <w:p w14:paraId="4FED1301" w14:textId="77777777" w:rsidR="00DA5BC0" w:rsidRPr="003249DE" w:rsidRDefault="00DA5BC0" w:rsidP="00DA5BC0">
            <w:pPr>
              <w:spacing w:after="0" w:line="240" w:lineRule="auto"/>
              <w:jc w:val="center"/>
              <w:rPr>
                <w:rFonts w:ascii="Arial Narrow" w:hAnsi="Arial Narrow" w:cs="Arial"/>
                <w:color w:val="000000"/>
                <w:sz w:val="24"/>
                <w:szCs w:val="24"/>
              </w:rPr>
            </w:pPr>
          </w:p>
        </w:tc>
      </w:tr>
      <w:tr w:rsidR="00DA5BC0" w:rsidRPr="003249DE" w14:paraId="2371FC74" w14:textId="77777777" w:rsidTr="00EB305F">
        <w:trPr>
          <w:trHeight w:val="161"/>
          <w:jc w:val="center"/>
        </w:trPr>
        <w:tc>
          <w:tcPr>
            <w:tcW w:w="5382" w:type="dxa"/>
            <w:tcBorders>
              <w:top w:val="single" w:sz="4" w:space="0" w:color="auto"/>
              <w:left w:val="single" w:sz="4" w:space="0" w:color="auto"/>
              <w:bottom w:val="single" w:sz="4" w:space="0" w:color="auto"/>
              <w:right w:val="single" w:sz="4" w:space="0" w:color="auto"/>
            </w:tcBorders>
            <w:vAlign w:val="center"/>
          </w:tcPr>
          <w:p w14:paraId="544E6CA9" w14:textId="77777777"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sz w:val="24"/>
                <w:szCs w:val="24"/>
              </w:rPr>
              <w:t xml:space="preserve">Gelen Fon Transferi / </w:t>
            </w:r>
            <w:r w:rsidRPr="003249DE">
              <w:rPr>
                <w:rFonts w:ascii="Arial Narrow" w:hAnsi="Arial Narrow" w:cs="Arial"/>
                <w:sz w:val="24"/>
                <w:szCs w:val="24"/>
                <w:rtl/>
              </w:rPr>
              <w:t>تحويل الأموال القادم</w:t>
            </w:r>
          </w:p>
        </w:tc>
        <w:tc>
          <w:tcPr>
            <w:tcW w:w="992" w:type="dxa"/>
            <w:tcBorders>
              <w:top w:val="single" w:sz="4" w:space="0" w:color="auto"/>
              <w:left w:val="single" w:sz="4" w:space="0" w:color="auto"/>
              <w:bottom w:val="single" w:sz="4" w:space="0" w:color="auto"/>
              <w:right w:val="single" w:sz="4" w:space="0" w:color="auto"/>
            </w:tcBorders>
            <w:noWrap/>
            <w:vAlign w:val="center"/>
          </w:tcPr>
          <w:p w14:paraId="5FAB81F5" w14:textId="676F1989" w:rsidR="00DA5BC0" w:rsidRPr="003249DE" w:rsidRDefault="00374E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100</w:t>
            </w:r>
            <w:r w:rsidR="00DA5BC0" w:rsidRPr="003249DE">
              <w:rPr>
                <w:rFonts w:ascii="Arial Narrow" w:hAnsi="Arial Narrow" w:cs="Arial"/>
                <w:color w:val="000000"/>
                <w:sz w:val="24"/>
                <w:szCs w:val="24"/>
              </w:rPr>
              <w:t xml:space="preserve"> USD/</w:t>
            </w:r>
            <w:r w:rsidR="00DA5BC0" w:rsidRPr="003249DE">
              <w:rPr>
                <w:rFonts w:ascii="Arial Narrow" w:hAnsi="Arial Narrow" w:cs="Arial"/>
                <w:sz w:val="24"/>
                <w:szCs w:val="24"/>
                <w:rtl/>
              </w:rPr>
              <w:t xml:space="preserve"> دولار أمريكي</w:t>
            </w:r>
          </w:p>
        </w:tc>
        <w:tc>
          <w:tcPr>
            <w:tcW w:w="992" w:type="dxa"/>
            <w:tcBorders>
              <w:top w:val="single" w:sz="4" w:space="0" w:color="auto"/>
              <w:left w:val="single" w:sz="4" w:space="0" w:color="auto"/>
              <w:bottom w:val="single" w:sz="4" w:space="0" w:color="auto"/>
              <w:right w:val="single" w:sz="4" w:space="0" w:color="auto"/>
            </w:tcBorders>
            <w:vAlign w:val="center"/>
          </w:tcPr>
          <w:p w14:paraId="51A589CA" w14:textId="371000ED" w:rsidR="00DA5BC0" w:rsidRPr="003249DE" w:rsidRDefault="002D20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0.50%</w:t>
            </w:r>
          </w:p>
        </w:tc>
        <w:tc>
          <w:tcPr>
            <w:tcW w:w="993" w:type="dxa"/>
            <w:tcBorders>
              <w:top w:val="single" w:sz="4" w:space="0" w:color="auto"/>
              <w:left w:val="single" w:sz="4" w:space="0" w:color="auto"/>
              <w:bottom w:val="single" w:sz="4" w:space="0" w:color="auto"/>
              <w:right w:val="single" w:sz="4" w:space="0" w:color="auto"/>
            </w:tcBorders>
            <w:vAlign w:val="center"/>
          </w:tcPr>
          <w:p w14:paraId="56A3F8E7" w14:textId="2C33897E" w:rsidR="00DA5BC0" w:rsidRPr="003249DE" w:rsidRDefault="00374E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w:t>
            </w:r>
            <w:r w:rsidR="00A54588" w:rsidRPr="003249DE">
              <w:rPr>
                <w:rFonts w:ascii="Arial Narrow" w:hAnsi="Arial Narrow" w:cs="Arial"/>
                <w:color w:val="000000"/>
                <w:sz w:val="24"/>
                <w:szCs w:val="24"/>
              </w:rPr>
              <w:t>.</w:t>
            </w:r>
            <w:r w:rsidRPr="003249DE">
              <w:rPr>
                <w:rFonts w:ascii="Arial Narrow" w:hAnsi="Arial Narrow" w:cs="Arial"/>
                <w:color w:val="000000"/>
                <w:sz w:val="24"/>
                <w:szCs w:val="24"/>
              </w:rPr>
              <w:t>0</w:t>
            </w:r>
            <w:r w:rsidR="00635A2C" w:rsidRPr="003249DE">
              <w:rPr>
                <w:rFonts w:ascii="Arial Narrow" w:hAnsi="Arial Narrow" w:cs="Arial"/>
                <w:color w:val="000000"/>
                <w:sz w:val="24"/>
                <w:szCs w:val="24"/>
              </w:rPr>
              <w:t>00</w:t>
            </w:r>
            <w:r w:rsidR="00DA5BC0" w:rsidRPr="003249DE">
              <w:rPr>
                <w:rFonts w:ascii="Arial Narrow" w:hAnsi="Arial Narrow" w:cs="Arial"/>
                <w:color w:val="000000"/>
                <w:sz w:val="24"/>
                <w:szCs w:val="24"/>
              </w:rPr>
              <w:t xml:space="preserve"> USD/</w:t>
            </w:r>
            <w:r w:rsidR="00DA5BC0" w:rsidRPr="003249DE">
              <w:rPr>
                <w:rFonts w:ascii="Arial Narrow" w:hAnsi="Arial Narrow" w:cs="Arial"/>
                <w:sz w:val="24"/>
                <w:szCs w:val="24"/>
                <w:rtl/>
              </w:rPr>
              <w:t xml:space="preserve"> دولار أمريكي</w:t>
            </w:r>
          </w:p>
        </w:tc>
        <w:tc>
          <w:tcPr>
            <w:tcW w:w="2825" w:type="dxa"/>
            <w:tcBorders>
              <w:top w:val="single" w:sz="4" w:space="0" w:color="auto"/>
              <w:left w:val="single" w:sz="4" w:space="0" w:color="auto"/>
              <w:bottom w:val="single" w:sz="4" w:space="0" w:color="auto"/>
              <w:right w:val="single" w:sz="4" w:space="0" w:color="auto"/>
            </w:tcBorders>
            <w:noWrap/>
            <w:vAlign w:val="center"/>
          </w:tcPr>
          <w:p w14:paraId="6B908CAF" w14:textId="77777777" w:rsidR="00DA5BC0" w:rsidRPr="003249DE" w:rsidRDefault="00DA5BC0" w:rsidP="00DA5BC0">
            <w:pPr>
              <w:spacing w:after="0" w:line="240" w:lineRule="auto"/>
              <w:jc w:val="center"/>
              <w:rPr>
                <w:rFonts w:ascii="Arial Narrow" w:hAnsi="Arial Narrow" w:cs="Arial"/>
                <w:color w:val="000000"/>
                <w:sz w:val="24"/>
                <w:szCs w:val="24"/>
              </w:rPr>
            </w:pPr>
          </w:p>
        </w:tc>
      </w:tr>
      <w:tr w:rsidR="00DA5BC0" w:rsidRPr="003249DE" w14:paraId="6D52E858" w14:textId="77777777" w:rsidTr="00EB305F">
        <w:trPr>
          <w:trHeight w:val="251"/>
          <w:jc w:val="center"/>
        </w:trPr>
        <w:tc>
          <w:tcPr>
            <w:tcW w:w="5382" w:type="dxa"/>
            <w:tcBorders>
              <w:top w:val="single" w:sz="4" w:space="0" w:color="auto"/>
              <w:left w:val="single" w:sz="4" w:space="0" w:color="auto"/>
              <w:bottom w:val="single" w:sz="4" w:space="0" w:color="auto"/>
              <w:right w:val="single" w:sz="4" w:space="0" w:color="auto"/>
            </w:tcBorders>
            <w:vAlign w:val="center"/>
          </w:tcPr>
          <w:p w14:paraId="66EEB0C0" w14:textId="77777777"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sz w:val="24"/>
                <w:szCs w:val="24"/>
              </w:rPr>
              <w:t xml:space="preserve">Ödeme Kuruluşları Üzerinden Gönderilen / </w:t>
            </w:r>
            <w:r w:rsidRPr="003249DE">
              <w:rPr>
                <w:rFonts w:ascii="Arial Narrow" w:hAnsi="Arial Narrow" w:cs="Arial"/>
                <w:sz w:val="24"/>
                <w:szCs w:val="24"/>
                <w:rtl/>
              </w:rPr>
              <w:t>المرسل عن طريق مؤسسات الدفع</w:t>
            </w:r>
          </w:p>
        </w:tc>
        <w:tc>
          <w:tcPr>
            <w:tcW w:w="992" w:type="dxa"/>
            <w:tcBorders>
              <w:top w:val="single" w:sz="4" w:space="0" w:color="auto"/>
              <w:left w:val="single" w:sz="4" w:space="0" w:color="auto"/>
              <w:bottom w:val="single" w:sz="4" w:space="0" w:color="auto"/>
              <w:right w:val="single" w:sz="4" w:space="0" w:color="auto"/>
            </w:tcBorders>
            <w:noWrap/>
            <w:vAlign w:val="center"/>
          </w:tcPr>
          <w:p w14:paraId="6DFFA1F2" w14:textId="502E6FC1" w:rsidR="00DA5BC0" w:rsidRPr="003249DE" w:rsidRDefault="00374E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w:t>
            </w:r>
            <w:r w:rsidR="002D2073" w:rsidRPr="003249DE">
              <w:rPr>
                <w:rFonts w:ascii="Arial Narrow" w:hAnsi="Arial Narrow" w:cs="Arial"/>
                <w:color w:val="000000"/>
                <w:sz w:val="24"/>
                <w:szCs w:val="24"/>
              </w:rPr>
              <w:t>00</w:t>
            </w:r>
            <w:r w:rsidR="00DA5BC0" w:rsidRPr="003249DE">
              <w:rPr>
                <w:rFonts w:ascii="Arial Narrow" w:hAnsi="Arial Narrow" w:cs="Arial"/>
                <w:color w:val="000000"/>
                <w:sz w:val="24"/>
                <w:szCs w:val="24"/>
              </w:rPr>
              <w:t xml:space="preserve"> </w:t>
            </w:r>
            <w:r w:rsidR="00C51666" w:rsidRPr="003249DE">
              <w:rPr>
                <w:rFonts w:ascii="Arial Narrow" w:hAnsi="Arial Narrow" w:cs="Arial"/>
                <w:color w:val="000000"/>
                <w:sz w:val="24"/>
                <w:szCs w:val="24"/>
              </w:rPr>
              <w:t>U</w:t>
            </w:r>
            <w:r w:rsidR="00DA5BC0" w:rsidRPr="003249DE">
              <w:rPr>
                <w:rFonts w:ascii="Arial Narrow" w:hAnsi="Arial Narrow" w:cs="Arial"/>
                <w:color w:val="000000"/>
                <w:sz w:val="24"/>
                <w:szCs w:val="24"/>
              </w:rPr>
              <w:t>SD</w:t>
            </w:r>
            <w:r w:rsidR="00C51666" w:rsidRPr="003249DE">
              <w:rPr>
                <w:rFonts w:ascii="Arial Narrow" w:hAnsi="Arial Narrow" w:cs="Arial"/>
                <w:color w:val="000000"/>
                <w:sz w:val="24"/>
                <w:szCs w:val="24"/>
              </w:rPr>
              <w:t xml:space="preserve"> </w:t>
            </w:r>
            <w:r w:rsidR="00DA5BC0" w:rsidRPr="003249DE">
              <w:rPr>
                <w:rFonts w:ascii="Arial Narrow" w:hAnsi="Arial Narrow" w:cs="Arial"/>
                <w:color w:val="000000"/>
                <w:sz w:val="24"/>
                <w:szCs w:val="24"/>
              </w:rPr>
              <w:t>/</w:t>
            </w:r>
            <w:r w:rsidR="00DA5BC0" w:rsidRPr="003249DE">
              <w:rPr>
                <w:rFonts w:ascii="Arial Narrow" w:hAnsi="Arial Narrow" w:cs="Arial"/>
                <w:sz w:val="24"/>
                <w:szCs w:val="24"/>
                <w:rtl/>
              </w:rPr>
              <w:t xml:space="preserve"> دولار أمريكي</w:t>
            </w:r>
          </w:p>
        </w:tc>
        <w:tc>
          <w:tcPr>
            <w:tcW w:w="992" w:type="dxa"/>
            <w:tcBorders>
              <w:top w:val="single" w:sz="4" w:space="0" w:color="auto"/>
              <w:left w:val="single" w:sz="4" w:space="0" w:color="auto"/>
              <w:bottom w:val="single" w:sz="4" w:space="0" w:color="auto"/>
              <w:right w:val="single" w:sz="4" w:space="0" w:color="auto"/>
            </w:tcBorders>
            <w:vAlign w:val="center"/>
          </w:tcPr>
          <w:p w14:paraId="02F4A5D9" w14:textId="208215CF" w:rsidR="00DA5BC0" w:rsidRPr="003249DE" w:rsidRDefault="002D20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w:t>
            </w:r>
            <w:r w:rsidR="00374E73" w:rsidRPr="003249DE">
              <w:rPr>
                <w:rFonts w:ascii="Arial Narrow" w:hAnsi="Arial Narrow" w:cs="Arial"/>
                <w:color w:val="000000"/>
                <w:sz w:val="24"/>
                <w:szCs w:val="24"/>
              </w:rPr>
              <w:t>6</w:t>
            </w:r>
            <w:r w:rsidRPr="003249DE">
              <w:rPr>
                <w:rFonts w:ascii="Arial Narrow" w:hAnsi="Arial Narrow" w:cs="Arial"/>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14:paraId="7E8B1CB7" w14:textId="398B5FBF" w:rsidR="00DA5BC0" w:rsidRPr="003249DE" w:rsidRDefault="00A54588"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 </w:t>
            </w:r>
            <w:r w:rsidR="00374E73" w:rsidRPr="003249DE">
              <w:rPr>
                <w:rFonts w:ascii="Arial Narrow" w:hAnsi="Arial Narrow" w:cs="Arial"/>
                <w:color w:val="000000"/>
                <w:sz w:val="24"/>
                <w:szCs w:val="24"/>
              </w:rPr>
              <w:t>2</w:t>
            </w:r>
            <w:r w:rsidRPr="003249DE">
              <w:rPr>
                <w:rFonts w:ascii="Arial Narrow" w:hAnsi="Arial Narrow" w:cs="Arial"/>
                <w:color w:val="000000"/>
                <w:sz w:val="24"/>
                <w:szCs w:val="24"/>
              </w:rPr>
              <w:t>.</w:t>
            </w:r>
            <w:r w:rsidR="00374E73" w:rsidRPr="003249DE">
              <w:rPr>
                <w:rFonts w:ascii="Arial Narrow" w:hAnsi="Arial Narrow" w:cs="Arial"/>
                <w:color w:val="000000"/>
                <w:sz w:val="24"/>
                <w:szCs w:val="24"/>
              </w:rPr>
              <w:t>0</w:t>
            </w:r>
            <w:r w:rsidR="002D2073" w:rsidRPr="003249DE">
              <w:rPr>
                <w:rFonts w:ascii="Arial Narrow" w:hAnsi="Arial Narrow" w:cs="Arial"/>
                <w:color w:val="000000"/>
                <w:sz w:val="24"/>
                <w:szCs w:val="24"/>
              </w:rPr>
              <w:t xml:space="preserve">00 </w:t>
            </w:r>
            <w:r w:rsidR="00DA5BC0" w:rsidRPr="003249DE">
              <w:rPr>
                <w:rFonts w:ascii="Arial Narrow" w:hAnsi="Arial Narrow" w:cs="Arial"/>
                <w:color w:val="000000"/>
                <w:sz w:val="24"/>
                <w:szCs w:val="24"/>
              </w:rPr>
              <w:t xml:space="preserve"> USD/</w:t>
            </w:r>
            <w:r w:rsidR="00DA5BC0" w:rsidRPr="003249DE">
              <w:rPr>
                <w:rFonts w:ascii="Arial Narrow" w:hAnsi="Arial Narrow" w:cs="Arial"/>
                <w:sz w:val="24"/>
                <w:szCs w:val="24"/>
                <w:rtl/>
              </w:rPr>
              <w:t xml:space="preserve"> دولار أمريكي</w:t>
            </w:r>
          </w:p>
        </w:tc>
        <w:tc>
          <w:tcPr>
            <w:tcW w:w="2825" w:type="dxa"/>
            <w:tcBorders>
              <w:top w:val="single" w:sz="4" w:space="0" w:color="auto"/>
              <w:left w:val="single" w:sz="4" w:space="0" w:color="auto"/>
              <w:bottom w:val="single" w:sz="4" w:space="0" w:color="auto"/>
              <w:right w:val="single" w:sz="4" w:space="0" w:color="auto"/>
            </w:tcBorders>
            <w:noWrap/>
            <w:vAlign w:val="center"/>
          </w:tcPr>
          <w:p w14:paraId="39D9A31A" w14:textId="77777777" w:rsidR="00DA5BC0" w:rsidRPr="003249DE" w:rsidRDefault="00DA5BC0" w:rsidP="00DA5BC0">
            <w:pPr>
              <w:spacing w:after="0" w:line="240" w:lineRule="auto"/>
              <w:jc w:val="center"/>
              <w:rPr>
                <w:rFonts w:ascii="Arial Narrow" w:hAnsi="Arial Narrow" w:cs="Arial"/>
                <w:color w:val="000000"/>
                <w:sz w:val="24"/>
                <w:szCs w:val="24"/>
              </w:rPr>
            </w:pPr>
          </w:p>
        </w:tc>
      </w:tr>
      <w:tr w:rsidR="00DA5BC0" w:rsidRPr="003249DE" w14:paraId="506E9C6D" w14:textId="77777777" w:rsidTr="00EB305F">
        <w:trPr>
          <w:trHeight w:val="662"/>
          <w:jc w:val="center"/>
        </w:trPr>
        <w:tc>
          <w:tcPr>
            <w:tcW w:w="5382" w:type="dxa"/>
            <w:tcBorders>
              <w:top w:val="single" w:sz="4" w:space="0" w:color="auto"/>
              <w:left w:val="single" w:sz="4" w:space="0" w:color="auto"/>
              <w:bottom w:val="single" w:sz="4" w:space="0" w:color="auto"/>
              <w:right w:val="single" w:sz="4" w:space="0" w:color="auto"/>
            </w:tcBorders>
          </w:tcPr>
          <w:p w14:paraId="20A87840" w14:textId="5371620A"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sz w:val="24"/>
                <w:szCs w:val="24"/>
              </w:rPr>
              <w:t xml:space="preserve">Ödeme Kuruluşları Üzerinden Gelen / </w:t>
            </w:r>
            <w:r w:rsidRPr="003249DE">
              <w:rPr>
                <w:rFonts w:ascii="Arial Narrow" w:hAnsi="Arial Narrow" w:cs="Arial"/>
                <w:sz w:val="24"/>
                <w:szCs w:val="24"/>
                <w:rtl/>
              </w:rPr>
              <w:t>القادم عن طريق مؤسسات الدفع</w:t>
            </w:r>
          </w:p>
        </w:tc>
        <w:tc>
          <w:tcPr>
            <w:tcW w:w="992" w:type="dxa"/>
            <w:tcBorders>
              <w:top w:val="single" w:sz="4" w:space="0" w:color="auto"/>
              <w:left w:val="single" w:sz="4" w:space="0" w:color="auto"/>
              <w:bottom w:val="single" w:sz="4" w:space="0" w:color="auto"/>
              <w:right w:val="single" w:sz="4" w:space="0" w:color="auto"/>
            </w:tcBorders>
            <w:noWrap/>
            <w:vAlign w:val="center"/>
          </w:tcPr>
          <w:p w14:paraId="7A19E186" w14:textId="32E4E90C" w:rsidR="00DA5BC0" w:rsidRPr="003249DE" w:rsidRDefault="00374E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100</w:t>
            </w:r>
            <w:r w:rsidR="00DA5BC0" w:rsidRPr="003249DE">
              <w:rPr>
                <w:rFonts w:ascii="Arial Narrow" w:hAnsi="Arial Narrow" w:cs="Arial"/>
                <w:color w:val="000000"/>
                <w:sz w:val="24"/>
                <w:szCs w:val="24"/>
              </w:rPr>
              <w:t xml:space="preserve"> USD/</w:t>
            </w:r>
            <w:r w:rsidR="00DA5BC0" w:rsidRPr="003249DE">
              <w:rPr>
                <w:rFonts w:ascii="Arial Narrow" w:hAnsi="Arial Narrow" w:cs="Arial"/>
                <w:sz w:val="24"/>
                <w:szCs w:val="24"/>
                <w:rtl/>
              </w:rPr>
              <w:t xml:space="preserve"> دولار أمريكي</w:t>
            </w:r>
          </w:p>
        </w:tc>
        <w:tc>
          <w:tcPr>
            <w:tcW w:w="992" w:type="dxa"/>
            <w:tcBorders>
              <w:top w:val="single" w:sz="4" w:space="0" w:color="auto"/>
              <w:left w:val="single" w:sz="4" w:space="0" w:color="auto"/>
              <w:bottom w:val="single" w:sz="4" w:space="0" w:color="auto"/>
              <w:right w:val="single" w:sz="4" w:space="0" w:color="auto"/>
            </w:tcBorders>
            <w:vAlign w:val="center"/>
          </w:tcPr>
          <w:p w14:paraId="4DEDCD50" w14:textId="3F2C2A19" w:rsidR="00DA5BC0" w:rsidRPr="003249DE" w:rsidRDefault="002D20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0.50%</w:t>
            </w:r>
          </w:p>
        </w:tc>
        <w:tc>
          <w:tcPr>
            <w:tcW w:w="993" w:type="dxa"/>
            <w:tcBorders>
              <w:top w:val="single" w:sz="4" w:space="0" w:color="auto"/>
              <w:left w:val="single" w:sz="4" w:space="0" w:color="auto"/>
              <w:bottom w:val="single" w:sz="4" w:space="0" w:color="auto"/>
              <w:right w:val="single" w:sz="4" w:space="0" w:color="auto"/>
            </w:tcBorders>
            <w:vAlign w:val="center"/>
          </w:tcPr>
          <w:p w14:paraId="36EA44D0" w14:textId="12CD2FDA" w:rsidR="00DA5BC0" w:rsidRPr="003249DE" w:rsidRDefault="00374E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w:t>
            </w:r>
            <w:r w:rsidR="00A54588" w:rsidRPr="003249DE">
              <w:rPr>
                <w:rFonts w:ascii="Arial Narrow" w:hAnsi="Arial Narrow" w:cs="Arial"/>
                <w:color w:val="000000"/>
                <w:sz w:val="24"/>
                <w:szCs w:val="24"/>
              </w:rPr>
              <w:t>.</w:t>
            </w:r>
            <w:r w:rsidRPr="003249DE">
              <w:rPr>
                <w:rFonts w:ascii="Arial Narrow" w:hAnsi="Arial Narrow" w:cs="Arial"/>
                <w:color w:val="000000"/>
                <w:sz w:val="24"/>
                <w:szCs w:val="24"/>
              </w:rPr>
              <w:t>0</w:t>
            </w:r>
            <w:r w:rsidR="00635A2C" w:rsidRPr="003249DE">
              <w:rPr>
                <w:rFonts w:ascii="Arial Narrow" w:hAnsi="Arial Narrow" w:cs="Arial"/>
                <w:color w:val="000000"/>
                <w:sz w:val="24"/>
                <w:szCs w:val="24"/>
              </w:rPr>
              <w:t>00</w:t>
            </w:r>
            <w:r w:rsidR="00DA5BC0" w:rsidRPr="003249DE">
              <w:rPr>
                <w:rFonts w:ascii="Arial Narrow" w:hAnsi="Arial Narrow" w:cs="Arial"/>
                <w:color w:val="000000"/>
                <w:sz w:val="24"/>
                <w:szCs w:val="24"/>
              </w:rPr>
              <w:t xml:space="preserve"> USD/</w:t>
            </w:r>
            <w:r w:rsidR="00DA5BC0" w:rsidRPr="003249DE">
              <w:rPr>
                <w:rFonts w:ascii="Arial Narrow" w:hAnsi="Arial Narrow" w:cs="Arial"/>
                <w:sz w:val="24"/>
                <w:szCs w:val="24"/>
                <w:rtl/>
              </w:rPr>
              <w:t xml:space="preserve"> دولار أمريكي</w:t>
            </w:r>
          </w:p>
        </w:tc>
        <w:tc>
          <w:tcPr>
            <w:tcW w:w="2825" w:type="dxa"/>
            <w:tcBorders>
              <w:top w:val="single" w:sz="4" w:space="0" w:color="auto"/>
              <w:left w:val="single" w:sz="4" w:space="0" w:color="auto"/>
              <w:bottom w:val="single" w:sz="4" w:space="0" w:color="auto"/>
              <w:right w:val="single" w:sz="4" w:space="0" w:color="auto"/>
            </w:tcBorders>
            <w:noWrap/>
            <w:vAlign w:val="center"/>
          </w:tcPr>
          <w:p w14:paraId="545EB5BB" w14:textId="77777777" w:rsidR="00DA5BC0" w:rsidRPr="003249DE" w:rsidRDefault="00DA5BC0" w:rsidP="00DA5BC0">
            <w:pPr>
              <w:spacing w:after="0" w:line="240" w:lineRule="auto"/>
              <w:rPr>
                <w:rFonts w:ascii="Arial Narrow" w:hAnsi="Arial Narrow" w:cs="Arial"/>
                <w:color w:val="000000"/>
                <w:sz w:val="24"/>
                <w:szCs w:val="24"/>
              </w:rPr>
            </w:pPr>
          </w:p>
        </w:tc>
      </w:tr>
      <w:tr w:rsidR="00DA5BC0" w:rsidRPr="003249DE" w14:paraId="34ABEA84" w14:textId="77777777" w:rsidTr="00EB305F">
        <w:trPr>
          <w:trHeight w:val="687"/>
          <w:jc w:val="center"/>
        </w:trPr>
        <w:tc>
          <w:tcPr>
            <w:tcW w:w="5382" w:type="dxa"/>
            <w:tcBorders>
              <w:top w:val="single" w:sz="4" w:space="0" w:color="auto"/>
              <w:left w:val="single" w:sz="4" w:space="0" w:color="auto"/>
              <w:bottom w:val="single" w:sz="4" w:space="0" w:color="auto"/>
              <w:right w:val="single" w:sz="4" w:space="0" w:color="auto"/>
            </w:tcBorders>
            <w:vAlign w:val="center"/>
          </w:tcPr>
          <w:p w14:paraId="3E73E51A" w14:textId="77777777"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sz w:val="24"/>
                <w:szCs w:val="24"/>
              </w:rPr>
              <w:t>Uluslararası Fon Transferi Sorgulama/Mesajlaşma Ücreti</w:t>
            </w:r>
          </w:p>
          <w:p w14:paraId="7F28F8AC" w14:textId="77777777"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sz w:val="24"/>
                <w:szCs w:val="24"/>
                <w:rtl/>
              </w:rPr>
              <w:t>أجرة الاستفسار عن تحويل الأموال / المراسلات دوليا</w:t>
            </w:r>
          </w:p>
        </w:tc>
        <w:tc>
          <w:tcPr>
            <w:tcW w:w="992" w:type="dxa"/>
            <w:tcBorders>
              <w:top w:val="single" w:sz="4" w:space="0" w:color="auto"/>
              <w:left w:val="single" w:sz="4" w:space="0" w:color="auto"/>
              <w:bottom w:val="single" w:sz="4" w:space="0" w:color="auto"/>
              <w:right w:val="single" w:sz="4" w:space="0" w:color="auto"/>
            </w:tcBorders>
            <w:noWrap/>
            <w:vAlign w:val="center"/>
          </w:tcPr>
          <w:p w14:paraId="61D8E3B5" w14:textId="64B18467" w:rsidR="00DA5BC0" w:rsidRPr="003249DE" w:rsidRDefault="00374E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300</w:t>
            </w:r>
            <w:r w:rsidR="00DA5BC0" w:rsidRPr="003249DE">
              <w:rPr>
                <w:rFonts w:ascii="Arial Narrow" w:hAnsi="Arial Narrow" w:cs="Arial"/>
                <w:color w:val="000000"/>
                <w:sz w:val="24"/>
                <w:szCs w:val="24"/>
              </w:rPr>
              <w:t xml:space="preserve"> USD/</w:t>
            </w:r>
            <w:r w:rsidR="00DA5BC0" w:rsidRPr="003249DE">
              <w:rPr>
                <w:rFonts w:ascii="Arial Narrow" w:hAnsi="Arial Narrow" w:cs="Arial"/>
                <w:sz w:val="24"/>
                <w:szCs w:val="24"/>
                <w:rtl/>
              </w:rPr>
              <w:t xml:space="preserve"> دولار أمريكي</w:t>
            </w:r>
          </w:p>
        </w:tc>
        <w:tc>
          <w:tcPr>
            <w:tcW w:w="992" w:type="dxa"/>
            <w:tcBorders>
              <w:top w:val="single" w:sz="4" w:space="0" w:color="auto"/>
              <w:left w:val="single" w:sz="4" w:space="0" w:color="auto"/>
              <w:bottom w:val="single" w:sz="4" w:space="0" w:color="auto"/>
              <w:right w:val="single" w:sz="4" w:space="0" w:color="auto"/>
            </w:tcBorders>
            <w:vAlign w:val="center"/>
          </w:tcPr>
          <w:p w14:paraId="58A46F18" w14:textId="1C57DC92" w:rsidR="00DA5BC0" w:rsidRPr="003249DE" w:rsidRDefault="00DA5BC0" w:rsidP="00DA5BC0">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746CB7A" w14:textId="093144D4" w:rsidR="00DA5BC0" w:rsidRPr="003249DE" w:rsidRDefault="00374E73"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300</w:t>
            </w:r>
            <w:r w:rsidR="00DA5BC0" w:rsidRPr="003249DE">
              <w:rPr>
                <w:rFonts w:ascii="Arial Narrow" w:hAnsi="Arial Narrow" w:cs="Arial"/>
                <w:color w:val="000000"/>
                <w:sz w:val="24"/>
                <w:szCs w:val="24"/>
              </w:rPr>
              <w:t xml:space="preserve"> USD/</w:t>
            </w:r>
            <w:r w:rsidR="00DA5BC0" w:rsidRPr="003249DE">
              <w:rPr>
                <w:rFonts w:ascii="Arial Narrow" w:hAnsi="Arial Narrow" w:cs="Arial"/>
                <w:sz w:val="24"/>
                <w:szCs w:val="24"/>
                <w:rtl/>
              </w:rPr>
              <w:t xml:space="preserve"> دولار أمريكي</w:t>
            </w:r>
          </w:p>
        </w:tc>
        <w:tc>
          <w:tcPr>
            <w:tcW w:w="2825" w:type="dxa"/>
            <w:tcBorders>
              <w:top w:val="single" w:sz="4" w:space="0" w:color="auto"/>
              <w:left w:val="single" w:sz="4" w:space="0" w:color="auto"/>
              <w:bottom w:val="single" w:sz="4" w:space="0" w:color="auto"/>
              <w:right w:val="single" w:sz="4" w:space="0" w:color="auto"/>
            </w:tcBorders>
            <w:noWrap/>
            <w:vAlign w:val="center"/>
          </w:tcPr>
          <w:p w14:paraId="31F8E668" w14:textId="77777777" w:rsidR="00DA5BC0" w:rsidRPr="003249DE" w:rsidRDefault="00DA5BC0" w:rsidP="00DA5BC0">
            <w:pPr>
              <w:spacing w:after="0" w:line="240" w:lineRule="auto"/>
              <w:jc w:val="center"/>
              <w:rPr>
                <w:rFonts w:ascii="Arial Narrow" w:hAnsi="Arial Narrow" w:cs="Arial"/>
                <w:color w:val="000000"/>
                <w:sz w:val="24"/>
                <w:szCs w:val="24"/>
              </w:rPr>
            </w:pPr>
          </w:p>
        </w:tc>
      </w:tr>
      <w:tr w:rsidR="009C7BE1" w:rsidRPr="003249DE" w14:paraId="0A0E2F73" w14:textId="77777777" w:rsidTr="00EB305F">
        <w:trPr>
          <w:trHeight w:val="687"/>
          <w:jc w:val="center"/>
        </w:trPr>
        <w:tc>
          <w:tcPr>
            <w:tcW w:w="5382" w:type="dxa"/>
            <w:tcBorders>
              <w:top w:val="single" w:sz="4" w:space="0" w:color="auto"/>
              <w:left w:val="single" w:sz="4" w:space="0" w:color="auto"/>
              <w:bottom w:val="single" w:sz="4" w:space="0" w:color="auto"/>
              <w:right w:val="single" w:sz="4" w:space="0" w:color="auto"/>
            </w:tcBorders>
            <w:vAlign w:val="center"/>
          </w:tcPr>
          <w:p w14:paraId="0358CA3B" w14:textId="77777777" w:rsidR="009C7BE1" w:rsidRPr="003249DE" w:rsidRDefault="009C7BE1" w:rsidP="009C7BE1">
            <w:pPr>
              <w:spacing w:after="0" w:line="240" w:lineRule="auto"/>
              <w:rPr>
                <w:rFonts w:ascii="Arial Narrow" w:hAnsi="Arial Narrow" w:cs="Arial"/>
                <w:sz w:val="24"/>
                <w:szCs w:val="24"/>
              </w:rPr>
            </w:pPr>
            <w:r w:rsidRPr="003249DE">
              <w:rPr>
                <w:rFonts w:ascii="Arial Narrow" w:hAnsi="Arial Narrow" w:cs="Arial"/>
                <w:sz w:val="24"/>
                <w:szCs w:val="24"/>
              </w:rPr>
              <w:t>Uluslararası Fon Transferi ve Mesajlaşma İşlemi İadesi</w:t>
            </w:r>
          </w:p>
          <w:p w14:paraId="56286AA8" w14:textId="0052EA71" w:rsidR="009C7BE1" w:rsidRPr="003249DE" w:rsidRDefault="009C7BE1" w:rsidP="009C7BE1">
            <w:pPr>
              <w:spacing w:after="0" w:line="240" w:lineRule="auto"/>
              <w:rPr>
                <w:rFonts w:ascii="Arial Narrow" w:hAnsi="Arial Narrow" w:cs="Arial"/>
                <w:sz w:val="24"/>
                <w:szCs w:val="24"/>
              </w:rPr>
            </w:pPr>
            <w:r w:rsidRPr="003249DE">
              <w:rPr>
                <w:rFonts w:ascii="Arial Narrow" w:hAnsi="Arial Narrow" w:cs="Arial"/>
                <w:sz w:val="24"/>
                <w:szCs w:val="24"/>
                <w:rtl/>
              </w:rPr>
              <w:t>استرداد تحويل الأموال الدولية وعملية المراسلة</w:t>
            </w:r>
          </w:p>
        </w:tc>
        <w:tc>
          <w:tcPr>
            <w:tcW w:w="992" w:type="dxa"/>
            <w:tcBorders>
              <w:top w:val="single" w:sz="4" w:space="0" w:color="auto"/>
              <w:left w:val="single" w:sz="4" w:space="0" w:color="auto"/>
              <w:bottom w:val="single" w:sz="4" w:space="0" w:color="auto"/>
              <w:right w:val="single" w:sz="4" w:space="0" w:color="auto"/>
            </w:tcBorders>
            <w:noWrap/>
            <w:vAlign w:val="center"/>
          </w:tcPr>
          <w:p w14:paraId="679BEE6C" w14:textId="77777777" w:rsidR="009C7BE1" w:rsidRPr="003249DE" w:rsidRDefault="009C7BE1" w:rsidP="009C7BE1">
            <w:pPr>
              <w:spacing w:after="0" w:line="240" w:lineRule="auto"/>
              <w:jc w:val="center"/>
              <w:rPr>
                <w:rFonts w:ascii="Arial Narrow" w:hAnsi="Arial Narrow" w:cs="Arial"/>
                <w:sz w:val="24"/>
                <w:szCs w:val="24"/>
              </w:rPr>
            </w:pPr>
            <w:r w:rsidRPr="003249DE">
              <w:rPr>
                <w:rFonts w:ascii="Arial Narrow" w:hAnsi="Arial Narrow" w:cs="Arial"/>
                <w:sz w:val="24"/>
                <w:szCs w:val="24"/>
              </w:rPr>
              <w:t>300 USD/</w:t>
            </w:r>
          </w:p>
          <w:p w14:paraId="6790899E" w14:textId="3CF48129" w:rsidR="009C7BE1" w:rsidRPr="003249DE" w:rsidRDefault="009C7BE1" w:rsidP="009C7BE1">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ولار أمريكي</w:t>
            </w:r>
          </w:p>
        </w:tc>
        <w:tc>
          <w:tcPr>
            <w:tcW w:w="992" w:type="dxa"/>
            <w:tcBorders>
              <w:top w:val="single" w:sz="4" w:space="0" w:color="auto"/>
              <w:left w:val="single" w:sz="4" w:space="0" w:color="auto"/>
              <w:bottom w:val="single" w:sz="4" w:space="0" w:color="auto"/>
              <w:right w:val="single" w:sz="4" w:space="0" w:color="auto"/>
            </w:tcBorders>
            <w:vAlign w:val="center"/>
          </w:tcPr>
          <w:p w14:paraId="2EFC6364" w14:textId="77777777" w:rsidR="009C7BE1" w:rsidRPr="003249DE" w:rsidRDefault="009C7BE1" w:rsidP="009C7BE1">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1514E9F" w14:textId="77777777" w:rsidR="009C7BE1" w:rsidRPr="003249DE" w:rsidRDefault="009C7BE1" w:rsidP="009C7BE1">
            <w:pPr>
              <w:spacing w:after="0" w:line="240" w:lineRule="auto"/>
              <w:jc w:val="center"/>
              <w:rPr>
                <w:rFonts w:ascii="Arial Narrow" w:hAnsi="Arial Narrow" w:cs="Arial"/>
                <w:sz w:val="24"/>
                <w:szCs w:val="24"/>
              </w:rPr>
            </w:pPr>
            <w:r w:rsidRPr="003249DE">
              <w:rPr>
                <w:rFonts w:ascii="Arial Narrow" w:hAnsi="Arial Narrow" w:cs="Arial"/>
                <w:sz w:val="24"/>
                <w:szCs w:val="24"/>
              </w:rPr>
              <w:t>300 USD/</w:t>
            </w:r>
          </w:p>
          <w:p w14:paraId="237DC9DF" w14:textId="7741EB19" w:rsidR="009C7BE1" w:rsidRPr="003249DE" w:rsidRDefault="009C7BE1" w:rsidP="009C7BE1">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ولار أمريكي</w:t>
            </w:r>
          </w:p>
        </w:tc>
        <w:tc>
          <w:tcPr>
            <w:tcW w:w="2825" w:type="dxa"/>
            <w:tcBorders>
              <w:top w:val="single" w:sz="4" w:space="0" w:color="auto"/>
              <w:left w:val="single" w:sz="4" w:space="0" w:color="auto"/>
              <w:bottom w:val="single" w:sz="4" w:space="0" w:color="auto"/>
              <w:right w:val="single" w:sz="4" w:space="0" w:color="auto"/>
            </w:tcBorders>
            <w:noWrap/>
            <w:vAlign w:val="center"/>
          </w:tcPr>
          <w:p w14:paraId="0B46D09F" w14:textId="77777777" w:rsidR="009C7BE1" w:rsidRPr="003249DE" w:rsidRDefault="009C7BE1" w:rsidP="009C7BE1">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2BB641FC" w14:textId="36BE0B2D" w:rsidR="009C7BE1" w:rsidRPr="003249DE" w:rsidRDefault="009C7BE1" w:rsidP="009C7BE1">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عن كل عملية</w:t>
            </w:r>
          </w:p>
        </w:tc>
      </w:tr>
      <w:tr w:rsidR="009C7BE1" w:rsidRPr="003249DE" w14:paraId="0E5996FE" w14:textId="77777777" w:rsidTr="00EB305F">
        <w:trPr>
          <w:trHeight w:val="687"/>
          <w:jc w:val="center"/>
        </w:trPr>
        <w:tc>
          <w:tcPr>
            <w:tcW w:w="5382" w:type="dxa"/>
            <w:tcBorders>
              <w:top w:val="single" w:sz="4" w:space="0" w:color="auto"/>
              <w:left w:val="single" w:sz="4" w:space="0" w:color="auto"/>
              <w:bottom w:val="single" w:sz="4" w:space="0" w:color="auto"/>
              <w:right w:val="single" w:sz="4" w:space="0" w:color="auto"/>
            </w:tcBorders>
            <w:vAlign w:val="center"/>
          </w:tcPr>
          <w:p w14:paraId="5A53E725" w14:textId="77777777" w:rsidR="009C7BE1" w:rsidRPr="003249DE" w:rsidRDefault="009C7BE1" w:rsidP="009C7BE1">
            <w:pPr>
              <w:spacing w:after="0" w:line="240" w:lineRule="auto"/>
              <w:rPr>
                <w:rFonts w:ascii="Arial Narrow" w:hAnsi="Arial Narrow" w:cs="Arial"/>
                <w:sz w:val="24"/>
                <w:szCs w:val="24"/>
              </w:rPr>
            </w:pPr>
            <w:r w:rsidRPr="003249DE">
              <w:rPr>
                <w:rFonts w:ascii="Arial Narrow" w:hAnsi="Arial Narrow" w:cs="Arial"/>
                <w:sz w:val="24"/>
                <w:szCs w:val="24"/>
              </w:rPr>
              <w:t>Uluslararası Fon Transferi ve Mesajlaşma İşlemi Değişiklik</w:t>
            </w:r>
          </w:p>
          <w:p w14:paraId="0020ED13" w14:textId="5FD76017" w:rsidR="009C7BE1" w:rsidRPr="003249DE" w:rsidRDefault="009C7BE1" w:rsidP="009C7BE1">
            <w:pPr>
              <w:spacing w:after="0" w:line="240" w:lineRule="auto"/>
              <w:rPr>
                <w:rFonts w:ascii="Arial Narrow" w:hAnsi="Arial Narrow" w:cs="Arial"/>
                <w:sz w:val="24"/>
                <w:szCs w:val="24"/>
              </w:rPr>
            </w:pPr>
            <w:r w:rsidRPr="003249DE">
              <w:rPr>
                <w:rFonts w:ascii="Arial Narrow" w:hAnsi="Arial Narrow" w:cs="Arial"/>
                <w:sz w:val="24"/>
                <w:szCs w:val="24"/>
                <w:rtl/>
              </w:rPr>
              <w:t>تعديل تحويل الأموال الدولي وعملية المراسلة</w:t>
            </w:r>
          </w:p>
        </w:tc>
        <w:tc>
          <w:tcPr>
            <w:tcW w:w="992" w:type="dxa"/>
            <w:tcBorders>
              <w:top w:val="single" w:sz="4" w:space="0" w:color="auto"/>
              <w:left w:val="single" w:sz="4" w:space="0" w:color="auto"/>
              <w:bottom w:val="single" w:sz="4" w:space="0" w:color="auto"/>
              <w:right w:val="single" w:sz="4" w:space="0" w:color="auto"/>
            </w:tcBorders>
            <w:noWrap/>
            <w:vAlign w:val="center"/>
          </w:tcPr>
          <w:p w14:paraId="3DE90456" w14:textId="77777777" w:rsidR="009C7BE1" w:rsidRPr="003249DE" w:rsidRDefault="009C7BE1" w:rsidP="009C7BE1">
            <w:pPr>
              <w:spacing w:after="0" w:line="240" w:lineRule="auto"/>
              <w:jc w:val="center"/>
              <w:rPr>
                <w:rFonts w:ascii="Arial Narrow" w:hAnsi="Arial Narrow" w:cs="Arial"/>
                <w:sz w:val="24"/>
                <w:szCs w:val="24"/>
              </w:rPr>
            </w:pPr>
            <w:r w:rsidRPr="003249DE">
              <w:rPr>
                <w:rFonts w:ascii="Arial Narrow" w:hAnsi="Arial Narrow" w:cs="Arial"/>
                <w:sz w:val="24"/>
                <w:szCs w:val="24"/>
              </w:rPr>
              <w:t>300 USD/</w:t>
            </w:r>
          </w:p>
          <w:p w14:paraId="0A33A036" w14:textId="2F5827CB" w:rsidR="009C7BE1" w:rsidRPr="003249DE" w:rsidRDefault="009C7BE1" w:rsidP="009C7BE1">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ولار أمريكي</w:t>
            </w:r>
          </w:p>
        </w:tc>
        <w:tc>
          <w:tcPr>
            <w:tcW w:w="992" w:type="dxa"/>
            <w:tcBorders>
              <w:top w:val="single" w:sz="4" w:space="0" w:color="auto"/>
              <w:left w:val="single" w:sz="4" w:space="0" w:color="auto"/>
              <w:bottom w:val="single" w:sz="4" w:space="0" w:color="auto"/>
              <w:right w:val="single" w:sz="4" w:space="0" w:color="auto"/>
            </w:tcBorders>
            <w:vAlign w:val="center"/>
          </w:tcPr>
          <w:p w14:paraId="7995F4D5" w14:textId="77777777" w:rsidR="009C7BE1" w:rsidRPr="003249DE" w:rsidRDefault="009C7BE1" w:rsidP="009C7BE1">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BDF4CEC" w14:textId="77777777" w:rsidR="009C7BE1" w:rsidRPr="003249DE" w:rsidRDefault="009C7BE1" w:rsidP="009C7BE1">
            <w:pPr>
              <w:spacing w:after="0" w:line="240" w:lineRule="auto"/>
              <w:jc w:val="center"/>
              <w:rPr>
                <w:rFonts w:ascii="Arial Narrow" w:hAnsi="Arial Narrow" w:cs="Arial"/>
                <w:sz w:val="24"/>
                <w:szCs w:val="24"/>
              </w:rPr>
            </w:pPr>
            <w:r w:rsidRPr="003249DE">
              <w:rPr>
                <w:rFonts w:ascii="Arial Narrow" w:hAnsi="Arial Narrow" w:cs="Arial"/>
                <w:sz w:val="24"/>
                <w:szCs w:val="24"/>
              </w:rPr>
              <w:t>300 USD/</w:t>
            </w:r>
          </w:p>
          <w:p w14:paraId="08DE86F5" w14:textId="0096BFDF" w:rsidR="009C7BE1" w:rsidRPr="003249DE" w:rsidRDefault="009C7BE1" w:rsidP="009C7BE1">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ولار أمريكي</w:t>
            </w:r>
          </w:p>
        </w:tc>
        <w:tc>
          <w:tcPr>
            <w:tcW w:w="2825" w:type="dxa"/>
            <w:tcBorders>
              <w:top w:val="single" w:sz="4" w:space="0" w:color="auto"/>
              <w:left w:val="single" w:sz="4" w:space="0" w:color="auto"/>
              <w:bottom w:val="single" w:sz="4" w:space="0" w:color="auto"/>
              <w:right w:val="single" w:sz="4" w:space="0" w:color="auto"/>
            </w:tcBorders>
            <w:noWrap/>
            <w:vAlign w:val="center"/>
          </w:tcPr>
          <w:p w14:paraId="15CA690D" w14:textId="77777777" w:rsidR="009C7BE1" w:rsidRPr="003249DE" w:rsidRDefault="009C7BE1" w:rsidP="009C7BE1">
            <w:pPr>
              <w:spacing w:after="0" w:line="240" w:lineRule="auto"/>
              <w:jc w:val="center"/>
              <w:rPr>
                <w:rFonts w:ascii="Arial Narrow" w:hAnsi="Arial Narrow" w:cs="Arial"/>
                <w:sz w:val="24"/>
                <w:szCs w:val="24"/>
              </w:rPr>
            </w:pPr>
            <w:r w:rsidRPr="003249DE">
              <w:rPr>
                <w:rFonts w:ascii="Arial Narrow" w:hAnsi="Arial Narrow" w:cs="Arial"/>
                <w:sz w:val="24"/>
                <w:szCs w:val="24"/>
              </w:rPr>
              <w:t>İşlem Başına</w:t>
            </w:r>
          </w:p>
          <w:p w14:paraId="5BEC2BCF" w14:textId="112CDBA6" w:rsidR="009C7BE1" w:rsidRPr="003249DE" w:rsidRDefault="009C7BE1" w:rsidP="009C7BE1">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عن كل عملية</w:t>
            </w:r>
          </w:p>
        </w:tc>
      </w:tr>
      <w:tr w:rsidR="009C7BE1" w:rsidRPr="003249DE" w14:paraId="3BD41956" w14:textId="77777777" w:rsidTr="00EB305F">
        <w:trPr>
          <w:trHeight w:val="687"/>
          <w:jc w:val="center"/>
        </w:trPr>
        <w:tc>
          <w:tcPr>
            <w:tcW w:w="5382" w:type="dxa"/>
            <w:tcBorders>
              <w:top w:val="single" w:sz="4" w:space="0" w:color="auto"/>
              <w:left w:val="single" w:sz="4" w:space="0" w:color="auto"/>
              <w:bottom w:val="single" w:sz="4" w:space="0" w:color="auto"/>
              <w:right w:val="single" w:sz="4" w:space="0" w:color="auto"/>
            </w:tcBorders>
            <w:vAlign w:val="center"/>
          </w:tcPr>
          <w:p w14:paraId="0B7189EC" w14:textId="77777777" w:rsidR="009C7BE1" w:rsidRPr="003249DE" w:rsidRDefault="009C7BE1" w:rsidP="009C7BE1">
            <w:pPr>
              <w:spacing w:after="0" w:line="240" w:lineRule="auto"/>
              <w:rPr>
                <w:rFonts w:ascii="Arial Narrow" w:hAnsi="Arial Narrow" w:cs="Arial"/>
                <w:sz w:val="24"/>
                <w:szCs w:val="24"/>
              </w:rPr>
            </w:pPr>
            <w:r w:rsidRPr="003249DE">
              <w:rPr>
                <w:rFonts w:ascii="Arial Narrow" w:hAnsi="Arial Narrow" w:cs="Arial"/>
                <w:sz w:val="24"/>
                <w:szCs w:val="24"/>
              </w:rPr>
              <w:t xml:space="preserve">Muhabir Banka Masrafı </w:t>
            </w:r>
          </w:p>
          <w:p w14:paraId="3124D2F5" w14:textId="1DC4D01B" w:rsidR="009C7BE1" w:rsidRPr="003249DE" w:rsidRDefault="009C7BE1" w:rsidP="009C7BE1">
            <w:pPr>
              <w:spacing w:after="0" w:line="240" w:lineRule="auto"/>
              <w:rPr>
                <w:rFonts w:ascii="Arial Narrow" w:hAnsi="Arial Narrow" w:cs="Arial"/>
                <w:sz w:val="24"/>
                <w:szCs w:val="24"/>
              </w:rPr>
            </w:pPr>
            <w:r w:rsidRPr="003249DE">
              <w:rPr>
                <w:rFonts w:ascii="Arial Narrow" w:hAnsi="Arial Narrow" w:cs="Arial"/>
                <w:sz w:val="24"/>
                <w:szCs w:val="24"/>
                <w:rtl/>
              </w:rPr>
              <w:t>رسوم البنك المراسل</w:t>
            </w:r>
          </w:p>
        </w:tc>
        <w:tc>
          <w:tcPr>
            <w:tcW w:w="992" w:type="dxa"/>
            <w:tcBorders>
              <w:top w:val="single" w:sz="4" w:space="0" w:color="auto"/>
              <w:left w:val="single" w:sz="4" w:space="0" w:color="auto"/>
              <w:bottom w:val="single" w:sz="4" w:space="0" w:color="auto"/>
              <w:right w:val="single" w:sz="4" w:space="0" w:color="auto"/>
            </w:tcBorders>
            <w:noWrap/>
            <w:vAlign w:val="center"/>
          </w:tcPr>
          <w:p w14:paraId="6CBDCAE1" w14:textId="77777777" w:rsidR="009C7BE1" w:rsidRPr="003249DE" w:rsidRDefault="009C7BE1" w:rsidP="009C7BE1">
            <w:pPr>
              <w:spacing w:after="0" w:line="240" w:lineRule="auto"/>
              <w:jc w:val="center"/>
              <w:rPr>
                <w:rFonts w:ascii="Arial Narrow" w:hAnsi="Arial Narrow"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81D1DB0" w14:textId="77777777" w:rsidR="009C7BE1" w:rsidRPr="003249DE" w:rsidRDefault="009C7BE1" w:rsidP="009C7BE1">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008BDD5" w14:textId="77777777" w:rsidR="009C7BE1" w:rsidRPr="003249DE" w:rsidRDefault="009C7BE1" w:rsidP="009C7BE1">
            <w:pPr>
              <w:spacing w:after="0" w:line="240" w:lineRule="auto"/>
              <w:jc w:val="center"/>
              <w:rPr>
                <w:rFonts w:ascii="Arial Narrow" w:hAnsi="Arial Narrow" w:cs="Arial"/>
                <w:color w:val="000000"/>
                <w:sz w:val="24"/>
                <w:szCs w:val="24"/>
              </w:rPr>
            </w:pPr>
          </w:p>
        </w:tc>
        <w:tc>
          <w:tcPr>
            <w:tcW w:w="2825" w:type="dxa"/>
            <w:tcBorders>
              <w:top w:val="single" w:sz="4" w:space="0" w:color="auto"/>
              <w:left w:val="single" w:sz="4" w:space="0" w:color="auto"/>
              <w:bottom w:val="single" w:sz="4" w:space="0" w:color="auto"/>
              <w:right w:val="single" w:sz="4" w:space="0" w:color="auto"/>
            </w:tcBorders>
            <w:noWrap/>
            <w:vAlign w:val="center"/>
          </w:tcPr>
          <w:p w14:paraId="4E1F2155" w14:textId="77777777" w:rsidR="009C7BE1" w:rsidRPr="003249DE" w:rsidRDefault="009C7BE1" w:rsidP="009C7BE1">
            <w:pPr>
              <w:spacing w:after="0" w:line="240" w:lineRule="auto"/>
              <w:jc w:val="center"/>
              <w:rPr>
                <w:rFonts w:ascii="Arial Narrow" w:hAnsi="Arial Narrow" w:cs="Arial"/>
                <w:sz w:val="24"/>
                <w:szCs w:val="24"/>
              </w:rPr>
            </w:pPr>
            <w:r w:rsidRPr="003249DE">
              <w:rPr>
                <w:rFonts w:ascii="Arial Narrow" w:hAnsi="Arial Narrow" w:cs="Arial"/>
                <w:sz w:val="24"/>
                <w:szCs w:val="24"/>
              </w:rPr>
              <w:t>Muhabir bankaların talep edeceği masraflar Bankamızca müşteriye ait hesaplardan tahsil edilmektedir./</w:t>
            </w:r>
          </w:p>
          <w:p w14:paraId="0A676681" w14:textId="10ADCADF" w:rsidR="009C7BE1" w:rsidRPr="003249DE" w:rsidRDefault="009C7BE1" w:rsidP="009C7BE1">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يتم تحصيل المصاريف التي تطلبها البنوك المراسلة من حسابات العملاء من قبل مصرفنا</w:t>
            </w:r>
            <w:r w:rsidRPr="003249DE">
              <w:rPr>
                <w:rFonts w:ascii="Arial Narrow" w:hAnsi="Arial Narrow" w:cs="Arial"/>
                <w:color w:val="000000"/>
                <w:sz w:val="24"/>
                <w:szCs w:val="24"/>
              </w:rPr>
              <w:t>.</w:t>
            </w:r>
          </w:p>
        </w:tc>
      </w:tr>
      <w:tr w:rsidR="00DA5BC0" w:rsidRPr="003249DE" w14:paraId="6C9F9562" w14:textId="77777777" w:rsidTr="00EB305F">
        <w:trPr>
          <w:trHeight w:val="241"/>
          <w:jc w:val="center"/>
        </w:trPr>
        <w:tc>
          <w:tcPr>
            <w:tcW w:w="5382" w:type="dxa"/>
            <w:tcBorders>
              <w:top w:val="single" w:sz="4" w:space="0" w:color="auto"/>
              <w:left w:val="single" w:sz="4" w:space="0" w:color="auto"/>
              <w:bottom w:val="single" w:sz="4" w:space="0" w:color="auto"/>
              <w:right w:val="single" w:sz="4" w:space="0" w:color="auto"/>
            </w:tcBorders>
            <w:vAlign w:val="center"/>
          </w:tcPr>
          <w:p w14:paraId="42508F69" w14:textId="77777777"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b/>
                <w:bCs/>
                <w:sz w:val="24"/>
                <w:szCs w:val="24"/>
              </w:rPr>
              <w:t xml:space="preserve">Kıymetli Maden Transferi Ücreti / </w:t>
            </w:r>
            <w:r w:rsidRPr="003249DE">
              <w:rPr>
                <w:rFonts w:ascii="Arial Narrow" w:hAnsi="Arial Narrow" w:cs="Arial"/>
                <w:b/>
                <w:bCs/>
                <w:sz w:val="24"/>
                <w:szCs w:val="24"/>
                <w:rtl/>
              </w:rPr>
              <w:t>أجرة تحويل المعدن الثمين</w:t>
            </w:r>
          </w:p>
        </w:tc>
        <w:tc>
          <w:tcPr>
            <w:tcW w:w="992" w:type="dxa"/>
            <w:tcBorders>
              <w:top w:val="single" w:sz="4" w:space="0" w:color="auto"/>
              <w:left w:val="single" w:sz="4" w:space="0" w:color="auto"/>
              <w:bottom w:val="single" w:sz="4" w:space="0" w:color="auto"/>
              <w:right w:val="single" w:sz="4" w:space="0" w:color="auto"/>
            </w:tcBorders>
            <w:noWrap/>
            <w:vAlign w:val="center"/>
          </w:tcPr>
          <w:p w14:paraId="279A9799" w14:textId="77777777" w:rsidR="00DA5BC0" w:rsidRPr="003249DE" w:rsidRDefault="00DA5BC0" w:rsidP="00DA5BC0">
            <w:pPr>
              <w:spacing w:after="0" w:line="240" w:lineRule="auto"/>
              <w:jc w:val="center"/>
              <w:rPr>
                <w:rFonts w:ascii="Arial Narrow" w:hAnsi="Arial Narrow"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0B683FF" w14:textId="77777777" w:rsidR="00DA5BC0" w:rsidRPr="003249DE" w:rsidRDefault="00DA5BC0" w:rsidP="00DA5BC0">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4F2CF6A" w14:textId="77777777" w:rsidR="00DA5BC0" w:rsidRPr="003249DE" w:rsidRDefault="00DA5BC0" w:rsidP="00DA5BC0">
            <w:pPr>
              <w:spacing w:after="0" w:line="240" w:lineRule="auto"/>
              <w:jc w:val="center"/>
              <w:rPr>
                <w:rFonts w:ascii="Arial Narrow" w:hAnsi="Arial Narrow" w:cs="Arial"/>
                <w:color w:val="000000"/>
                <w:sz w:val="24"/>
                <w:szCs w:val="24"/>
              </w:rPr>
            </w:pPr>
          </w:p>
        </w:tc>
        <w:tc>
          <w:tcPr>
            <w:tcW w:w="2825" w:type="dxa"/>
            <w:tcBorders>
              <w:top w:val="single" w:sz="4" w:space="0" w:color="auto"/>
              <w:left w:val="single" w:sz="4" w:space="0" w:color="auto"/>
              <w:bottom w:val="single" w:sz="4" w:space="0" w:color="auto"/>
              <w:right w:val="single" w:sz="4" w:space="0" w:color="auto"/>
            </w:tcBorders>
            <w:noWrap/>
            <w:vAlign w:val="center"/>
          </w:tcPr>
          <w:p w14:paraId="120BE011" w14:textId="77777777" w:rsidR="00DA5BC0" w:rsidRPr="003249DE" w:rsidRDefault="00DA5BC0" w:rsidP="00DA5BC0">
            <w:pPr>
              <w:spacing w:after="0" w:line="240" w:lineRule="auto"/>
              <w:jc w:val="both"/>
              <w:rPr>
                <w:rFonts w:ascii="Arial Narrow" w:hAnsi="Arial Narrow" w:cs="Arial"/>
                <w:color w:val="000000"/>
                <w:sz w:val="24"/>
                <w:szCs w:val="24"/>
              </w:rPr>
            </w:pPr>
          </w:p>
        </w:tc>
      </w:tr>
      <w:tr w:rsidR="00DA5BC0" w:rsidRPr="003249DE" w14:paraId="188FDA4E" w14:textId="77777777" w:rsidTr="00EB305F">
        <w:trPr>
          <w:trHeight w:val="203"/>
          <w:jc w:val="center"/>
        </w:trPr>
        <w:tc>
          <w:tcPr>
            <w:tcW w:w="5382" w:type="dxa"/>
            <w:tcBorders>
              <w:top w:val="single" w:sz="4" w:space="0" w:color="auto"/>
              <w:left w:val="single" w:sz="4" w:space="0" w:color="auto"/>
              <w:bottom w:val="single" w:sz="4" w:space="0" w:color="auto"/>
              <w:right w:val="single" w:sz="4" w:space="0" w:color="auto"/>
            </w:tcBorders>
            <w:vAlign w:val="center"/>
          </w:tcPr>
          <w:p w14:paraId="4132CD0F" w14:textId="77777777"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sz w:val="24"/>
                <w:szCs w:val="24"/>
              </w:rPr>
              <w:t xml:space="preserve">Banka İçi / </w:t>
            </w:r>
            <w:r w:rsidRPr="003249DE">
              <w:rPr>
                <w:rFonts w:ascii="Arial Narrow" w:hAnsi="Arial Narrow" w:cs="Arial"/>
                <w:sz w:val="24"/>
                <w:szCs w:val="24"/>
                <w:rtl/>
              </w:rPr>
              <w:t>داخل البنك</w:t>
            </w:r>
          </w:p>
        </w:tc>
        <w:tc>
          <w:tcPr>
            <w:tcW w:w="992" w:type="dxa"/>
            <w:tcBorders>
              <w:top w:val="single" w:sz="4" w:space="0" w:color="auto"/>
              <w:left w:val="single" w:sz="4" w:space="0" w:color="auto"/>
              <w:bottom w:val="single" w:sz="4" w:space="0" w:color="auto"/>
              <w:right w:val="single" w:sz="4" w:space="0" w:color="auto"/>
            </w:tcBorders>
            <w:noWrap/>
            <w:vAlign w:val="center"/>
          </w:tcPr>
          <w:p w14:paraId="54F1870C" w14:textId="198DFFCB" w:rsidR="00DA5BC0" w:rsidRPr="003249DE" w:rsidRDefault="00060B92"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5</w:t>
            </w:r>
            <w:r w:rsidR="00DA5BC0" w:rsidRPr="003249DE">
              <w:rPr>
                <w:rFonts w:ascii="Arial Narrow" w:hAnsi="Arial Narrow" w:cs="Arial"/>
                <w:color w:val="000000"/>
                <w:sz w:val="24"/>
                <w:szCs w:val="24"/>
              </w:rPr>
              <w:t>0 TL /</w:t>
            </w:r>
            <w:r w:rsidR="00DA5BC0" w:rsidRPr="003249DE">
              <w:rPr>
                <w:rFonts w:ascii="Arial Narrow" w:hAnsi="Arial Narrow" w:cs="Arial"/>
                <w:b/>
                <w:color w:val="000000" w:themeColor="text1"/>
                <w:sz w:val="24"/>
                <w:szCs w:val="24"/>
                <w:rtl/>
              </w:rPr>
              <w:t xml:space="preserve"> ل.ت</w:t>
            </w:r>
          </w:p>
        </w:tc>
        <w:tc>
          <w:tcPr>
            <w:tcW w:w="992" w:type="dxa"/>
            <w:tcBorders>
              <w:top w:val="single" w:sz="4" w:space="0" w:color="auto"/>
              <w:left w:val="single" w:sz="4" w:space="0" w:color="auto"/>
              <w:bottom w:val="single" w:sz="4" w:space="0" w:color="auto"/>
              <w:right w:val="single" w:sz="4" w:space="0" w:color="auto"/>
            </w:tcBorders>
            <w:vAlign w:val="center"/>
          </w:tcPr>
          <w:p w14:paraId="50D6C5F4" w14:textId="77777777" w:rsidR="00DA5BC0" w:rsidRPr="003249DE" w:rsidRDefault="00DA5BC0" w:rsidP="00DA5BC0">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A74FF60" w14:textId="77777777" w:rsidR="00DA5BC0" w:rsidRPr="003249DE" w:rsidRDefault="00DA5BC0" w:rsidP="00B20E48">
            <w:pPr>
              <w:spacing w:after="0" w:line="0" w:lineRule="atLeast"/>
              <w:jc w:val="both"/>
              <w:rPr>
                <w:rFonts w:ascii="Arial Narrow" w:hAnsi="Arial Narrow" w:cs="Arial"/>
                <w:color w:val="000000"/>
                <w:sz w:val="24"/>
                <w:szCs w:val="24"/>
              </w:rPr>
            </w:pPr>
          </w:p>
        </w:tc>
        <w:tc>
          <w:tcPr>
            <w:tcW w:w="2825" w:type="dxa"/>
            <w:tcBorders>
              <w:top w:val="single" w:sz="4" w:space="0" w:color="auto"/>
              <w:left w:val="single" w:sz="4" w:space="0" w:color="auto"/>
              <w:bottom w:val="single" w:sz="4" w:space="0" w:color="auto"/>
              <w:right w:val="single" w:sz="4" w:space="0" w:color="auto"/>
            </w:tcBorders>
            <w:noWrap/>
            <w:vAlign w:val="center"/>
          </w:tcPr>
          <w:p w14:paraId="4C879C16" w14:textId="0F5E9B6E" w:rsidR="00635A2C" w:rsidRPr="003249DE" w:rsidRDefault="00635A2C" w:rsidP="00B20E48">
            <w:pPr>
              <w:spacing w:after="0" w:line="0" w:lineRule="atLeast"/>
              <w:jc w:val="both"/>
              <w:rPr>
                <w:rFonts w:ascii="Arial Narrow" w:eastAsia="Times New Roman" w:hAnsi="Arial Narrow" w:cs="Arial"/>
                <w:noProof w:val="0"/>
                <w:color w:val="000000"/>
                <w:sz w:val="24"/>
                <w:szCs w:val="24"/>
                <w:lang w:eastAsia="tr-TR"/>
              </w:rPr>
            </w:pPr>
            <w:bookmarkStart w:id="2" w:name="_Hlk218969517"/>
            <w:r w:rsidRPr="003249DE">
              <w:rPr>
                <w:rFonts w:ascii="Arial Narrow" w:hAnsi="Arial Narrow" w:cs="Arial"/>
                <w:color w:val="000000"/>
                <w:sz w:val="24"/>
                <w:szCs w:val="24"/>
              </w:rPr>
              <w:t>0.01</w:t>
            </w:r>
            <w:r w:rsidR="00060B92" w:rsidRPr="003249DE">
              <w:rPr>
                <w:rFonts w:ascii="Arial Narrow" w:hAnsi="Arial Narrow" w:cs="Arial"/>
                <w:color w:val="000000"/>
                <w:sz w:val="24"/>
                <w:szCs w:val="24"/>
              </w:rPr>
              <w:t xml:space="preserve">8 </w:t>
            </w:r>
            <w:r w:rsidRPr="003249DE">
              <w:rPr>
                <w:rFonts w:ascii="Arial Narrow" w:hAnsi="Arial Narrow" w:cs="Arial"/>
                <w:color w:val="000000"/>
                <w:sz w:val="24"/>
                <w:szCs w:val="24"/>
              </w:rPr>
              <w:t>%  (</w:t>
            </w:r>
            <w:r w:rsidRPr="003249DE">
              <w:rPr>
                <w:rFonts w:ascii="Arial Narrow" w:eastAsia="Times New Roman" w:hAnsi="Arial Narrow" w:cs="Arial"/>
                <w:noProof w:val="0"/>
                <w:color w:val="000000"/>
                <w:sz w:val="24"/>
                <w:szCs w:val="24"/>
                <w:lang w:eastAsia="tr-TR"/>
              </w:rPr>
              <w:t xml:space="preserve">1-10 gr. </w:t>
            </w:r>
            <w:r w:rsidR="00060B92" w:rsidRPr="003249DE">
              <w:rPr>
                <w:rFonts w:ascii="Arial Narrow" w:eastAsia="Times New Roman" w:hAnsi="Arial Narrow" w:cs="Arial"/>
                <w:noProof w:val="0"/>
                <w:color w:val="000000"/>
                <w:sz w:val="24"/>
                <w:szCs w:val="24"/>
                <w:lang w:eastAsia="tr-TR"/>
              </w:rPr>
              <w:t>5</w:t>
            </w:r>
            <w:r w:rsidRPr="003249DE">
              <w:rPr>
                <w:rFonts w:ascii="Arial Narrow" w:eastAsia="Times New Roman" w:hAnsi="Arial Narrow" w:cs="Arial"/>
                <w:noProof w:val="0"/>
                <w:color w:val="000000"/>
                <w:sz w:val="24"/>
                <w:szCs w:val="24"/>
                <w:lang w:eastAsia="tr-TR"/>
              </w:rPr>
              <w:t xml:space="preserve">0 TL, 11-100 gr. </w:t>
            </w:r>
            <w:r w:rsidR="00060B92" w:rsidRPr="003249DE">
              <w:rPr>
                <w:rFonts w:ascii="Arial Narrow" w:eastAsia="Times New Roman" w:hAnsi="Arial Narrow" w:cs="Arial"/>
                <w:noProof w:val="0"/>
                <w:color w:val="000000"/>
                <w:sz w:val="24"/>
                <w:szCs w:val="24"/>
                <w:lang w:eastAsia="tr-TR"/>
              </w:rPr>
              <w:t>10</w:t>
            </w:r>
            <w:r w:rsidRPr="003249DE">
              <w:rPr>
                <w:rFonts w:ascii="Arial Narrow" w:eastAsia="Times New Roman" w:hAnsi="Arial Narrow" w:cs="Arial"/>
                <w:noProof w:val="0"/>
                <w:color w:val="000000"/>
                <w:sz w:val="24"/>
                <w:szCs w:val="24"/>
                <w:lang w:eastAsia="tr-TR"/>
              </w:rPr>
              <w:t>0 TL, 101-250 gr.</w:t>
            </w:r>
          </w:p>
          <w:p w14:paraId="12E70B5F" w14:textId="5F8997BF" w:rsidR="00374E73" w:rsidRPr="003249DE" w:rsidRDefault="00374E73" w:rsidP="00B20E48">
            <w:pPr>
              <w:spacing w:after="0" w:line="0" w:lineRule="atLeast"/>
              <w:jc w:val="both"/>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lang w:eastAsia="tr-TR"/>
              </w:rPr>
              <w:t>1</w:t>
            </w:r>
            <w:r w:rsidR="00060B92" w:rsidRPr="003249DE">
              <w:rPr>
                <w:rFonts w:ascii="Arial Narrow" w:eastAsia="Times New Roman" w:hAnsi="Arial Narrow" w:cs="Arial"/>
                <w:noProof w:val="0"/>
                <w:color w:val="000000"/>
                <w:sz w:val="24"/>
                <w:szCs w:val="24"/>
                <w:lang w:eastAsia="tr-TR"/>
              </w:rPr>
              <w:t>5</w:t>
            </w:r>
            <w:r w:rsidR="00635A2C" w:rsidRPr="003249DE">
              <w:rPr>
                <w:rFonts w:ascii="Arial Narrow" w:eastAsia="Times New Roman" w:hAnsi="Arial Narrow" w:cs="Arial"/>
                <w:noProof w:val="0"/>
                <w:color w:val="000000"/>
                <w:sz w:val="24"/>
                <w:szCs w:val="24"/>
                <w:lang w:eastAsia="tr-TR"/>
              </w:rPr>
              <w:t xml:space="preserve">0 TL, 251-500 gr. </w:t>
            </w:r>
            <w:r w:rsidR="00060B92" w:rsidRPr="003249DE">
              <w:rPr>
                <w:rFonts w:ascii="Arial Narrow" w:eastAsia="Times New Roman" w:hAnsi="Arial Narrow" w:cs="Arial"/>
                <w:noProof w:val="0"/>
                <w:color w:val="000000"/>
                <w:sz w:val="24"/>
                <w:szCs w:val="24"/>
                <w:lang w:eastAsia="tr-TR"/>
              </w:rPr>
              <w:t>20</w:t>
            </w:r>
            <w:r w:rsidR="00635A2C" w:rsidRPr="003249DE">
              <w:rPr>
                <w:rFonts w:ascii="Arial Narrow" w:eastAsia="Times New Roman" w:hAnsi="Arial Narrow" w:cs="Arial"/>
                <w:noProof w:val="0"/>
                <w:color w:val="000000"/>
                <w:sz w:val="24"/>
                <w:szCs w:val="24"/>
                <w:lang w:eastAsia="tr-TR"/>
              </w:rPr>
              <w:t>0 TL, 501 gr.ve üzeri %0,01</w:t>
            </w:r>
            <w:r w:rsidR="00060B92" w:rsidRPr="003249DE">
              <w:rPr>
                <w:rFonts w:ascii="Arial Narrow" w:eastAsia="Times New Roman" w:hAnsi="Arial Narrow" w:cs="Arial"/>
                <w:noProof w:val="0"/>
                <w:color w:val="000000"/>
                <w:sz w:val="24"/>
                <w:szCs w:val="24"/>
                <w:lang w:eastAsia="tr-TR"/>
              </w:rPr>
              <w:t>8</w:t>
            </w:r>
            <w:r w:rsidR="00635A2C" w:rsidRPr="003249DE">
              <w:rPr>
                <w:rFonts w:ascii="Arial Narrow" w:eastAsia="Times New Roman" w:hAnsi="Arial Narrow" w:cs="Arial"/>
                <w:noProof w:val="0"/>
                <w:color w:val="000000"/>
                <w:sz w:val="24"/>
                <w:szCs w:val="24"/>
                <w:lang w:eastAsia="tr-TR"/>
              </w:rPr>
              <w:t xml:space="preserve">. Azami oran 501 gr. ve üzeri gönderimler için geçerlidir. </w:t>
            </w:r>
          </w:p>
          <w:bookmarkEnd w:id="2"/>
          <w:p w14:paraId="04A85398" w14:textId="77777777" w:rsidR="00B20E48" w:rsidRPr="003249DE" w:rsidRDefault="00B20E48" w:rsidP="00B20E48">
            <w:pPr>
              <w:spacing w:after="0" w:line="0" w:lineRule="atLeast"/>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rtl/>
                <w:lang w:eastAsia="tr-TR"/>
              </w:rPr>
              <w:t xml:space="preserve">1- 10غم - </w:t>
            </w:r>
            <w:r w:rsidRPr="003249DE">
              <w:rPr>
                <w:rFonts w:ascii="Arial Narrow" w:eastAsia="Times New Roman" w:hAnsi="Arial Narrow" w:cs="Arial"/>
                <w:noProof w:val="0"/>
                <w:color w:val="000000"/>
                <w:sz w:val="24"/>
                <w:szCs w:val="24"/>
                <w:lang w:eastAsia="tr-TR"/>
              </w:rPr>
              <w:t xml:space="preserve"> 50 </w:t>
            </w:r>
            <w:r w:rsidRPr="003249DE">
              <w:rPr>
                <w:rFonts w:ascii="Arial Narrow" w:eastAsia="Times New Roman" w:hAnsi="Arial Narrow" w:cs="Arial"/>
                <w:noProof w:val="0"/>
                <w:color w:val="000000"/>
                <w:sz w:val="24"/>
                <w:szCs w:val="24"/>
                <w:rtl/>
                <w:lang w:eastAsia="tr-TR"/>
              </w:rPr>
              <w:t>ليرة تركية،</w:t>
            </w:r>
          </w:p>
          <w:p w14:paraId="489BB001" w14:textId="77777777" w:rsidR="00B20E48" w:rsidRPr="003249DE" w:rsidRDefault="00B20E48" w:rsidP="00B20E48">
            <w:pPr>
              <w:spacing w:after="0" w:line="0" w:lineRule="atLeast"/>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rtl/>
                <w:lang w:eastAsia="tr-TR"/>
              </w:rPr>
              <w:t xml:space="preserve"> 11-100 غم. </w:t>
            </w:r>
            <w:proofErr w:type="gramStart"/>
            <w:r w:rsidRPr="003249DE">
              <w:rPr>
                <w:rFonts w:ascii="Arial Narrow" w:eastAsia="Times New Roman" w:hAnsi="Arial Narrow" w:cs="Arial"/>
                <w:noProof w:val="0"/>
                <w:color w:val="000000"/>
                <w:sz w:val="24"/>
                <w:szCs w:val="24"/>
                <w:lang w:eastAsia="tr-TR"/>
              </w:rPr>
              <w:t xml:space="preserve">100 </w:t>
            </w:r>
            <w:r w:rsidRPr="003249DE">
              <w:rPr>
                <w:rFonts w:ascii="Arial Narrow" w:eastAsia="Times New Roman" w:hAnsi="Arial Narrow" w:cs="Arial"/>
                <w:noProof w:val="0"/>
                <w:color w:val="000000"/>
                <w:sz w:val="24"/>
                <w:szCs w:val="24"/>
                <w:rtl/>
                <w:lang w:eastAsia="tr-TR"/>
              </w:rPr>
              <w:t xml:space="preserve"> ليرة</w:t>
            </w:r>
            <w:proofErr w:type="gramEnd"/>
            <w:r w:rsidRPr="003249DE">
              <w:rPr>
                <w:rFonts w:ascii="Arial Narrow" w:eastAsia="Times New Roman" w:hAnsi="Arial Narrow" w:cs="Arial"/>
                <w:noProof w:val="0"/>
                <w:color w:val="000000"/>
                <w:sz w:val="24"/>
                <w:szCs w:val="24"/>
                <w:rtl/>
                <w:lang w:eastAsia="tr-TR"/>
              </w:rPr>
              <w:t xml:space="preserve"> تركية،</w:t>
            </w:r>
          </w:p>
          <w:p w14:paraId="17BC02A3" w14:textId="77777777" w:rsidR="00B20E48" w:rsidRPr="003249DE" w:rsidRDefault="00B20E48" w:rsidP="00B20E48">
            <w:pPr>
              <w:spacing w:after="0" w:line="0" w:lineRule="atLeast"/>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rtl/>
                <w:lang w:eastAsia="tr-TR"/>
              </w:rPr>
              <w:t xml:space="preserve"> 101 - 250 غم.</w:t>
            </w:r>
            <w:r w:rsidRPr="003249DE">
              <w:rPr>
                <w:rFonts w:ascii="Arial Narrow" w:eastAsia="Times New Roman" w:hAnsi="Arial Narrow" w:cs="Arial"/>
                <w:noProof w:val="0"/>
                <w:color w:val="000000"/>
                <w:sz w:val="24"/>
                <w:szCs w:val="24"/>
                <w:lang w:eastAsia="tr-TR"/>
              </w:rPr>
              <w:t xml:space="preserve"> 150 </w:t>
            </w:r>
            <w:r w:rsidRPr="003249DE">
              <w:rPr>
                <w:rFonts w:ascii="Arial Narrow" w:eastAsia="Times New Roman" w:hAnsi="Arial Narrow" w:cs="Arial"/>
                <w:noProof w:val="0"/>
                <w:color w:val="000000"/>
                <w:sz w:val="24"/>
                <w:szCs w:val="24"/>
                <w:rtl/>
                <w:lang w:eastAsia="tr-TR"/>
              </w:rPr>
              <w:t>ليرة تركية،</w:t>
            </w:r>
          </w:p>
          <w:p w14:paraId="22BDECC0" w14:textId="0D803635" w:rsidR="00B20E48" w:rsidRPr="003249DE" w:rsidRDefault="000125B1" w:rsidP="00B20E48">
            <w:pPr>
              <w:spacing w:after="0" w:line="0" w:lineRule="atLeast"/>
              <w:rPr>
                <w:rFonts w:ascii="Arial Narrow" w:eastAsia="Times New Roman" w:hAnsi="Arial Narrow" w:cs="Arial"/>
                <w:noProof w:val="0"/>
                <w:color w:val="000000"/>
                <w:sz w:val="24"/>
                <w:szCs w:val="24"/>
                <w:lang w:eastAsia="tr-TR"/>
              </w:rPr>
            </w:pPr>
            <w:r>
              <w:rPr>
                <w:rFonts w:ascii="Arial Narrow" w:hAnsi="Arial Narrow" w:cs="Arial"/>
                <w:sz w:val="24"/>
                <w:szCs w:val="24"/>
              </w:rPr>
              <w:drawing>
                <wp:anchor distT="0" distB="0" distL="114300" distR="114300" simplePos="0" relativeHeight="251677696" behindDoc="0" locked="0" layoutInCell="1" allowOverlap="1" wp14:anchorId="28215B5A" wp14:editId="52D1AE59">
                  <wp:simplePos x="0" y="0"/>
                  <wp:positionH relativeFrom="page">
                    <wp:posOffset>1036955</wp:posOffset>
                  </wp:positionH>
                  <wp:positionV relativeFrom="page">
                    <wp:posOffset>2594610</wp:posOffset>
                  </wp:positionV>
                  <wp:extent cx="685800" cy="685800"/>
                  <wp:effectExtent l="0" t="0" r="0" b="0"/>
                  <wp:wrapNone/>
                  <wp:docPr id="21736679" name="Resim 20"/>
                  <wp:cNvGraphicFramePr/>
                  <a:graphic xmlns:a="http://schemas.openxmlformats.org/drawingml/2006/main">
                    <a:graphicData uri="http://schemas.openxmlformats.org/drawingml/2006/picture">
                      <pic:pic xmlns:pic="http://schemas.openxmlformats.org/drawingml/2006/picture">
                        <pic:nvPicPr>
                          <pic:cNvPr id="21736679" name=""/>
                          <pic:cNvPicPr/>
                        </pic:nvPicPr>
                        <pic:blipFill>
                          <a:blip r:embed="rId3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20E48" w:rsidRPr="003249DE">
              <w:rPr>
                <w:rFonts w:ascii="Arial Narrow" w:eastAsia="Times New Roman" w:hAnsi="Arial Narrow" w:cs="Arial"/>
                <w:noProof w:val="0"/>
                <w:color w:val="000000"/>
                <w:sz w:val="24"/>
                <w:szCs w:val="24"/>
                <w:rtl/>
                <w:lang w:eastAsia="tr-TR"/>
              </w:rPr>
              <w:t xml:space="preserve"> 251 -500 غم. </w:t>
            </w:r>
            <w:proofErr w:type="gramStart"/>
            <w:r w:rsidR="00B20E48" w:rsidRPr="003249DE">
              <w:rPr>
                <w:rFonts w:ascii="Arial Narrow" w:eastAsia="Times New Roman" w:hAnsi="Arial Narrow" w:cs="Arial"/>
                <w:noProof w:val="0"/>
                <w:color w:val="000000"/>
                <w:sz w:val="24"/>
                <w:szCs w:val="24"/>
                <w:lang w:eastAsia="tr-TR"/>
              </w:rPr>
              <w:t xml:space="preserve">200  </w:t>
            </w:r>
            <w:r w:rsidR="00B20E48" w:rsidRPr="003249DE">
              <w:rPr>
                <w:rFonts w:ascii="Arial Narrow" w:eastAsia="Times New Roman" w:hAnsi="Arial Narrow" w:cs="Arial"/>
                <w:noProof w:val="0"/>
                <w:color w:val="000000"/>
                <w:sz w:val="24"/>
                <w:szCs w:val="24"/>
                <w:rtl/>
                <w:lang w:eastAsia="tr-TR"/>
              </w:rPr>
              <w:t>ليرة</w:t>
            </w:r>
            <w:proofErr w:type="gramEnd"/>
            <w:r w:rsidR="00B20E48" w:rsidRPr="003249DE">
              <w:rPr>
                <w:rFonts w:ascii="Arial Narrow" w:eastAsia="Times New Roman" w:hAnsi="Arial Narrow" w:cs="Arial"/>
                <w:noProof w:val="0"/>
                <w:color w:val="000000"/>
                <w:sz w:val="24"/>
                <w:szCs w:val="24"/>
                <w:rtl/>
                <w:lang w:eastAsia="tr-TR"/>
              </w:rPr>
              <w:t xml:space="preserve"> تركية،</w:t>
            </w:r>
          </w:p>
          <w:p w14:paraId="34CF878C" w14:textId="5EE2578F" w:rsidR="00DA5BC0" w:rsidRPr="003249DE" w:rsidRDefault="00B20E48" w:rsidP="00B20E48">
            <w:pPr>
              <w:spacing w:after="0" w:line="0" w:lineRule="atLeast"/>
              <w:rPr>
                <w:rFonts w:ascii="Arial Narrow" w:hAnsi="Arial Narrow" w:cs="Arial"/>
                <w:color w:val="000000"/>
                <w:sz w:val="24"/>
                <w:szCs w:val="24"/>
              </w:rPr>
            </w:pPr>
            <w:r w:rsidRPr="003249DE">
              <w:rPr>
                <w:rFonts w:ascii="Arial Narrow" w:eastAsia="Times New Roman" w:hAnsi="Arial Narrow" w:cs="Arial"/>
                <w:noProof w:val="0"/>
                <w:color w:val="000000"/>
                <w:sz w:val="24"/>
                <w:szCs w:val="24"/>
                <w:rtl/>
                <w:lang w:eastAsia="tr-TR"/>
              </w:rPr>
              <w:lastRenderedPageBreak/>
              <w:t xml:space="preserve"> 501 غم وما فوق </w:t>
            </w:r>
            <w:r w:rsidRPr="003249DE">
              <w:rPr>
                <w:rFonts w:ascii="Arial Narrow" w:eastAsia="Times New Roman" w:hAnsi="Arial Narrow" w:cs="Arial"/>
                <w:noProof w:val="0"/>
                <w:color w:val="000000"/>
                <w:sz w:val="24"/>
                <w:szCs w:val="24"/>
                <w:lang w:eastAsia="tr-TR"/>
              </w:rPr>
              <w:t xml:space="preserve">%0.018 </w:t>
            </w:r>
            <w:r w:rsidRPr="003249DE">
              <w:rPr>
                <w:rFonts w:ascii="Arial Narrow" w:eastAsia="Times New Roman" w:hAnsi="Arial Narrow" w:cs="Arial"/>
                <w:noProof w:val="0"/>
                <w:color w:val="000000"/>
                <w:sz w:val="24"/>
                <w:szCs w:val="24"/>
                <w:rtl/>
                <w:lang w:eastAsia="tr-TR"/>
              </w:rPr>
              <w:t>. صالحة من أجل الإرسالات النسبة القصوى 501 غم وما فو</w:t>
            </w:r>
          </w:p>
        </w:tc>
      </w:tr>
      <w:tr w:rsidR="00DA5BC0" w:rsidRPr="003249DE" w14:paraId="5D5FDA8E" w14:textId="77777777" w:rsidTr="00EB305F">
        <w:trPr>
          <w:trHeight w:val="3522"/>
          <w:jc w:val="center"/>
        </w:trPr>
        <w:tc>
          <w:tcPr>
            <w:tcW w:w="5382" w:type="dxa"/>
            <w:tcBorders>
              <w:top w:val="single" w:sz="4" w:space="0" w:color="auto"/>
              <w:left w:val="single" w:sz="4" w:space="0" w:color="auto"/>
              <w:bottom w:val="single" w:sz="4" w:space="0" w:color="auto"/>
              <w:right w:val="single" w:sz="4" w:space="0" w:color="auto"/>
            </w:tcBorders>
            <w:vAlign w:val="center"/>
          </w:tcPr>
          <w:p w14:paraId="61B6B102" w14:textId="77777777" w:rsidR="00DA5BC0" w:rsidRPr="003249DE" w:rsidRDefault="00DA5BC0" w:rsidP="00DA5BC0">
            <w:pPr>
              <w:spacing w:after="0" w:line="240" w:lineRule="auto"/>
              <w:rPr>
                <w:rFonts w:ascii="Arial Narrow" w:hAnsi="Arial Narrow" w:cs="Arial"/>
                <w:sz w:val="24"/>
                <w:szCs w:val="24"/>
              </w:rPr>
            </w:pPr>
            <w:r w:rsidRPr="003249DE">
              <w:rPr>
                <w:rFonts w:ascii="Arial Narrow" w:hAnsi="Arial Narrow" w:cs="Arial"/>
                <w:sz w:val="24"/>
                <w:szCs w:val="24"/>
              </w:rPr>
              <w:lastRenderedPageBreak/>
              <w:t xml:space="preserve">Diğer Banka / </w:t>
            </w:r>
            <w:r w:rsidRPr="003249DE">
              <w:rPr>
                <w:rFonts w:ascii="Arial Narrow" w:hAnsi="Arial Narrow" w:cs="Arial"/>
                <w:sz w:val="24"/>
                <w:szCs w:val="24"/>
                <w:rtl/>
              </w:rPr>
              <w:t>البنوك الأخرى</w:t>
            </w:r>
          </w:p>
        </w:tc>
        <w:tc>
          <w:tcPr>
            <w:tcW w:w="992" w:type="dxa"/>
            <w:tcBorders>
              <w:top w:val="single" w:sz="4" w:space="0" w:color="auto"/>
              <w:left w:val="single" w:sz="4" w:space="0" w:color="auto"/>
              <w:bottom w:val="single" w:sz="4" w:space="0" w:color="auto"/>
              <w:right w:val="single" w:sz="4" w:space="0" w:color="auto"/>
            </w:tcBorders>
            <w:noWrap/>
            <w:vAlign w:val="center"/>
          </w:tcPr>
          <w:p w14:paraId="38B18F4A" w14:textId="695787B5" w:rsidR="00DA5BC0" w:rsidRPr="003249DE" w:rsidRDefault="00060B92" w:rsidP="00DA5BC0">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50 TL /</w:t>
            </w:r>
            <w:r w:rsidRPr="003249DE">
              <w:rPr>
                <w:rFonts w:ascii="Arial Narrow" w:hAnsi="Arial Narrow" w:cs="Arial"/>
                <w:b/>
                <w:color w:val="000000" w:themeColor="text1"/>
                <w:sz w:val="24"/>
                <w:szCs w:val="24"/>
                <w:rtl/>
              </w:rPr>
              <w:t xml:space="preserve"> ل.ت</w:t>
            </w:r>
          </w:p>
        </w:tc>
        <w:tc>
          <w:tcPr>
            <w:tcW w:w="992" w:type="dxa"/>
            <w:tcBorders>
              <w:top w:val="single" w:sz="4" w:space="0" w:color="auto"/>
              <w:left w:val="single" w:sz="4" w:space="0" w:color="auto"/>
              <w:bottom w:val="single" w:sz="4" w:space="0" w:color="auto"/>
              <w:right w:val="single" w:sz="4" w:space="0" w:color="auto"/>
            </w:tcBorders>
            <w:vAlign w:val="center"/>
          </w:tcPr>
          <w:p w14:paraId="0ED2E380" w14:textId="77777777" w:rsidR="00DA5BC0" w:rsidRPr="003249DE" w:rsidRDefault="00DA5BC0" w:rsidP="00DA5BC0">
            <w:pPr>
              <w:spacing w:after="0" w:line="240" w:lineRule="auto"/>
              <w:jc w:val="center"/>
              <w:rPr>
                <w:rFonts w:ascii="Arial Narrow" w:hAnsi="Arial Narrow" w:cs="Arial"/>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B6E6244" w14:textId="77777777" w:rsidR="00DA5BC0" w:rsidRPr="003249DE" w:rsidRDefault="00DA5BC0" w:rsidP="00DA5BC0">
            <w:pPr>
              <w:spacing w:after="0" w:line="240" w:lineRule="auto"/>
              <w:jc w:val="center"/>
              <w:rPr>
                <w:rFonts w:ascii="Arial Narrow" w:hAnsi="Arial Narrow" w:cs="Arial"/>
                <w:color w:val="000000"/>
                <w:sz w:val="24"/>
                <w:szCs w:val="24"/>
              </w:rPr>
            </w:pPr>
          </w:p>
        </w:tc>
        <w:tc>
          <w:tcPr>
            <w:tcW w:w="2825" w:type="dxa"/>
            <w:tcBorders>
              <w:top w:val="single" w:sz="4" w:space="0" w:color="auto"/>
              <w:left w:val="single" w:sz="4" w:space="0" w:color="auto"/>
              <w:bottom w:val="single" w:sz="4" w:space="0" w:color="auto"/>
              <w:right w:val="single" w:sz="4" w:space="0" w:color="auto"/>
            </w:tcBorders>
            <w:noWrap/>
            <w:vAlign w:val="center"/>
          </w:tcPr>
          <w:p w14:paraId="4EC7C3A9" w14:textId="77777777" w:rsidR="00B20E48" w:rsidRPr="003249DE" w:rsidRDefault="00B20E48" w:rsidP="00B20E48">
            <w:pPr>
              <w:spacing w:after="0" w:line="0" w:lineRule="atLeast"/>
              <w:jc w:val="both"/>
              <w:rPr>
                <w:rFonts w:ascii="Arial Narrow" w:eastAsia="Times New Roman" w:hAnsi="Arial Narrow" w:cs="Arial"/>
                <w:noProof w:val="0"/>
                <w:color w:val="000000"/>
                <w:sz w:val="24"/>
                <w:szCs w:val="24"/>
                <w:lang w:eastAsia="tr-TR"/>
              </w:rPr>
            </w:pPr>
            <w:r w:rsidRPr="003249DE">
              <w:rPr>
                <w:rFonts w:ascii="Arial Narrow" w:hAnsi="Arial Narrow" w:cs="Arial"/>
                <w:color w:val="000000"/>
                <w:sz w:val="24"/>
                <w:szCs w:val="24"/>
              </w:rPr>
              <w:t>0.018 %  (</w:t>
            </w:r>
            <w:r w:rsidRPr="003249DE">
              <w:rPr>
                <w:rFonts w:ascii="Arial Narrow" w:eastAsia="Times New Roman" w:hAnsi="Arial Narrow" w:cs="Arial"/>
                <w:noProof w:val="0"/>
                <w:color w:val="000000"/>
                <w:sz w:val="24"/>
                <w:szCs w:val="24"/>
                <w:lang w:eastAsia="tr-TR"/>
              </w:rPr>
              <w:t>1-10 gr. 50 TL, 11-100 gr. 100 TL, 101-250 gr.</w:t>
            </w:r>
          </w:p>
          <w:p w14:paraId="60AA091A" w14:textId="77777777" w:rsidR="00B20E48" w:rsidRPr="003249DE" w:rsidRDefault="00B20E48" w:rsidP="00B20E48">
            <w:pPr>
              <w:spacing w:after="0" w:line="0" w:lineRule="atLeast"/>
              <w:jc w:val="both"/>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lang w:eastAsia="tr-TR"/>
              </w:rPr>
              <w:t xml:space="preserve">150 TL, 251-500 gr. 200 TL, 501 gr.ve üzeri %0,018. Azami oran 501 gr. ve üzeri gönderimler için geçerlidir. </w:t>
            </w:r>
          </w:p>
          <w:p w14:paraId="762C1B0F" w14:textId="77777777" w:rsidR="00B20E48" w:rsidRPr="003249DE" w:rsidRDefault="00B20E48" w:rsidP="00B20E48">
            <w:pPr>
              <w:spacing w:after="0" w:line="0" w:lineRule="atLeast"/>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rtl/>
                <w:lang w:eastAsia="tr-TR"/>
              </w:rPr>
              <w:t xml:space="preserve">1- 10غم - </w:t>
            </w:r>
            <w:r w:rsidRPr="003249DE">
              <w:rPr>
                <w:rFonts w:ascii="Arial Narrow" w:eastAsia="Times New Roman" w:hAnsi="Arial Narrow" w:cs="Arial"/>
                <w:noProof w:val="0"/>
                <w:color w:val="000000"/>
                <w:sz w:val="24"/>
                <w:szCs w:val="24"/>
                <w:lang w:eastAsia="tr-TR"/>
              </w:rPr>
              <w:t xml:space="preserve"> 50 </w:t>
            </w:r>
            <w:r w:rsidRPr="003249DE">
              <w:rPr>
                <w:rFonts w:ascii="Arial Narrow" w:eastAsia="Times New Roman" w:hAnsi="Arial Narrow" w:cs="Arial"/>
                <w:noProof w:val="0"/>
                <w:color w:val="000000"/>
                <w:sz w:val="24"/>
                <w:szCs w:val="24"/>
                <w:rtl/>
                <w:lang w:eastAsia="tr-TR"/>
              </w:rPr>
              <w:t>ليرة تركية،</w:t>
            </w:r>
          </w:p>
          <w:p w14:paraId="15170EE1" w14:textId="77777777" w:rsidR="00B20E48" w:rsidRPr="003249DE" w:rsidRDefault="00B20E48" w:rsidP="00B20E48">
            <w:pPr>
              <w:spacing w:after="0" w:line="0" w:lineRule="atLeast"/>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rtl/>
                <w:lang w:eastAsia="tr-TR"/>
              </w:rPr>
              <w:t xml:space="preserve"> 11-100 غم. </w:t>
            </w:r>
            <w:proofErr w:type="gramStart"/>
            <w:r w:rsidRPr="003249DE">
              <w:rPr>
                <w:rFonts w:ascii="Arial Narrow" w:eastAsia="Times New Roman" w:hAnsi="Arial Narrow" w:cs="Arial"/>
                <w:noProof w:val="0"/>
                <w:color w:val="000000"/>
                <w:sz w:val="24"/>
                <w:szCs w:val="24"/>
                <w:lang w:eastAsia="tr-TR"/>
              </w:rPr>
              <w:t xml:space="preserve">100 </w:t>
            </w:r>
            <w:r w:rsidRPr="003249DE">
              <w:rPr>
                <w:rFonts w:ascii="Arial Narrow" w:eastAsia="Times New Roman" w:hAnsi="Arial Narrow" w:cs="Arial"/>
                <w:noProof w:val="0"/>
                <w:color w:val="000000"/>
                <w:sz w:val="24"/>
                <w:szCs w:val="24"/>
                <w:rtl/>
                <w:lang w:eastAsia="tr-TR"/>
              </w:rPr>
              <w:t xml:space="preserve"> ليرة</w:t>
            </w:r>
            <w:proofErr w:type="gramEnd"/>
            <w:r w:rsidRPr="003249DE">
              <w:rPr>
                <w:rFonts w:ascii="Arial Narrow" w:eastAsia="Times New Roman" w:hAnsi="Arial Narrow" w:cs="Arial"/>
                <w:noProof w:val="0"/>
                <w:color w:val="000000"/>
                <w:sz w:val="24"/>
                <w:szCs w:val="24"/>
                <w:rtl/>
                <w:lang w:eastAsia="tr-TR"/>
              </w:rPr>
              <w:t xml:space="preserve"> تركية،</w:t>
            </w:r>
          </w:p>
          <w:p w14:paraId="30A28E1A" w14:textId="77777777" w:rsidR="00B20E48" w:rsidRPr="003249DE" w:rsidRDefault="00B20E48" w:rsidP="00B20E48">
            <w:pPr>
              <w:spacing w:after="0" w:line="0" w:lineRule="atLeast"/>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rtl/>
                <w:lang w:eastAsia="tr-TR"/>
              </w:rPr>
              <w:t xml:space="preserve"> 101 - 250 غم.</w:t>
            </w:r>
            <w:r w:rsidRPr="003249DE">
              <w:rPr>
                <w:rFonts w:ascii="Arial Narrow" w:eastAsia="Times New Roman" w:hAnsi="Arial Narrow" w:cs="Arial"/>
                <w:noProof w:val="0"/>
                <w:color w:val="000000"/>
                <w:sz w:val="24"/>
                <w:szCs w:val="24"/>
                <w:lang w:eastAsia="tr-TR"/>
              </w:rPr>
              <w:t xml:space="preserve"> 150 </w:t>
            </w:r>
            <w:r w:rsidRPr="003249DE">
              <w:rPr>
                <w:rFonts w:ascii="Arial Narrow" w:eastAsia="Times New Roman" w:hAnsi="Arial Narrow" w:cs="Arial"/>
                <w:noProof w:val="0"/>
                <w:color w:val="000000"/>
                <w:sz w:val="24"/>
                <w:szCs w:val="24"/>
                <w:rtl/>
                <w:lang w:eastAsia="tr-TR"/>
              </w:rPr>
              <w:t>ليرة تركية،</w:t>
            </w:r>
          </w:p>
          <w:p w14:paraId="67325668" w14:textId="77777777" w:rsidR="00B20E48" w:rsidRPr="003249DE" w:rsidRDefault="00B20E48" w:rsidP="00B20E48">
            <w:pPr>
              <w:spacing w:after="0" w:line="0" w:lineRule="atLeast"/>
              <w:rPr>
                <w:rFonts w:ascii="Arial Narrow" w:eastAsia="Times New Roman" w:hAnsi="Arial Narrow" w:cs="Arial"/>
                <w:noProof w:val="0"/>
                <w:color w:val="000000"/>
                <w:sz w:val="24"/>
                <w:szCs w:val="24"/>
                <w:lang w:eastAsia="tr-TR"/>
              </w:rPr>
            </w:pPr>
            <w:r w:rsidRPr="003249DE">
              <w:rPr>
                <w:rFonts w:ascii="Arial Narrow" w:eastAsia="Times New Roman" w:hAnsi="Arial Narrow" w:cs="Arial"/>
                <w:noProof w:val="0"/>
                <w:color w:val="000000"/>
                <w:sz w:val="24"/>
                <w:szCs w:val="24"/>
                <w:rtl/>
                <w:lang w:eastAsia="tr-TR"/>
              </w:rPr>
              <w:t xml:space="preserve"> 251 -500 غم. </w:t>
            </w:r>
            <w:proofErr w:type="gramStart"/>
            <w:r w:rsidRPr="003249DE">
              <w:rPr>
                <w:rFonts w:ascii="Arial Narrow" w:eastAsia="Times New Roman" w:hAnsi="Arial Narrow" w:cs="Arial"/>
                <w:noProof w:val="0"/>
                <w:color w:val="000000"/>
                <w:sz w:val="24"/>
                <w:szCs w:val="24"/>
                <w:lang w:eastAsia="tr-TR"/>
              </w:rPr>
              <w:t xml:space="preserve">200  </w:t>
            </w:r>
            <w:r w:rsidRPr="003249DE">
              <w:rPr>
                <w:rFonts w:ascii="Arial Narrow" w:eastAsia="Times New Roman" w:hAnsi="Arial Narrow" w:cs="Arial"/>
                <w:noProof w:val="0"/>
                <w:color w:val="000000"/>
                <w:sz w:val="24"/>
                <w:szCs w:val="24"/>
                <w:rtl/>
                <w:lang w:eastAsia="tr-TR"/>
              </w:rPr>
              <w:t>ليرة</w:t>
            </w:r>
            <w:proofErr w:type="gramEnd"/>
            <w:r w:rsidRPr="003249DE">
              <w:rPr>
                <w:rFonts w:ascii="Arial Narrow" w:eastAsia="Times New Roman" w:hAnsi="Arial Narrow" w:cs="Arial"/>
                <w:noProof w:val="0"/>
                <w:color w:val="000000"/>
                <w:sz w:val="24"/>
                <w:szCs w:val="24"/>
                <w:rtl/>
                <w:lang w:eastAsia="tr-TR"/>
              </w:rPr>
              <w:t xml:space="preserve"> تركية،</w:t>
            </w:r>
          </w:p>
          <w:p w14:paraId="2BDD21A1" w14:textId="1129C141" w:rsidR="00DA5BC0" w:rsidRPr="003249DE" w:rsidRDefault="00B20E48" w:rsidP="00B20E48">
            <w:pPr>
              <w:spacing w:after="0" w:line="240" w:lineRule="auto"/>
              <w:jc w:val="both"/>
              <w:rPr>
                <w:rFonts w:ascii="Arial Narrow" w:hAnsi="Arial Narrow" w:cs="Arial"/>
                <w:color w:val="000000"/>
                <w:sz w:val="24"/>
                <w:szCs w:val="24"/>
              </w:rPr>
            </w:pPr>
            <w:r w:rsidRPr="003249DE">
              <w:rPr>
                <w:rFonts w:ascii="Arial Narrow" w:eastAsia="Times New Roman" w:hAnsi="Arial Narrow" w:cs="Arial"/>
                <w:noProof w:val="0"/>
                <w:color w:val="000000"/>
                <w:sz w:val="24"/>
                <w:szCs w:val="24"/>
                <w:rtl/>
                <w:lang w:eastAsia="tr-TR"/>
              </w:rPr>
              <w:t xml:space="preserve"> 501 غم وما فوق </w:t>
            </w:r>
            <w:r w:rsidRPr="003249DE">
              <w:rPr>
                <w:rFonts w:ascii="Arial Narrow" w:eastAsia="Times New Roman" w:hAnsi="Arial Narrow" w:cs="Arial"/>
                <w:noProof w:val="0"/>
                <w:color w:val="000000"/>
                <w:sz w:val="24"/>
                <w:szCs w:val="24"/>
                <w:lang w:eastAsia="tr-TR"/>
              </w:rPr>
              <w:t xml:space="preserve">%0.018 </w:t>
            </w:r>
            <w:r w:rsidRPr="003249DE">
              <w:rPr>
                <w:rFonts w:ascii="Arial Narrow" w:eastAsia="Times New Roman" w:hAnsi="Arial Narrow" w:cs="Arial"/>
                <w:noProof w:val="0"/>
                <w:color w:val="000000"/>
                <w:sz w:val="24"/>
                <w:szCs w:val="24"/>
                <w:rtl/>
                <w:lang w:eastAsia="tr-TR"/>
              </w:rPr>
              <w:t>. صالحة من أجل الإرسالات النسبة القصوى 501 غم وما فو</w:t>
            </w:r>
          </w:p>
        </w:tc>
      </w:tr>
    </w:tbl>
    <w:p w14:paraId="77D527B0" w14:textId="4B18696D" w:rsidR="00272C25" w:rsidRPr="003249DE" w:rsidRDefault="00272C25" w:rsidP="00B07635">
      <w:pPr>
        <w:tabs>
          <w:tab w:val="left" w:pos="480"/>
          <w:tab w:val="left" w:pos="709"/>
        </w:tabs>
        <w:spacing w:after="0" w:line="240" w:lineRule="auto"/>
        <w:jc w:val="both"/>
        <w:rPr>
          <w:rFonts w:ascii="Arial Narrow" w:hAnsi="Arial Narrow" w:cs="Arial"/>
          <w:b/>
          <w:spacing w:val="-6"/>
          <w:sz w:val="24"/>
          <w:szCs w:val="24"/>
        </w:rPr>
      </w:pPr>
    </w:p>
    <w:p w14:paraId="255E3A55" w14:textId="77777777" w:rsidR="003249DE" w:rsidRPr="003249DE" w:rsidRDefault="003249DE" w:rsidP="00B07635">
      <w:pPr>
        <w:tabs>
          <w:tab w:val="left" w:pos="480"/>
          <w:tab w:val="left" w:pos="709"/>
        </w:tabs>
        <w:spacing w:after="0" w:line="240" w:lineRule="auto"/>
        <w:jc w:val="both"/>
        <w:rPr>
          <w:rFonts w:ascii="Arial Narrow" w:hAnsi="Arial Narrow" w:cs="Arial"/>
          <w:b/>
          <w:spacing w:val="-6"/>
          <w:sz w:val="24"/>
          <w:szCs w:val="24"/>
        </w:rPr>
      </w:pPr>
    </w:p>
    <w:p w14:paraId="41D3EBD0" w14:textId="3DFCC6AA" w:rsidR="002D1E9F" w:rsidRPr="003249DE" w:rsidRDefault="002D1E9F" w:rsidP="00B07635">
      <w:pPr>
        <w:tabs>
          <w:tab w:val="left" w:pos="480"/>
          <w:tab w:val="left" w:pos="709"/>
        </w:tabs>
        <w:spacing w:after="0" w:line="240" w:lineRule="auto"/>
        <w:jc w:val="both"/>
        <w:rPr>
          <w:rFonts w:ascii="Arial Narrow" w:hAnsi="Arial Narrow" w:cs="Arial"/>
          <w:b/>
          <w:vanish/>
          <w:spacing w:val="-6"/>
          <w:sz w:val="24"/>
          <w:szCs w:val="24"/>
          <w:specVanish/>
        </w:rPr>
      </w:pPr>
      <w:r w:rsidRPr="003249DE">
        <w:rPr>
          <w:rFonts w:ascii="Arial Narrow" w:hAnsi="Arial Narrow" w:cs="Arial"/>
          <w:b/>
          <w:spacing w:val="-6"/>
          <w:sz w:val="24"/>
          <w:szCs w:val="24"/>
        </w:rPr>
        <w:t>ÜRÜNÜN ADI / TANIMI</w:t>
      </w:r>
      <w:r w:rsidRPr="003249DE">
        <w:rPr>
          <w:rFonts w:ascii="Arial Narrow" w:hAnsi="Arial Narrow" w:cs="Arial"/>
          <w:b/>
          <w:spacing w:val="-6"/>
          <w:sz w:val="24"/>
          <w:szCs w:val="24"/>
        </w:rPr>
        <w:tab/>
        <w:t xml:space="preserve">: BELGE VE BİLGİLENDİRME      / </w:t>
      </w:r>
      <w:r w:rsidRPr="003249DE">
        <w:rPr>
          <w:rFonts w:ascii="Arial Narrow" w:hAnsi="Arial Narrow" w:cs="Arial"/>
          <w:bCs/>
          <w:spacing w:val="-6"/>
          <w:sz w:val="24"/>
          <w:szCs w:val="24"/>
          <w:rtl/>
        </w:rPr>
        <w:t>اسم / تعريف المنتج: التزويد بالمعلومات والوثائق</w:t>
      </w:r>
      <w:r w:rsidRPr="003249DE">
        <w:rPr>
          <w:rFonts w:ascii="Arial Narrow" w:hAnsi="Arial Narrow" w:cs="Arial"/>
          <w:b/>
          <w:spacing w:val="-6"/>
          <w:sz w:val="24"/>
          <w:szCs w:val="24"/>
        </w:rPr>
        <w:tab/>
      </w:r>
    </w:p>
    <w:p w14:paraId="7A0A6260" w14:textId="77777777"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p>
    <w:p w14:paraId="7B6CF894" w14:textId="5116D5E3" w:rsidR="002D1E9F"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417"/>
        <w:gridCol w:w="1559"/>
        <w:gridCol w:w="1418"/>
        <w:gridCol w:w="3946"/>
      </w:tblGrid>
      <w:tr w:rsidR="002D1E9F" w:rsidRPr="003249DE" w14:paraId="0CA0E9F3" w14:textId="77777777" w:rsidTr="00A164FA">
        <w:trPr>
          <w:trHeight w:val="239"/>
          <w:jc w:val="center"/>
        </w:trPr>
        <w:tc>
          <w:tcPr>
            <w:tcW w:w="2689" w:type="dxa"/>
            <w:shd w:val="clear" w:color="auto" w:fill="F2F2F2" w:themeFill="background1" w:themeFillShade="F2"/>
            <w:vAlign w:val="center"/>
          </w:tcPr>
          <w:p w14:paraId="1E8941C6"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417" w:type="dxa"/>
            <w:shd w:val="clear" w:color="auto" w:fill="F2F2F2" w:themeFill="background1" w:themeFillShade="F2"/>
            <w:noWrap/>
            <w:vAlign w:val="center"/>
          </w:tcPr>
          <w:p w14:paraId="12AD1416"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14E84A97"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559" w:type="dxa"/>
            <w:shd w:val="clear" w:color="auto" w:fill="F2F2F2" w:themeFill="background1" w:themeFillShade="F2"/>
            <w:vAlign w:val="center"/>
          </w:tcPr>
          <w:p w14:paraId="2E8237FB"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Oran</w:t>
            </w:r>
          </w:p>
          <w:p w14:paraId="54AA69B4"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الأدنى</w:t>
            </w:r>
          </w:p>
        </w:tc>
        <w:tc>
          <w:tcPr>
            <w:tcW w:w="1418" w:type="dxa"/>
            <w:shd w:val="clear" w:color="auto" w:fill="F2F2F2" w:themeFill="background1" w:themeFillShade="F2"/>
            <w:vAlign w:val="center"/>
          </w:tcPr>
          <w:p w14:paraId="28A61035"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05C897BA"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3946" w:type="dxa"/>
            <w:shd w:val="clear" w:color="auto" w:fill="F2F2F2" w:themeFill="background1" w:themeFillShade="F2"/>
            <w:noWrap/>
            <w:vAlign w:val="center"/>
          </w:tcPr>
          <w:p w14:paraId="7B715F35"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Oran (%)</w:t>
            </w:r>
          </w:p>
          <w:p w14:paraId="475E6DA3"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الأعلى (%)</w:t>
            </w:r>
          </w:p>
        </w:tc>
      </w:tr>
      <w:tr w:rsidR="006E2C0B" w:rsidRPr="003249DE" w14:paraId="0161CA26" w14:textId="77777777" w:rsidTr="00A164FA">
        <w:trPr>
          <w:trHeight w:val="265"/>
          <w:jc w:val="center"/>
        </w:trPr>
        <w:tc>
          <w:tcPr>
            <w:tcW w:w="2689" w:type="dxa"/>
            <w:vAlign w:val="center"/>
          </w:tcPr>
          <w:p w14:paraId="143BB9B1" w14:textId="77777777" w:rsidR="006E2C0B" w:rsidRPr="003249DE" w:rsidRDefault="006E2C0B" w:rsidP="00A164FA">
            <w:pPr>
              <w:spacing w:after="0" w:line="0" w:lineRule="atLeast"/>
              <w:rPr>
                <w:rFonts w:ascii="Arial Narrow" w:hAnsi="Arial Narrow" w:cs="Arial"/>
                <w:sz w:val="24"/>
                <w:szCs w:val="24"/>
              </w:rPr>
            </w:pPr>
            <w:r w:rsidRPr="003249DE">
              <w:rPr>
                <w:rFonts w:ascii="Arial Narrow" w:hAnsi="Arial Narrow" w:cs="Arial"/>
                <w:sz w:val="24"/>
                <w:szCs w:val="24"/>
              </w:rPr>
              <w:t>Basılı Ekstre Gönderimi (Sayfa başına)</w:t>
            </w:r>
          </w:p>
          <w:p w14:paraId="524F676F" w14:textId="77777777" w:rsidR="006E2C0B" w:rsidRPr="003249DE" w:rsidRDefault="006E2C0B" w:rsidP="00A164FA">
            <w:pPr>
              <w:bidi/>
              <w:spacing w:after="0" w:line="0" w:lineRule="atLeast"/>
              <w:rPr>
                <w:rFonts w:ascii="Arial Narrow" w:hAnsi="Arial Narrow" w:cs="Arial"/>
                <w:sz w:val="24"/>
                <w:szCs w:val="24"/>
                <w:rtl/>
              </w:rPr>
            </w:pPr>
            <w:r w:rsidRPr="003249DE">
              <w:rPr>
                <w:rFonts w:ascii="Arial Narrow" w:hAnsi="Arial Narrow" w:cs="Arial"/>
                <w:color w:val="000000"/>
                <w:sz w:val="24"/>
                <w:szCs w:val="24"/>
                <w:rtl/>
              </w:rPr>
              <w:t>إرسال كشف الحساب المطبوع</w:t>
            </w:r>
            <w:r w:rsidRPr="003249DE">
              <w:rPr>
                <w:rFonts w:ascii="Arial Narrow" w:hAnsi="Arial Narrow" w:cs="Arial"/>
                <w:b/>
                <w:color w:val="000000"/>
                <w:sz w:val="24"/>
                <w:szCs w:val="24"/>
                <w:rtl/>
              </w:rPr>
              <w:t xml:space="preserve"> </w:t>
            </w:r>
            <w:r w:rsidRPr="003249DE">
              <w:rPr>
                <w:rFonts w:ascii="Arial Narrow" w:hAnsi="Arial Narrow" w:cs="Arial"/>
                <w:b/>
                <w:color w:val="000000"/>
                <w:sz w:val="24"/>
                <w:szCs w:val="24"/>
              </w:rPr>
              <w:t>)</w:t>
            </w:r>
            <w:r w:rsidRPr="003249DE">
              <w:rPr>
                <w:rFonts w:ascii="Arial Narrow" w:hAnsi="Arial Narrow" w:cs="Arial"/>
                <w:b/>
                <w:color w:val="000000"/>
                <w:sz w:val="24"/>
                <w:szCs w:val="24"/>
                <w:rtl/>
              </w:rPr>
              <w:t>عن كل صفحة</w:t>
            </w:r>
            <w:r w:rsidRPr="003249DE">
              <w:rPr>
                <w:rFonts w:ascii="Arial Narrow" w:hAnsi="Arial Narrow" w:cs="Arial"/>
                <w:b/>
                <w:color w:val="000000"/>
                <w:sz w:val="24"/>
                <w:szCs w:val="24"/>
              </w:rPr>
              <w:t>(</w:t>
            </w:r>
          </w:p>
        </w:tc>
        <w:tc>
          <w:tcPr>
            <w:tcW w:w="1417" w:type="dxa"/>
            <w:noWrap/>
            <w:vAlign w:val="center"/>
          </w:tcPr>
          <w:p w14:paraId="4B3FE6A3" w14:textId="4CA497C9" w:rsidR="006E2C0B" w:rsidRPr="003249DE" w:rsidRDefault="00B20E48" w:rsidP="00A164FA">
            <w:pPr>
              <w:spacing w:after="0" w:line="0" w:lineRule="atLeast"/>
              <w:jc w:val="center"/>
              <w:rPr>
                <w:rFonts w:ascii="Arial Narrow" w:hAnsi="Arial Narrow" w:cs="Arial"/>
                <w:color w:val="000000"/>
                <w:sz w:val="24"/>
                <w:szCs w:val="24"/>
              </w:rPr>
            </w:pPr>
            <w:r w:rsidRPr="003249DE">
              <w:rPr>
                <w:rFonts w:ascii="Arial Narrow" w:hAnsi="Arial Narrow" w:cs="Arial"/>
                <w:color w:val="000000"/>
                <w:sz w:val="24"/>
                <w:szCs w:val="24"/>
              </w:rPr>
              <w:t xml:space="preserve">30.49 </w:t>
            </w:r>
            <w:r w:rsidR="006E2C0B" w:rsidRPr="003249DE">
              <w:rPr>
                <w:rFonts w:ascii="Arial Narrow" w:hAnsi="Arial Narrow" w:cs="Arial"/>
                <w:color w:val="000000"/>
                <w:sz w:val="24"/>
                <w:szCs w:val="24"/>
              </w:rPr>
              <w:t xml:space="preserve">TL </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559" w:type="dxa"/>
            <w:vAlign w:val="center"/>
          </w:tcPr>
          <w:p w14:paraId="6D7FE8D5" w14:textId="77777777" w:rsidR="006E2C0B" w:rsidRPr="003249DE" w:rsidRDefault="006E2C0B" w:rsidP="00A164FA">
            <w:pPr>
              <w:spacing w:after="0" w:line="0" w:lineRule="atLeast"/>
              <w:jc w:val="center"/>
              <w:rPr>
                <w:rFonts w:ascii="Arial Narrow" w:hAnsi="Arial Narrow" w:cs="Arial"/>
                <w:color w:val="000000"/>
                <w:sz w:val="24"/>
                <w:szCs w:val="24"/>
              </w:rPr>
            </w:pPr>
          </w:p>
        </w:tc>
        <w:tc>
          <w:tcPr>
            <w:tcW w:w="1418" w:type="dxa"/>
            <w:vAlign w:val="center"/>
          </w:tcPr>
          <w:p w14:paraId="5F14299D" w14:textId="2456A7A9" w:rsidR="006E2C0B" w:rsidRPr="003249DE" w:rsidRDefault="00B20E48" w:rsidP="00A164FA">
            <w:pPr>
              <w:spacing w:after="0" w:line="0" w:lineRule="atLeast"/>
              <w:jc w:val="center"/>
              <w:rPr>
                <w:rFonts w:ascii="Arial Narrow" w:hAnsi="Arial Narrow" w:cs="Arial"/>
                <w:color w:val="000000"/>
                <w:sz w:val="24"/>
                <w:szCs w:val="24"/>
              </w:rPr>
            </w:pPr>
            <w:r w:rsidRPr="003249DE">
              <w:rPr>
                <w:rFonts w:ascii="Arial Narrow" w:hAnsi="Arial Narrow" w:cs="Arial"/>
                <w:color w:val="000000"/>
                <w:sz w:val="24"/>
                <w:szCs w:val="24"/>
              </w:rPr>
              <w:t xml:space="preserve">30.49 </w:t>
            </w:r>
            <w:r w:rsidR="006E2C0B" w:rsidRPr="003249DE">
              <w:rPr>
                <w:rFonts w:ascii="Arial Narrow" w:hAnsi="Arial Narrow" w:cs="Arial"/>
                <w:color w:val="000000"/>
                <w:sz w:val="24"/>
                <w:szCs w:val="24"/>
              </w:rPr>
              <w:t xml:space="preserve">TL </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3946" w:type="dxa"/>
            <w:noWrap/>
            <w:vAlign w:val="center"/>
          </w:tcPr>
          <w:p w14:paraId="238D5E27" w14:textId="68D3F855" w:rsidR="006E2C0B" w:rsidRPr="003249DE" w:rsidRDefault="00A164FA" w:rsidP="00A164FA">
            <w:pPr>
              <w:spacing w:after="0" w:line="0" w:lineRule="atLeast"/>
              <w:jc w:val="center"/>
              <w:rPr>
                <w:rFonts w:ascii="Arial Narrow" w:hAnsi="Arial Narrow" w:cs="Arial"/>
                <w:sz w:val="24"/>
                <w:szCs w:val="24"/>
              </w:rPr>
            </w:pPr>
            <w:bookmarkStart w:id="3" w:name="_Hlk220056197"/>
            <w:r w:rsidRPr="003249DE">
              <w:rPr>
                <w:rFonts w:ascii="Arial Narrow" w:hAnsi="Arial Narrow" w:cs="Arial"/>
                <w:color w:val="000000"/>
                <w:sz w:val="24"/>
                <w:szCs w:val="24"/>
              </w:rPr>
              <w:t>Basılı Hesap Özeti Ücretidir. Talep edildiği tarihten geriye doğru bir yıllık süreyi içeren hesap özetinden ücret alınmaz. Daha önceki dönemleri içeren hesap özetlerinden sayfa başına alınan ücrettir. BSMV hariçtir</w:t>
            </w:r>
            <w:bookmarkEnd w:id="3"/>
            <w:r w:rsidRPr="003249DE">
              <w:rPr>
                <w:rFonts w:ascii="Arial Narrow" w:hAnsi="Arial Narrow" w:cs="Arial"/>
                <w:color w:val="000000"/>
                <w:sz w:val="24"/>
                <w:szCs w:val="24"/>
              </w:rPr>
              <w:t>.</w:t>
            </w:r>
            <w:r w:rsidRPr="003249DE">
              <w:rPr>
                <w:rFonts w:ascii="Arial Narrow" w:hAnsi="Arial Narrow" w:cs="Arial"/>
                <w:color w:val="000000" w:themeColor="text1"/>
                <w:sz w:val="24"/>
                <w:szCs w:val="24"/>
              </w:rPr>
              <w:t xml:space="preserve"> /</w:t>
            </w:r>
            <w:r w:rsidRPr="003249DE">
              <w:rPr>
                <w:rFonts w:ascii="Arial Narrow" w:hAnsi="Arial Narrow" w:cs="Arial"/>
                <w:color w:val="1F1F1F"/>
                <w:sz w:val="24"/>
                <w:szCs w:val="24"/>
              </w:rPr>
              <w:t xml:space="preserve"> </w:t>
            </w:r>
            <w:r w:rsidRPr="003249DE">
              <w:rPr>
                <w:rFonts w:ascii="Arial Narrow" w:hAnsi="Arial Narrow" w:cs="Arial"/>
                <w:sz w:val="24"/>
                <w:szCs w:val="24"/>
                <w:rtl/>
              </w:rPr>
              <w:t xml:space="preserve">هذه رسوم كشف الحساب المطبوع. لا يتم تحصيل رسوم عن كشوف الحساب التي تغطي فترة سنة واحدة مضت من تاريخ الطلب. الرسوم المفروضة هي لكل صفحة لكشوف الحساب التي تغطي فترات سابقة لذلك. </w:t>
            </w:r>
            <w:r w:rsidRPr="003249DE">
              <w:rPr>
                <w:rFonts w:ascii="Arial Narrow" w:hAnsi="Arial Narrow" w:cs="Arial"/>
                <w:color w:val="1F1F1F"/>
                <w:sz w:val="24"/>
                <w:szCs w:val="24"/>
                <w:rtl/>
              </w:rPr>
              <w:t>الرسوم غير شاملة لمعاملة لضريبة معاملة التأمينات والمصارف</w:t>
            </w:r>
          </w:p>
        </w:tc>
      </w:tr>
      <w:tr w:rsidR="006E2C0B" w:rsidRPr="003249DE" w14:paraId="36BCAFF0" w14:textId="77777777" w:rsidTr="00A164FA">
        <w:trPr>
          <w:trHeight w:val="133"/>
          <w:jc w:val="center"/>
        </w:trPr>
        <w:tc>
          <w:tcPr>
            <w:tcW w:w="2689" w:type="dxa"/>
            <w:vAlign w:val="center"/>
          </w:tcPr>
          <w:p w14:paraId="1F94CE53" w14:textId="0BFF9083"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sz w:val="24"/>
                <w:szCs w:val="24"/>
              </w:rPr>
              <w:t>Arşiv / Araştırma (İşlem Başına)</w:t>
            </w:r>
          </w:p>
          <w:p w14:paraId="2ABC1AAD" w14:textId="77777777"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color w:val="000000" w:themeColor="text1"/>
                <w:sz w:val="24"/>
                <w:szCs w:val="24"/>
              </w:rPr>
              <w:t>(</w:t>
            </w:r>
            <w:r w:rsidRPr="003249DE">
              <w:rPr>
                <w:rFonts w:ascii="Arial Narrow" w:hAnsi="Arial Narrow" w:cs="Arial"/>
                <w:color w:val="000000" w:themeColor="text1"/>
                <w:sz w:val="24"/>
                <w:szCs w:val="24"/>
                <w:rtl/>
              </w:rPr>
              <w:t>عن كل معاملة</w:t>
            </w:r>
            <w:r w:rsidRPr="003249DE">
              <w:rPr>
                <w:rFonts w:ascii="Arial Narrow" w:hAnsi="Arial Narrow" w:cs="Arial"/>
                <w:color w:val="000000" w:themeColor="text1"/>
                <w:sz w:val="24"/>
                <w:szCs w:val="24"/>
              </w:rPr>
              <w:t>)</w:t>
            </w:r>
            <w:r w:rsidRPr="003249DE">
              <w:rPr>
                <w:rFonts w:ascii="Arial Narrow" w:hAnsi="Arial Narrow" w:cs="Arial"/>
                <w:color w:val="000000"/>
                <w:sz w:val="24"/>
                <w:szCs w:val="24"/>
                <w:rtl/>
              </w:rPr>
              <w:t>الأرشيف / البحث</w:t>
            </w:r>
          </w:p>
        </w:tc>
        <w:tc>
          <w:tcPr>
            <w:tcW w:w="1417" w:type="dxa"/>
            <w:noWrap/>
            <w:vAlign w:val="center"/>
          </w:tcPr>
          <w:p w14:paraId="0D5819A2" w14:textId="61DDCDA3" w:rsidR="006E2C0B" w:rsidRPr="003249DE" w:rsidRDefault="006E2C0B" w:rsidP="006E2C0B">
            <w:pPr>
              <w:spacing w:after="0" w:line="240" w:lineRule="auto"/>
              <w:rPr>
                <w:rFonts w:ascii="Arial Narrow" w:hAnsi="Arial Narrow" w:cs="Arial"/>
                <w:color w:val="000000"/>
                <w:sz w:val="24"/>
                <w:szCs w:val="24"/>
              </w:rPr>
            </w:pPr>
            <w:r w:rsidRPr="003249DE">
              <w:rPr>
                <w:rFonts w:ascii="Arial Narrow" w:hAnsi="Arial Narrow" w:cs="Arial"/>
                <w:bCs/>
                <w:color w:val="000000" w:themeColor="text1"/>
                <w:sz w:val="24"/>
                <w:szCs w:val="24"/>
              </w:rPr>
              <w:t xml:space="preserve">  </w:t>
            </w:r>
            <w:r w:rsidR="00B20E48" w:rsidRPr="003249DE">
              <w:rPr>
                <w:rFonts w:ascii="Arial Narrow" w:hAnsi="Arial Narrow" w:cs="Arial"/>
                <w:color w:val="000000"/>
                <w:sz w:val="24"/>
                <w:szCs w:val="24"/>
              </w:rPr>
              <w:t xml:space="preserve">30.49 </w:t>
            </w:r>
            <w:r w:rsidRPr="003249DE">
              <w:rPr>
                <w:rFonts w:ascii="Arial Narrow" w:hAnsi="Arial Narrow" w:cs="Arial"/>
                <w:bCs/>
                <w:color w:val="000000" w:themeColor="text1"/>
                <w:sz w:val="24"/>
                <w:szCs w:val="24"/>
              </w:rPr>
              <w:t xml:space="preserve">TL / </w:t>
            </w:r>
            <w:r w:rsidRPr="003249DE">
              <w:rPr>
                <w:rFonts w:ascii="Arial Narrow" w:hAnsi="Arial Narrow" w:cs="Arial"/>
                <w:b/>
                <w:color w:val="000000" w:themeColor="text1"/>
                <w:sz w:val="24"/>
                <w:szCs w:val="24"/>
                <w:rtl/>
              </w:rPr>
              <w:t>ل.ت</w:t>
            </w:r>
          </w:p>
        </w:tc>
        <w:tc>
          <w:tcPr>
            <w:tcW w:w="1559" w:type="dxa"/>
            <w:vAlign w:val="center"/>
          </w:tcPr>
          <w:p w14:paraId="07DC0F38" w14:textId="77777777" w:rsidR="006E2C0B" w:rsidRPr="003249DE" w:rsidRDefault="006E2C0B" w:rsidP="006E2C0B">
            <w:pPr>
              <w:spacing w:after="0" w:line="240" w:lineRule="auto"/>
              <w:jc w:val="center"/>
              <w:rPr>
                <w:rFonts w:ascii="Arial Narrow" w:hAnsi="Arial Narrow" w:cs="Arial"/>
                <w:color w:val="000000"/>
                <w:sz w:val="24"/>
                <w:szCs w:val="24"/>
              </w:rPr>
            </w:pPr>
          </w:p>
        </w:tc>
        <w:tc>
          <w:tcPr>
            <w:tcW w:w="1418" w:type="dxa"/>
            <w:vAlign w:val="center"/>
          </w:tcPr>
          <w:p w14:paraId="20408B62" w14:textId="610949DF" w:rsidR="006E2C0B" w:rsidRPr="003249DE"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30.49 </w:t>
            </w:r>
            <w:r w:rsidR="006E2C0B" w:rsidRPr="003249DE">
              <w:rPr>
                <w:rFonts w:ascii="Arial Narrow" w:hAnsi="Arial Narrow" w:cs="Arial"/>
                <w:bCs/>
                <w:color w:val="000000" w:themeColor="text1"/>
                <w:sz w:val="24"/>
                <w:szCs w:val="24"/>
              </w:rPr>
              <w:t xml:space="preserve">TL / </w:t>
            </w:r>
            <w:r w:rsidR="006E2C0B" w:rsidRPr="003249DE">
              <w:rPr>
                <w:rFonts w:ascii="Arial Narrow" w:hAnsi="Arial Narrow" w:cs="Arial"/>
                <w:b/>
                <w:color w:val="000000" w:themeColor="text1"/>
                <w:sz w:val="24"/>
                <w:szCs w:val="24"/>
                <w:rtl/>
              </w:rPr>
              <w:t>ل.ت</w:t>
            </w:r>
          </w:p>
        </w:tc>
        <w:tc>
          <w:tcPr>
            <w:tcW w:w="3946" w:type="dxa"/>
            <w:noWrap/>
            <w:vAlign w:val="center"/>
          </w:tcPr>
          <w:p w14:paraId="5D6E37E1" w14:textId="359DB641" w:rsidR="006E2C0B" w:rsidRPr="003249DE" w:rsidRDefault="006E2C0B" w:rsidP="00547B76">
            <w:pPr>
              <w:shd w:val="clear" w:color="auto" w:fill="FFFFFF" w:themeFill="background1"/>
              <w:spacing w:after="0" w:line="0" w:lineRule="atLeast"/>
              <w:jc w:val="center"/>
              <w:rPr>
                <w:rFonts w:ascii="Arial Narrow" w:hAnsi="Arial Narrow" w:cs="Arial"/>
                <w:color w:val="000000"/>
                <w:sz w:val="24"/>
                <w:szCs w:val="24"/>
                <w:shd w:val="clear" w:color="auto" w:fill="FFFF00"/>
              </w:rPr>
            </w:pPr>
            <w:r w:rsidRPr="003249DE">
              <w:rPr>
                <w:rFonts w:ascii="Arial Narrow" w:hAnsi="Arial Narrow" w:cs="Arial"/>
                <w:color w:val="000000"/>
                <w:sz w:val="24"/>
                <w:szCs w:val="24"/>
                <w:shd w:val="clear" w:color="auto" w:fill="FFFFFF" w:themeFill="background1"/>
              </w:rPr>
              <w:t>Talep edilen dokümanın düzenlendiği tarihten öncekii ilk yıl için ücret alınmaz.Sayfa başına alınan ücrettir. BSMV hariçtir</w:t>
            </w:r>
            <w:r w:rsidR="00A54588" w:rsidRPr="003249DE">
              <w:rPr>
                <w:rFonts w:ascii="Arial Narrow" w:hAnsi="Arial Narrow" w:cs="Arial"/>
                <w:color w:val="000000"/>
                <w:sz w:val="24"/>
                <w:szCs w:val="24"/>
                <w:shd w:val="clear" w:color="auto" w:fill="FFFFFF" w:themeFill="background1"/>
              </w:rPr>
              <w:t>./</w:t>
            </w:r>
          </w:p>
          <w:p w14:paraId="672FFAFD" w14:textId="68629BB6" w:rsidR="006E2C0B" w:rsidRPr="003249DE" w:rsidRDefault="006E2C0B" w:rsidP="00547B76">
            <w:pPr>
              <w:shd w:val="clear" w:color="auto" w:fill="FFFFFF" w:themeFill="background1"/>
              <w:spacing w:after="0" w:line="0" w:lineRule="atLeast"/>
              <w:jc w:val="center"/>
              <w:rPr>
                <w:rFonts w:ascii="Arial Narrow" w:hAnsi="Arial Narrow" w:cs="Arial"/>
                <w:color w:val="000000"/>
                <w:sz w:val="24"/>
                <w:szCs w:val="24"/>
              </w:rPr>
            </w:pPr>
            <w:r w:rsidRPr="003249DE">
              <w:rPr>
                <w:rFonts w:ascii="Arial Narrow" w:hAnsi="Arial Narrow" w:cs="Arial"/>
                <w:sz w:val="24"/>
                <w:szCs w:val="24"/>
                <w:rtl/>
              </w:rPr>
              <w:t>لا يتم تحصيل أي رسوم عن السنة الأولى التي تسبق تاريخ إصدار الوثيقة المطلوبة. إنها الرسوم عن كل صفحة. تُستثنى ضريبة المعاملات المصرفية والتأمينية.</w:t>
            </w:r>
          </w:p>
        </w:tc>
      </w:tr>
    </w:tbl>
    <w:p w14:paraId="576643EB" w14:textId="77777777" w:rsidR="007D1D29" w:rsidRPr="003249DE" w:rsidRDefault="007D1D29" w:rsidP="00B07635">
      <w:pPr>
        <w:tabs>
          <w:tab w:val="left" w:pos="480"/>
          <w:tab w:val="left" w:pos="709"/>
        </w:tabs>
        <w:spacing w:after="0" w:line="240" w:lineRule="auto"/>
        <w:jc w:val="both"/>
        <w:rPr>
          <w:rFonts w:ascii="Arial Narrow" w:hAnsi="Arial Narrow" w:cs="Arial"/>
          <w:b/>
          <w:spacing w:val="-6"/>
          <w:sz w:val="24"/>
          <w:szCs w:val="24"/>
        </w:rPr>
      </w:pPr>
    </w:p>
    <w:p w14:paraId="3BA07F8E" w14:textId="2C45EF3A" w:rsidR="00272C25" w:rsidRPr="003249DE" w:rsidRDefault="000125B1">
      <w:pPr>
        <w:rPr>
          <w:rFonts w:ascii="Arial Narrow" w:hAnsi="Arial Narrow" w:cs="Arial"/>
          <w:b/>
          <w:spacing w:val="-6"/>
          <w:sz w:val="24"/>
          <w:szCs w:val="24"/>
        </w:rPr>
      </w:pPr>
      <w:r>
        <w:rPr>
          <w:rFonts w:ascii="Arial Narrow" w:eastAsia="Times New Roman" w:hAnsi="Arial Narrow" w:cs="Arial"/>
          <w:color w:val="000000"/>
          <w:sz w:val="24"/>
          <w:szCs w:val="24"/>
          <w:rtl/>
          <w:lang w:val="ar-SA" w:eastAsia="tr-TR"/>
        </w:rPr>
        <w:drawing>
          <wp:anchor distT="0" distB="0" distL="114300" distR="114300" simplePos="0" relativeHeight="251678720" behindDoc="0" locked="0" layoutInCell="1" allowOverlap="1" wp14:anchorId="43B58939" wp14:editId="111D01CD">
            <wp:simplePos x="0" y="0"/>
            <wp:positionH relativeFrom="page">
              <wp:posOffset>6610985</wp:posOffset>
            </wp:positionH>
            <wp:positionV relativeFrom="page">
              <wp:posOffset>9702800</wp:posOffset>
            </wp:positionV>
            <wp:extent cx="685800" cy="685800"/>
            <wp:effectExtent l="0" t="0" r="0" b="0"/>
            <wp:wrapNone/>
            <wp:docPr id="1976246346" name="Resim 21"/>
            <wp:cNvGraphicFramePr/>
            <a:graphic xmlns:a="http://schemas.openxmlformats.org/drawingml/2006/main">
              <a:graphicData uri="http://schemas.openxmlformats.org/drawingml/2006/picture">
                <pic:pic xmlns:pic="http://schemas.openxmlformats.org/drawingml/2006/picture">
                  <pic:nvPicPr>
                    <pic:cNvPr id="1976246346" name=""/>
                    <pic:cNvPicPr/>
                  </pic:nvPicPr>
                  <pic:blipFill>
                    <a:blip r:embed="rId3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72C25" w:rsidRPr="003249DE">
        <w:rPr>
          <w:rFonts w:ascii="Arial Narrow" w:hAnsi="Arial Narrow" w:cs="Arial"/>
          <w:b/>
          <w:spacing w:val="-6"/>
          <w:sz w:val="24"/>
          <w:szCs w:val="24"/>
        </w:rPr>
        <w:br w:type="page"/>
      </w:r>
    </w:p>
    <w:p w14:paraId="11D7E159" w14:textId="3D39E2C3" w:rsidR="002D1E9F" w:rsidRPr="003249DE" w:rsidRDefault="002D1E9F" w:rsidP="00B07635">
      <w:pPr>
        <w:tabs>
          <w:tab w:val="left" w:pos="480"/>
          <w:tab w:val="left" w:pos="709"/>
        </w:tabs>
        <w:spacing w:after="0" w:line="240" w:lineRule="auto"/>
        <w:jc w:val="both"/>
        <w:rPr>
          <w:rFonts w:ascii="Arial Narrow" w:hAnsi="Arial Narrow" w:cs="Arial"/>
          <w:b/>
          <w:vanish/>
          <w:spacing w:val="-6"/>
          <w:sz w:val="24"/>
          <w:szCs w:val="24"/>
          <w:specVanish/>
        </w:rPr>
      </w:pPr>
      <w:r w:rsidRPr="003249DE">
        <w:rPr>
          <w:rFonts w:ascii="Arial Narrow" w:hAnsi="Arial Narrow" w:cs="Arial"/>
          <w:b/>
          <w:spacing w:val="-6"/>
          <w:sz w:val="24"/>
          <w:szCs w:val="24"/>
        </w:rPr>
        <w:lastRenderedPageBreak/>
        <w:t>ÜRÜNÜN ADI / TANIMI</w:t>
      </w:r>
      <w:r w:rsidRPr="003249DE">
        <w:rPr>
          <w:rFonts w:ascii="Arial Narrow" w:hAnsi="Arial Narrow" w:cs="Arial"/>
          <w:b/>
          <w:spacing w:val="-6"/>
          <w:sz w:val="24"/>
          <w:szCs w:val="24"/>
        </w:rPr>
        <w:tab/>
        <w:t xml:space="preserve">: ÇEK İŞLEMLERİ      / </w:t>
      </w:r>
      <w:r w:rsidRPr="003249DE">
        <w:rPr>
          <w:rFonts w:ascii="Arial Narrow" w:hAnsi="Arial Narrow" w:cs="Arial"/>
          <w:bCs/>
          <w:spacing w:val="-6"/>
          <w:sz w:val="24"/>
          <w:szCs w:val="24"/>
          <w:rtl/>
        </w:rPr>
        <w:t>اسم / تعريف المنتج: معاملات الشيكات</w:t>
      </w:r>
      <w:r w:rsidRPr="003249DE">
        <w:rPr>
          <w:rFonts w:ascii="Arial Narrow" w:hAnsi="Arial Narrow" w:cs="Arial"/>
          <w:b/>
          <w:spacing w:val="-6"/>
          <w:sz w:val="24"/>
          <w:szCs w:val="24"/>
        </w:rPr>
        <w:tab/>
      </w:r>
    </w:p>
    <w:p w14:paraId="21ECDC3D" w14:textId="77777777" w:rsidR="002D1E9F" w:rsidRPr="003249DE" w:rsidRDefault="002D1E9F" w:rsidP="00B07635">
      <w:pPr>
        <w:tabs>
          <w:tab w:val="left" w:pos="480"/>
          <w:tab w:val="left" w:pos="709"/>
        </w:tabs>
        <w:spacing w:after="0" w:line="240" w:lineRule="auto"/>
        <w:jc w:val="both"/>
        <w:rPr>
          <w:rFonts w:ascii="Arial Narrow" w:hAnsi="Arial Narrow" w:cs="Arial"/>
          <w:b/>
          <w:spacing w:val="-6"/>
          <w:sz w:val="24"/>
          <w:szCs w:val="24"/>
        </w:rPr>
      </w:pPr>
      <w:r w:rsidRPr="003249DE">
        <w:rPr>
          <w:rFonts w:ascii="Arial Narrow" w:hAnsi="Arial Narrow" w:cs="Arial"/>
          <w:b/>
          <w:spacing w:val="-6"/>
          <w:sz w:val="24"/>
          <w:szCs w:val="24"/>
        </w:rPr>
        <w:t xml:space="preserve"> </w:t>
      </w:r>
    </w:p>
    <w:p w14:paraId="16C9DFE3" w14:textId="70BD17C5" w:rsidR="002D1E9F" w:rsidRPr="003249DE" w:rsidRDefault="000125B1" w:rsidP="00B07635">
      <w:pPr>
        <w:tabs>
          <w:tab w:val="left" w:pos="480"/>
          <w:tab w:val="left" w:pos="709"/>
        </w:tabs>
        <w:spacing w:after="0" w:line="240" w:lineRule="auto"/>
        <w:jc w:val="both"/>
        <w:rPr>
          <w:rFonts w:ascii="Arial Narrow" w:hAnsi="Arial Narrow" w:cs="Arial"/>
          <w:bCs/>
          <w:spacing w:val="-6"/>
          <w:sz w:val="24"/>
          <w:szCs w:val="24"/>
          <w:rtl/>
        </w:rPr>
      </w:pPr>
      <w:r>
        <w:rPr>
          <w:rFonts w:ascii="Arial Narrow" w:hAnsi="Arial Narrow" w:cs="Arial"/>
          <w:b/>
          <w:spacing w:val="-6"/>
          <w:sz w:val="24"/>
          <w:szCs w:val="24"/>
        </w:rPr>
        <w:drawing>
          <wp:anchor distT="0" distB="0" distL="114300" distR="114300" simplePos="0" relativeHeight="251679744" behindDoc="0" locked="0" layoutInCell="1" allowOverlap="1" wp14:anchorId="5140ECF3" wp14:editId="27FA762E">
            <wp:simplePos x="0" y="0"/>
            <wp:positionH relativeFrom="page">
              <wp:posOffset>6640195</wp:posOffset>
            </wp:positionH>
            <wp:positionV relativeFrom="page">
              <wp:posOffset>9746615</wp:posOffset>
            </wp:positionV>
            <wp:extent cx="685800" cy="685800"/>
            <wp:effectExtent l="0" t="0" r="0" b="0"/>
            <wp:wrapNone/>
            <wp:docPr id="2085498144" name="Resim 22"/>
            <wp:cNvGraphicFramePr/>
            <a:graphic xmlns:a="http://schemas.openxmlformats.org/drawingml/2006/main">
              <a:graphicData uri="http://schemas.openxmlformats.org/drawingml/2006/picture">
                <pic:pic xmlns:pic="http://schemas.openxmlformats.org/drawingml/2006/picture">
                  <pic:nvPicPr>
                    <pic:cNvPr id="2085498144" name=""/>
                    <pic:cNvPicPr/>
                  </pic:nvPicPr>
                  <pic:blipFill>
                    <a:blip r:embed="rId3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 xml:space="preserve">TAHSİL EDİLECEK ÜCRET KALEMLERİ; / </w:t>
      </w:r>
      <w:r w:rsidR="002D1E9F" w:rsidRPr="003249DE">
        <w:rPr>
          <w:rFonts w:ascii="Arial Narrow" w:hAnsi="Arial Narrow" w:cs="Arial"/>
          <w:bCs/>
          <w:spacing w:val="-6"/>
          <w:sz w:val="24"/>
          <w:szCs w:val="24"/>
          <w:rtl/>
        </w:rPr>
        <w:t>قائمة الأجور التي سيتم تحصيلها؛</w:t>
      </w:r>
    </w:p>
    <w:tbl>
      <w:tblPr>
        <w:tblW w:w="11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521"/>
        <w:gridCol w:w="1711"/>
        <w:gridCol w:w="1418"/>
        <w:gridCol w:w="1701"/>
        <w:gridCol w:w="1691"/>
      </w:tblGrid>
      <w:tr w:rsidR="002D1E9F" w:rsidRPr="003249DE" w14:paraId="227E5502" w14:textId="77777777" w:rsidTr="00CD02B8">
        <w:trPr>
          <w:trHeight w:val="239"/>
          <w:jc w:val="center"/>
        </w:trPr>
        <w:tc>
          <w:tcPr>
            <w:tcW w:w="4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EC521"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FD6FA3"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27B0823A"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0C5E2"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Oran</w:t>
            </w:r>
          </w:p>
          <w:p w14:paraId="1C344EA3"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الأدنى</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98D65"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72722EC9"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79BFB8"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Oran (%)</w:t>
            </w:r>
          </w:p>
          <w:p w14:paraId="56BCC27F"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الأعلى (%)</w:t>
            </w:r>
          </w:p>
        </w:tc>
      </w:tr>
      <w:tr w:rsidR="002D1E9F" w:rsidRPr="003249DE" w14:paraId="6EFE0D10" w14:textId="77777777" w:rsidTr="00CD02B8">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63900385" w14:textId="77777777" w:rsidR="002D1E9F" w:rsidRPr="003249DE" w:rsidRDefault="002D1E9F" w:rsidP="00B07635">
            <w:pPr>
              <w:bidi/>
              <w:spacing w:after="0" w:line="240" w:lineRule="auto"/>
              <w:jc w:val="right"/>
              <w:rPr>
                <w:rFonts w:ascii="Arial Narrow" w:hAnsi="Arial Narrow" w:cs="Arial"/>
                <w:b/>
                <w:bCs/>
                <w:sz w:val="24"/>
                <w:szCs w:val="24"/>
              </w:rPr>
            </w:pPr>
            <w:r w:rsidRPr="003249DE">
              <w:rPr>
                <w:rFonts w:ascii="Arial Narrow" w:hAnsi="Arial Narrow" w:cs="Arial"/>
                <w:b/>
                <w:bCs/>
                <w:sz w:val="24"/>
                <w:szCs w:val="24"/>
              </w:rPr>
              <w:t>Çek Defteri ve Çek Düzenleme Ücreti</w:t>
            </w:r>
          </w:p>
          <w:p w14:paraId="26E3DE55" w14:textId="77777777" w:rsidR="002D1E9F" w:rsidRPr="003249DE" w:rsidRDefault="002D1E9F" w:rsidP="00B07635">
            <w:pPr>
              <w:bidi/>
              <w:spacing w:after="0" w:line="240" w:lineRule="auto"/>
              <w:jc w:val="right"/>
              <w:rPr>
                <w:rFonts w:ascii="Arial Narrow" w:hAnsi="Arial Narrow" w:cs="Arial"/>
                <w:sz w:val="24"/>
                <w:szCs w:val="24"/>
                <w:rtl/>
              </w:rPr>
            </w:pPr>
            <w:r w:rsidRPr="003249DE">
              <w:rPr>
                <w:rFonts w:ascii="Arial Narrow" w:hAnsi="Arial Narrow" w:cs="Arial"/>
                <w:b/>
                <w:bCs/>
                <w:sz w:val="24"/>
                <w:szCs w:val="24"/>
                <w:rtl/>
              </w:rPr>
              <w:t>أجرة دفتر الشيكات وتنظيم الشيك</w:t>
            </w:r>
          </w:p>
        </w:tc>
        <w:tc>
          <w:tcPr>
            <w:tcW w:w="1711" w:type="dxa"/>
            <w:tcBorders>
              <w:top w:val="single" w:sz="4" w:space="0" w:color="auto"/>
              <w:left w:val="single" w:sz="4" w:space="0" w:color="auto"/>
              <w:bottom w:val="single" w:sz="4" w:space="0" w:color="auto"/>
              <w:right w:val="single" w:sz="4" w:space="0" w:color="auto"/>
            </w:tcBorders>
            <w:noWrap/>
            <w:vAlign w:val="center"/>
          </w:tcPr>
          <w:p w14:paraId="0ED534A1"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450BE7C"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A86527"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691" w:type="dxa"/>
            <w:tcBorders>
              <w:top w:val="single" w:sz="4" w:space="0" w:color="auto"/>
              <w:left w:val="single" w:sz="4" w:space="0" w:color="auto"/>
              <w:bottom w:val="single" w:sz="4" w:space="0" w:color="auto"/>
              <w:right w:val="single" w:sz="4" w:space="0" w:color="auto"/>
            </w:tcBorders>
            <w:noWrap/>
            <w:vAlign w:val="center"/>
          </w:tcPr>
          <w:p w14:paraId="7F3D554B" w14:textId="77777777" w:rsidR="002D1E9F" w:rsidRPr="003249DE" w:rsidRDefault="002D1E9F" w:rsidP="00B07635">
            <w:pPr>
              <w:spacing w:after="0" w:line="240" w:lineRule="auto"/>
              <w:jc w:val="center"/>
              <w:rPr>
                <w:rFonts w:ascii="Arial Narrow" w:hAnsi="Arial Narrow" w:cs="Arial"/>
                <w:color w:val="000000"/>
                <w:sz w:val="24"/>
                <w:szCs w:val="24"/>
              </w:rPr>
            </w:pPr>
          </w:p>
        </w:tc>
      </w:tr>
      <w:tr w:rsidR="00AB797F" w:rsidRPr="003249DE" w14:paraId="5DC86EEE" w14:textId="77777777" w:rsidTr="008A3E5D">
        <w:trPr>
          <w:trHeight w:val="1864"/>
          <w:jc w:val="center"/>
        </w:trPr>
        <w:tc>
          <w:tcPr>
            <w:tcW w:w="4521" w:type="dxa"/>
            <w:tcBorders>
              <w:top w:val="single" w:sz="4" w:space="0" w:color="auto"/>
              <w:left w:val="single" w:sz="4" w:space="0" w:color="auto"/>
              <w:bottom w:val="single" w:sz="4" w:space="0" w:color="auto"/>
              <w:right w:val="single" w:sz="4" w:space="0" w:color="auto"/>
            </w:tcBorders>
            <w:vAlign w:val="center"/>
          </w:tcPr>
          <w:p w14:paraId="23481188" w14:textId="56E4A02F" w:rsidR="00AB797F" w:rsidRPr="003249DE" w:rsidRDefault="00AB797F" w:rsidP="00B07635">
            <w:pPr>
              <w:spacing w:after="0" w:line="240" w:lineRule="auto"/>
              <w:rPr>
                <w:rFonts w:ascii="Arial Narrow" w:hAnsi="Arial Narrow" w:cs="Arial"/>
                <w:sz w:val="24"/>
                <w:szCs w:val="24"/>
              </w:rPr>
            </w:pPr>
            <w:r w:rsidRPr="003249DE">
              <w:rPr>
                <w:rFonts w:ascii="Arial Narrow" w:hAnsi="Arial Narrow" w:cs="Arial"/>
                <w:sz w:val="24"/>
                <w:szCs w:val="24"/>
              </w:rPr>
              <w:t>Çek Defteri (Yaprak Başı)</w:t>
            </w:r>
          </w:p>
          <w:p w14:paraId="1ED5457B" w14:textId="77777777" w:rsidR="00AB797F" w:rsidRPr="003249DE" w:rsidRDefault="00AB797F" w:rsidP="00B07635">
            <w:pPr>
              <w:spacing w:after="0" w:line="240" w:lineRule="auto"/>
              <w:rPr>
                <w:rFonts w:ascii="Arial Narrow" w:hAnsi="Arial Narrow" w:cs="Arial"/>
                <w:sz w:val="24"/>
                <w:szCs w:val="24"/>
                <w:rtl/>
              </w:rPr>
            </w:pPr>
            <w:r w:rsidRPr="003249DE">
              <w:rPr>
                <w:rFonts w:ascii="Arial Narrow" w:hAnsi="Arial Narrow" w:cs="Arial"/>
                <w:sz w:val="24"/>
                <w:szCs w:val="24"/>
                <w:rtl/>
              </w:rPr>
              <w:t>دفتر الشيكات (عن كل صفحة)</w:t>
            </w:r>
          </w:p>
        </w:tc>
        <w:tc>
          <w:tcPr>
            <w:tcW w:w="1711" w:type="dxa"/>
            <w:tcBorders>
              <w:top w:val="single" w:sz="4" w:space="0" w:color="auto"/>
              <w:left w:val="single" w:sz="4" w:space="0" w:color="auto"/>
              <w:bottom w:val="single" w:sz="4" w:space="0" w:color="auto"/>
              <w:right w:val="single" w:sz="4" w:space="0" w:color="auto"/>
            </w:tcBorders>
            <w:noWrap/>
            <w:vAlign w:val="center"/>
          </w:tcPr>
          <w:p w14:paraId="76D74690" w14:textId="2F112500" w:rsidR="00AB797F" w:rsidRPr="003249DE" w:rsidDel="00486DFD" w:rsidRDefault="00B20E48"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85</w:t>
            </w:r>
            <w:r w:rsidR="00635A2C" w:rsidRPr="003249DE">
              <w:rPr>
                <w:rFonts w:ascii="Arial Narrow" w:hAnsi="Arial Narrow" w:cs="Arial"/>
                <w:color w:val="000000"/>
                <w:sz w:val="24"/>
                <w:szCs w:val="24"/>
              </w:rPr>
              <w:t xml:space="preserve"> </w:t>
            </w:r>
            <w:r w:rsidR="00AB797F" w:rsidRPr="003249DE">
              <w:rPr>
                <w:rFonts w:ascii="Arial Narrow" w:hAnsi="Arial Narrow" w:cs="Arial"/>
                <w:color w:val="000000"/>
                <w:sz w:val="24"/>
                <w:szCs w:val="24"/>
              </w:rPr>
              <w:t xml:space="preserve"> TL</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bottom"/>
          </w:tcPr>
          <w:p w14:paraId="3BBAFC12" w14:textId="77777777" w:rsidR="00AB797F" w:rsidRPr="003249DE" w:rsidDel="00486DFD" w:rsidRDefault="00AB797F" w:rsidP="00B07635">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651ED3" w14:textId="0D25BF2E" w:rsidR="00AB797F" w:rsidRPr="003249DE" w:rsidDel="00486DFD" w:rsidRDefault="00B20E48"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85</w:t>
            </w:r>
            <w:r w:rsidR="00635A2C" w:rsidRPr="003249DE">
              <w:rPr>
                <w:rFonts w:ascii="Arial Narrow" w:hAnsi="Arial Narrow" w:cs="Arial"/>
                <w:color w:val="000000"/>
                <w:sz w:val="24"/>
                <w:szCs w:val="24"/>
              </w:rPr>
              <w:t xml:space="preserve"> </w:t>
            </w:r>
            <w:r w:rsidR="00AB797F" w:rsidRPr="003249DE">
              <w:rPr>
                <w:rFonts w:ascii="Arial Narrow" w:hAnsi="Arial Narrow" w:cs="Arial"/>
                <w:color w:val="000000"/>
                <w:sz w:val="24"/>
                <w:szCs w:val="24"/>
              </w:rPr>
              <w:t xml:space="preserve"> TL</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center"/>
          </w:tcPr>
          <w:p w14:paraId="355C47CA" w14:textId="77777777" w:rsidR="008A3E5D" w:rsidRPr="003249DE" w:rsidRDefault="008A3E5D" w:rsidP="00B07635">
            <w:pPr>
              <w:autoSpaceDE w:val="0"/>
              <w:autoSpaceDN w:val="0"/>
              <w:spacing w:after="0" w:line="240" w:lineRule="auto"/>
              <w:jc w:val="center"/>
              <w:rPr>
                <w:rFonts w:ascii="Arial Narrow" w:hAnsi="Arial Narrow" w:cs="Arial"/>
                <w:noProof w:val="0"/>
                <w:sz w:val="24"/>
                <w:szCs w:val="24"/>
              </w:rPr>
            </w:pPr>
            <w:r w:rsidRPr="003249DE">
              <w:rPr>
                <w:rFonts w:ascii="Arial Narrow" w:hAnsi="Arial Narrow" w:cs="Arial"/>
                <w:spacing w:val="-6"/>
                <w:sz w:val="24"/>
                <w:szCs w:val="24"/>
              </w:rPr>
              <w:t>İşlem Başına</w:t>
            </w:r>
            <w:r w:rsidRPr="003249DE">
              <w:rPr>
                <w:rFonts w:ascii="Arial Narrow" w:hAnsi="Arial Narrow" w:cs="Arial"/>
                <w:sz w:val="24"/>
                <w:szCs w:val="24"/>
              </w:rPr>
              <w:t>(Değerli Kâğıt Bedeli Hariç</w:t>
            </w:r>
            <w:r w:rsidRPr="003249DE">
              <w:rPr>
                <w:rFonts w:ascii="Arial Narrow" w:hAnsi="Arial Narrow" w:cs="Arial"/>
                <w:color w:val="000000"/>
                <w:sz w:val="24"/>
                <w:szCs w:val="24"/>
              </w:rPr>
              <w:t>)</w:t>
            </w:r>
          </w:p>
          <w:p w14:paraId="303AE0A2" w14:textId="77777777" w:rsidR="00AB797F" w:rsidRPr="003249DE" w:rsidRDefault="008A3E5D" w:rsidP="00B07635">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لكل عملية(لا يشمل قيمة الأوراق المالية)</w:t>
            </w:r>
          </w:p>
        </w:tc>
      </w:tr>
      <w:tr w:rsidR="00AB797F" w:rsidRPr="003249DE" w14:paraId="32B684ED" w14:textId="77777777" w:rsidTr="00F267F3">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6D54969F" w14:textId="77777777" w:rsidR="00AB797F" w:rsidRPr="003249DE" w:rsidRDefault="00AB797F" w:rsidP="00B07635">
            <w:pPr>
              <w:spacing w:after="0" w:line="240" w:lineRule="auto"/>
              <w:rPr>
                <w:rFonts w:ascii="Arial Narrow" w:hAnsi="Arial Narrow" w:cs="Arial"/>
                <w:sz w:val="24"/>
                <w:szCs w:val="24"/>
                <w:rtl/>
              </w:rPr>
            </w:pPr>
            <w:r w:rsidRPr="003249DE">
              <w:rPr>
                <w:rFonts w:ascii="Arial Narrow" w:hAnsi="Arial Narrow" w:cs="Arial"/>
                <w:sz w:val="24"/>
                <w:szCs w:val="24"/>
              </w:rPr>
              <w:t>Çek Düzenleme /</w:t>
            </w:r>
            <w:r w:rsidRPr="003249DE">
              <w:rPr>
                <w:rFonts w:ascii="Arial Narrow" w:hAnsi="Arial Narrow" w:cs="Arial"/>
                <w:sz w:val="24"/>
                <w:szCs w:val="24"/>
                <w:rtl/>
              </w:rPr>
              <w:t xml:space="preserve"> تنظيم الشيك</w:t>
            </w:r>
          </w:p>
        </w:tc>
        <w:tc>
          <w:tcPr>
            <w:tcW w:w="1711" w:type="dxa"/>
            <w:tcBorders>
              <w:top w:val="single" w:sz="4" w:space="0" w:color="auto"/>
              <w:left w:val="single" w:sz="4" w:space="0" w:color="auto"/>
              <w:bottom w:val="single" w:sz="4" w:space="0" w:color="auto"/>
              <w:right w:val="single" w:sz="4" w:space="0" w:color="auto"/>
            </w:tcBorders>
            <w:noWrap/>
            <w:vAlign w:val="bottom"/>
          </w:tcPr>
          <w:p w14:paraId="61233CC2" w14:textId="21E214D2" w:rsidR="00AB797F" w:rsidRPr="003249DE" w:rsidDel="00486DFD" w:rsidRDefault="00B20E48"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650</w:t>
            </w:r>
            <w:r w:rsidR="00AB797F" w:rsidRPr="003249DE">
              <w:rPr>
                <w:rFonts w:ascii="Arial Narrow" w:hAnsi="Arial Narrow" w:cs="Arial"/>
                <w:color w:val="000000"/>
                <w:sz w:val="24"/>
                <w:szCs w:val="24"/>
              </w:rPr>
              <w:t xml:space="preserve"> TL</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bottom"/>
          </w:tcPr>
          <w:p w14:paraId="1FDEC701" w14:textId="77777777" w:rsidR="00AB797F" w:rsidRPr="003249DE" w:rsidDel="00486DFD" w:rsidRDefault="00AB797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1 %</w:t>
            </w:r>
          </w:p>
        </w:tc>
        <w:tc>
          <w:tcPr>
            <w:tcW w:w="1701" w:type="dxa"/>
            <w:tcBorders>
              <w:top w:val="single" w:sz="4" w:space="0" w:color="auto"/>
              <w:left w:val="single" w:sz="4" w:space="0" w:color="auto"/>
              <w:bottom w:val="single" w:sz="4" w:space="0" w:color="auto"/>
              <w:right w:val="single" w:sz="4" w:space="0" w:color="auto"/>
            </w:tcBorders>
            <w:vAlign w:val="bottom"/>
          </w:tcPr>
          <w:p w14:paraId="408533C0" w14:textId="72E4B9B6" w:rsidR="00AB797F" w:rsidRPr="003249DE" w:rsidDel="00486DFD" w:rsidRDefault="00DC3E4E"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w:t>
            </w:r>
            <w:r w:rsidR="00B20E48" w:rsidRPr="003249DE">
              <w:rPr>
                <w:rFonts w:ascii="Arial Narrow" w:hAnsi="Arial Narrow" w:cs="Arial"/>
                <w:color w:val="000000"/>
                <w:sz w:val="24"/>
                <w:szCs w:val="24"/>
              </w:rPr>
              <w:t>6</w:t>
            </w:r>
            <w:r w:rsidR="00635A2C" w:rsidRPr="003249DE">
              <w:rPr>
                <w:rFonts w:ascii="Arial Narrow" w:hAnsi="Arial Narrow" w:cs="Arial"/>
                <w:color w:val="000000"/>
                <w:sz w:val="24"/>
                <w:szCs w:val="24"/>
              </w:rPr>
              <w:t xml:space="preserve">00 </w:t>
            </w:r>
            <w:r w:rsidR="00AB797F" w:rsidRPr="003249DE">
              <w:rPr>
                <w:rFonts w:ascii="Arial Narrow" w:hAnsi="Arial Narrow" w:cs="Arial"/>
                <w:color w:val="000000"/>
                <w:sz w:val="24"/>
                <w:szCs w:val="24"/>
              </w:rPr>
              <w:t xml:space="preserve"> TL</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center"/>
          </w:tcPr>
          <w:p w14:paraId="511F240A" w14:textId="77777777" w:rsidR="00AB797F" w:rsidRPr="003249DE" w:rsidRDefault="00AB797F" w:rsidP="00B07635">
            <w:pPr>
              <w:spacing w:after="0" w:line="240" w:lineRule="auto"/>
              <w:jc w:val="center"/>
              <w:rPr>
                <w:rFonts w:ascii="Arial Narrow" w:hAnsi="Arial Narrow" w:cs="Arial"/>
                <w:color w:val="000000"/>
                <w:sz w:val="24"/>
                <w:szCs w:val="24"/>
              </w:rPr>
            </w:pPr>
          </w:p>
        </w:tc>
      </w:tr>
      <w:tr w:rsidR="00AB797F" w:rsidRPr="003249DE" w14:paraId="3259EC6A" w14:textId="77777777" w:rsidTr="002E1E05">
        <w:trPr>
          <w:trHeight w:val="353"/>
          <w:jc w:val="center"/>
        </w:trPr>
        <w:tc>
          <w:tcPr>
            <w:tcW w:w="4521" w:type="dxa"/>
            <w:tcBorders>
              <w:top w:val="single" w:sz="4" w:space="0" w:color="auto"/>
              <w:left w:val="single" w:sz="4" w:space="0" w:color="auto"/>
              <w:bottom w:val="single" w:sz="4" w:space="0" w:color="auto"/>
              <w:right w:val="single" w:sz="4" w:space="0" w:color="auto"/>
            </w:tcBorders>
            <w:vAlign w:val="center"/>
          </w:tcPr>
          <w:p w14:paraId="1F164427" w14:textId="77777777" w:rsidR="00AB797F" w:rsidRPr="003249DE" w:rsidRDefault="00AB797F" w:rsidP="00B07635">
            <w:pPr>
              <w:spacing w:after="0" w:line="240" w:lineRule="auto"/>
              <w:rPr>
                <w:rFonts w:ascii="Arial Narrow" w:hAnsi="Arial Narrow" w:cs="Arial"/>
                <w:sz w:val="24"/>
                <w:szCs w:val="24"/>
              </w:rPr>
            </w:pPr>
            <w:r w:rsidRPr="003249DE">
              <w:rPr>
                <w:rFonts w:ascii="Arial Narrow" w:hAnsi="Arial Narrow" w:cs="Arial"/>
                <w:sz w:val="24"/>
                <w:szCs w:val="24"/>
              </w:rPr>
              <w:t>Özel Nitelikli Çek Düzenleme</w:t>
            </w:r>
          </w:p>
          <w:p w14:paraId="34414DA8" w14:textId="77777777" w:rsidR="00AB797F" w:rsidRPr="003249DE" w:rsidRDefault="00AB797F" w:rsidP="00B07635">
            <w:pPr>
              <w:spacing w:after="0" w:line="240" w:lineRule="auto"/>
              <w:rPr>
                <w:rFonts w:ascii="Arial Narrow" w:hAnsi="Arial Narrow" w:cs="Arial"/>
                <w:sz w:val="24"/>
                <w:szCs w:val="24"/>
                <w:rtl/>
              </w:rPr>
            </w:pPr>
            <w:r w:rsidRPr="003249DE">
              <w:rPr>
                <w:rFonts w:ascii="Arial Narrow" w:hAnsi="Arial Narrow" w:cs="Arial"/>
                <w:sz w:val="24"/>
                <w:szCs w:val="24"/>
                <w:rtl/>
              </w:rPr>
              <w:t>تنظيم الشيك بالمواصفات الخاصة</w:t>
            </w:r>
          </w:p>
        </w:tc>
        <w:tc>
          <w:tcPr>
            <w:tcW w:w="1711" w:type="dxa"/>
            <w:tcBorders>
              <w:top w:val="single" w:sz="4" w:space="0" w:color="auto"/>
              <w:left w:val="single" w:sz="4" w:space="0" w:color="auto"/>
              <w:bottom w:val="single" w:sz="4" w:space="0" w:color="auto"/>
              <w:right w:val="single" w:sz="4" w:space="0" w:color="auto"/>
            </w:tcBorders>
            <w:noWrap/>
            <w:vAlign w:val="bottom"/>
          </w:tcPr>
          <w:p w14:paraId="484CF66E" w14:textId="3BD86962" w:rsidR="00AB797F" w:rsidRPr="003249DE" w:rsidDel="00486DFD" w:rsidRDefault="00B20E48"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650 </w:t>
            </w:r>
            <w:r w:rsidR="00AB797F" w:rsidRPr="003249DE">
              <w:rPr>
                <w:rFonts w:ascii="Arial Narrow" w:hAnsi="Arial Narrow" w:cs="Arial"/>
                <w:color w:val="000000"/>
                <w:sz w:val="24"/>
                <w:szCs w:val="24"/>
              </w:rPr>
              <w:t>TL</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center"/>
          </w:tcPr>
          <w:p w14:paraId="4B96AFFA" w14:textId="77777777" w:rsidR="00AB797F" w:rsidRPr="003249DE" w:rsidDel="00486DFD" w:rsidRDefault="00AB797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1 %</w:t>
            </w:r>
          </w:p>
        </w:tc>
        <w:tc>
          <w:tcPr>
            <w:tcW w:w="1701" w:type="dxa"/>
            <w:tcBorders>
              <w:top w:val="single" w:sz="4" w:space="0" w:color="auto"/>
              <w:left w:val="single" w:sz="4" w:space="0" w:color="auto"/>
              <w:bottom w:val="single" w:sz="4" w:space="0" w:color="auto"/>
              <w:right w:val="single" w:sz="4" w:space="0" w:color="auto"/>
            </w:tcBorders>
            <w:vAlign w:val="center"/>
          </w:tcPr>
          <w:p w14:paraId="6EE9F7BD" w14:textId="092F6E3C" w:rsidR="00AB797F" w:rsidRPr="003249DE" w:rsidDel="00486DFD" w:rsidRDefault="00DC3E4E"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w:t>
            </w:r>
            <w:r w:rsidR="00B20E48" w:rsidRPr="003249DE">
              <w:rPr>
                <w:rFonts w:ascii="Arial Narrow" w:hAnsi="Arial Narrow" w:cs="Arial"/>
                <w:color w:val="000000"/>
                <w:sz w:val="24"/>
                <w:szCs w:val="24"/>
              </w:rPr>
              <w:t>6</w:t>
            </w:r>
            <w:r w:rsidR="00635A2C" w:rsidRPr="003249DE">
              <w:rPr>
                <w:rFonts w:ascii="Arial Narrow" w:hAnsi="Arial Narrow" w:cs="Arial"/>
                <w:color w:val="000000"/>
                <w:sz w:val="24"/>
                <w:szCs w:val="24"/>
              </w:rPr>
              <w:t xml:space="preserve">00 </w:t>
            </w:r>
            <w:r w:rsidR="00AB797F" w:rsidRPr="003249DE">
              <w:rPr>
                <w:rFonts w:ascii="Arial Narrow" w:hAnsi="Arial Narrow" w:cs="Arial"/>
                <w:color w:val="000000"/>
                <w:sz w:val="24"/>
                <w:szCs w:val="24"/>
              </w:rPr>
              <w:t xml:space="preserve"> TL</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center"/>
          </w:tcPr>
          <w:p w14:paraId="20D1F969" w14:textId="77777777" w:rsidR="00AB797F" w:rsidRPr="003249DE" w:rsidRDefault="00AB797F" w:rsidP="00B07635">
            <w:pPr>
              <w:spacing w:after="0" w:line="240" w:lineRule="auto"/>
              <w:jc w:val="center"/>
              <w:rPr>
                <w:rFonts w:ascii="Arial Narrow" w:hAnsi="Arial Narrow" w:cs="Arial"/>
                <w:color w:val="000000"/>
                <w:sz w:val="24"/>
                <w:szCs w:val="24"/>
              </w:rPr>
            </w:pPr>
          </w:p>
        </w:tc>
      </w:tr>
      <w:tr w:rsidR="00AB797F" w:rsidRPr="003249DE" w14:paraId="7DBB3F73" w14:textId="77777777" w:rsidTr="002E1E05">
        <w:trPr>
          <w:trHeight w:val="353"/>
          <w:jc w:val="center"/>
        </w:trPr>
        <w:tc>
          <w:tcPr>
            <w:tcW w:w="4521" w:type="dxa"/>
            <w:tcBorders>
              <w:top w:val="single" w:sz="4" w:space="0" w:color="auto"/>
              <w:left w:val="single" w:sz="4" w:space="0" w:color="auto"/>
              <w:bottom w:val="single" w:sz="4" w:space="0" w:color="auto"/>
              <w:right w:val="single" w:sz="4" w:space="0" w:color="auto"/>
            </w:tcBorders>
            <w:vAlign w:val="center"/>
          </w:tcPr>
          <w:p w14:paraId="3ECF6BFC" w14:textId="77777777" w:rsidR="00AB797F" w:rsidRPr="003249DE" w:rsidRDefault="00AB797F" w:rsidP="00B07635">
            <w:pPr>
              <w:bidi/>
              <w:spacing w:after="0" w:line="240" w:lineRule="auto"/>
              <w:jc w:val="right"/>
              <w:rPr>
                <w:rFonts w:ascii="Arial Narrow" w:hAnsi="Arial Narrow" w:cs="Arial"/>
                <w:sz w:val="24"/>
                <w:szCs w:val="24"/>
              </w:rPr>
            </w:pPr>
            <w:r w:rsidRPr="003249DE">
              <w:rPr>
                <w:rFonts w:ascii="Arial Narrow" w:hAnsi="Arial Narrow" w:cs="Arial"/>
                <w:sz w:val="24"/>
                <w:szCs w:val="24"/>
              </w:rPr>
              <w:t>Çek Karnesi Tahsis ve İstihbarat</w:t>
            </w:r>
          </w:p>
          <w:p w14:paraId="366E7558" w14:textId="77777777" w:rsidR="00AB797F" w:rsidRPr="003249DE" w:rsidRDefault="00AB797F" w:rsidP="00B07635">
            <w:pPr>
              <w:bidi/>
              <w:spacing w:after="0" w:line="240" w:lineRule="auto"/>
              <w:jc w:val="right"/>
              <w:rPr>
                <w:rFonts w:ascii="Arial Narrow" w:hAnsi="Arial Narrow" w:cs="Arial"/>
                <w:sz w:val="24"/>
                <w:szCs w:val="24"/>
              </w:rPr>
            </w:pPr>
            <w:r w:rsidRPr="003249DE">
              <w:rPr>
                <w:rFonts w:ascii="Arial Narrow" w:hAnsi="Arial Narrow" w:cs="Arial"/>
                <w:sz w:val="24"/>
                <w:szCs w:val="24"/>
                <w:rtl/>
              </w:rPr>
              <w:t>تخصيص دفتر الشيك و الاستفسار</w:t>
            </w:r>
          </w:p>
        </w:tc>
        <w:tc>
          <w:tcPr>
            <w:tcW w:w="1711" w:type="dxa"/>
            <w:tcBorders>
              <w:top w:val="single" w:sz="4" w:space="0" w:color="auto"/>
              <w:left w:val="single" w:sz="4" w:space="0" w:color="auto"/>
              <w:bottom w:val="single" w:sz="4" w:space="0" w:color="auto"/>
              <w:right w:val="single" w:sz="4" w:space="0" w:color="auto"/>
            </w:tcBorders>
            <w:noWrap/>
            <w:vAlign w:val="bottom"/>
          </w:tcPr>
          <w:p w14:paraId="46987FCB" w14:textId="5D65EF16" w:rsidR="00AB797F" w:rsidRPr="003249DE" w:rsidRDefault="00B20E48"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650</w:t>
            </w:r>
            <w:r w:rsidR="00635A2C" w:rsidRPr="003249DE">
              <w:rPr>
                <w:rFonts w:ascii="Arial Narrow" w:hAnsi="Arial Narrow" w:cs="Arial"/>
                <w:color w:val="000000"/>
                <w:sz w:val="24"/>
                <w:szCs w:val="24"/>
              </w:rPr>
              <w:t xml:space="preserve"> </w:t>
            </w:r>
            <w:r w:rsidR="00AB797F" w:rsidRPr="003249DE">
              <w:rPr>
                <w:rFonts w:ascii="Arial Narrow" w:hAnsi="Arial Narrow" w:cs="Arial"/>
                <w:color w:val="000000"/>
                <w:sz w:val="24"/>
                <w:szCs w:val="24"/>
              </w:rPr>
              <w:t>TL</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bottom"/>
          </w:tcPr>
          <w:p w14:paraId="636B6BE1" w14:textId="77777777" w:rsidR="00AB797F" w:rsidRPr="003249DE" w:rsidRDefault="00AB797F" w:rsidP="00B07635">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B168E7A" w14:textId="00EC9BB9" w:rsidR="00AB797F" w:rsidRPr="003249DE" w:rsidRDefault="00B20E48"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650</w:t>
            </w:r>
            <w:r w:rsidR="00AB797F" w:rsidRPr="003249DE">
              <w:rPr>
                <w:rFonts w:ascii="Arial Narrow" w:hAnsi="Arial Narrow" w:cs="Arial"/>
                <w:color w:val="000000"/>
                <w:sz w:val="24"/>
                <w:szCs w:val="24"/>
              </w:rPr>
              <w:t xml:space="preserve"> TL</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center"/>
          </w:tcPr>
          <w:p w14:paraId="1B649BD7" w14:textId="77777777" w:rsidR="00AB797F" w:rsidRPr="003249DE" w:rsidDel="00486DFD" w:rsidRDefault="00AB797F" w:rsidP="00B07635">
            <w:pPr>
              <w:spacing w:after="0" w:line="240" w:lineRule="auto"/>
              <w:jc w:val="center"/>
              <w:rPr>
                <w:rFonts w:ascii="Arial Narrow" w:hAnsi="Arial Narrow" w:cs="Arial"/>
                <w:color w:val="000000"/>
                <w:sz w:val="24"/>
                <w:szCs w:val="24"/>
              </w:rPr>
            </w:pPr>
          </w:p>
        </w:tc>
      </w:tr>
      <w:tr w:rsidR="006E2C0B" w:rsidRPr="003249DE" w14:paraId="0DB06D26" w14:textId="77777777" w:rsidTr="002E1E05">
        <w:trPr>
          <w:trHeight w:val="353"/>
          <w:jc w:val="center"/>
        </w:trPr>
        <w:tc>
          <w:tcPr>
            <w:tcW w:w="4521" w:type="dxa"/>
            <w:tcBorders>
              <w:top w:val="single" w:sz="4" w:space="0" w:color="auto"/>
              <w:left w:val="single" w:sz="4" w:space="0" w:color="auto"/>
              <w:bottom w:val="single" w:sz="4" w:space="0" w:color="auto"/>
              <w:right w:val="single" w:sz="4" w:space="0" w:color="auto"/>
            </w:tcBorders>
            <w:vAlign w:val="center"/>
          </w:tcPr>
          <w:p w14:paraId="137E0F66" w14:textId="6BF04C54"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sz w:val="24"/>
                <w:szCs w:val="24"/>
              </w:rPr>
              <w:t>Çek İstihbarat (KKB’ye ödenen sorgu ücreti ve vergi tahsil edilmektedir)</w:t>
            </w:r>
          </w:p>
          <w:p w14:paraId="66216FD4" w14:textId="77777777"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sz w:val="24"/>
                <w:szCs w:val="24"/>
                <w:rtl/>
              </w:rPr>
              <w:t>الاستعلامات عن الشيك</w:t>
            </w:r>
          </w:p>
          <w:p w14:paraId="2BCC0590" w14:textId="3C526E77"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sz w:val="24"/>
                <w:szCs w:val="24"/>
                <w:rtl/>
                <w:lang w:bidi="ar-EG"/>
              </w:rPr>
              <w:t>يتم تحصيل رسم الاستعلام المدفوع لمكتب تسجيل الائتمان والضريبة المستحقة.</w:t>
            </w:r>
          </w:p>
        </w:tc>
        <w:tc>
          <w:tcPr>
            <w:tcW w:w="1711" w:type="dxa"/>
            <w:tcBorders>
              <w:top w:val="single" w:sz="4" w:space="0" w:color="auto"/>
              <w:left w:val="single" w:sz="4" w:space="0" w:color="auto"/>
              <w:bottom w:val="single" w:sz="4" w:space="0" w:color="auto"/>
              <w:right w:val="single" w:sz="4" w:space="0" w:color="auto"/>
            </w:tcBorders>
            <w:noWrap/>
            <w:vAlign w:val="center"/>
          </w:tcPr>
          <w:p w14:paraId="4CFE2E38" w14:textId="65E96D10" w:rsidR="006E2C0B" w:rsidRPr="003249DE"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65</w:t>
            </w:r>
            <w:r w:rsidR="006E2C0B" w:rsidRPr="003249DE">
              <w:rPr>
                <w:rFonts w:ascii="Arial Narrow" w:hAnsi="Arial Narrow" w:cs="Arial"/>
                <w:color w:val="000000"/>
                <w:sz w:val="24"/>
                <w:szCs w:val="24"/>
              </w:rPr>
              <w:t xml:space="preserve"> 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center"/>
          </w:tcPr>
          <w:p w14:paraId="4E3FEA11" w14:textId="77777777" w:rsidR="006E2C0B" w:rsidRPr="003249DE" w:rsidRDefault="006E2C0B" w:rsidP="006E2C0B">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5037235" w14:textId="1672819D" w:rsidR="006E2C0B" w:rsidRPr="003249DE"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65 </w:t>
            </w:r>
            <w:r w:rsidR="006E2C0B" w:rsidRPr="003249DE">
              <w:rPr>
                <w:rFonts w:ascii="Arial Narrow" w:hAnsi="Arial Narrow" w:cs="Arial"/>
                <w:color w:val="000000"/>
                <w:sz w:val="24"/>
                <w:szCs w:val="24"/>
              </w:rPr>
              <w:t>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center"/>
          </w:tcPr>
          <w:p w14:paraId="70412189" w14:textId="5DC5674F" w:rsidR="006E2C0B" w:rsidRPr="003249DE" w:rsidDel="00486DFD" w:rsidRDefault="006E2C0B" w:rsidP="006E2C0B">
            <w:pPr>
              <w:spacing w:after="0" w:line="240" w:lineRule="auto"/>
              <w:jc w:val="center"/>
              <w:rPr>
                <w:rFonts w:ascii="Arial Narrow" w:hAnsi="Arial Narrow" w:cs="Arial"/>
                <w:color w:val="000000"/>
                <w:sz w:val="24"/>
                <w:szCs w:val="24"/>
              </w:rPr>
            </w:pPr>
          </w:p>
        </w:tc>
      </w:tr>
      <w:tr w:rsidR="006E2C0B" w:rsidRPr="003249DE" w14:paraId="325356FC" w14:textId="77777777" w:rsidTr="002E1E05">
        <w:trPr>
          <w:trHeight w:val="353"/>
          <w:jc w:val="center"/>
        </w:trPr>
        <w:tc>
          <w:tcPr>
            <w:tcW w:w="4521" w:type="dxa"/>
            <w:tcBorders>
              <w:top w:val="single" w:sz="4" w:space="0" w:color="auto"/>
              <w:left w:val="single" w:sz="4" w:space="0" w:color="auto"/>
              <w:bottom w:val="single" w:sz="4" w:space="0" w:color="auto"/>
              <w:right w:val="single" w:sz="4" w:space="0" w:color="auto"/>
            </w:tcBorders>
            <w:vAlign w:val="center"/>
          </w:tcPr>
          <w:p w14:paraId="3AAC48A8" w14:textId="2E265147"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color w:val="000000" w:themeColor="text1"/>
                <w:spacing w:val="-6"/>
                <w:sz w:val="24"/>
                <w:szCs w:val="24"/>
              </w:rPr>
              <w:t xml:space="preserve">Çek İade Ücreti / </w:t>
            </w:r>
            <w:r w:rsidRPr="003249DE">
              <w:rPr>
                <w:rFonts w:ascii="Arial Narrow" w:hAnsi="Arial Narrow" w:cs="Arial"/>
                <w:color w:val="000000" w:themeColor="text1"/>
                <w:spacing w:val="-6"/>
                <w:sz w:val="24"/>
                <w:szCs w:val="24"/>
                <w:rtl/>
              </w:rPr>
              <w:t>رسوم إعادة الشيك</w:t>
            </w:r>
          </w:p>
        </w:tc>
        <w:tc>
          <w:tcPr>
            <w:tcW w:w="1711" w:type="dxa"/>
            <w:tcBorders>
              <w:top w:val="single" w:sz="4" w:space="0" w:color="auto"/>
              <w:left w:val="single" w:sz="4" w:space="0" w:color="auto"/>
              <w:bottom w:val="single" w:sz="4" w:space="0" w:color="auto"/>
              <w:right w:val="single" w:sz="4" w:space="0" w:color="auto"/>
            </w:tcBorders>
            <w:noWrap/>
            <w:vAlign w:val="center"/>
          </w:tcPr>
          <w:p w14:paraId="7E6C1C6F" w14:textId="24BD58AE" w:rsidR="006E2C0B" w:rsidRPr="003249DE"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    </w:t>
            </w:r>
            <w:r w:rsidR="00B20E48" w:rsidRPr="003249DE">
              <w:rPr>
                <w:rFonts w:ascii="Arial Narrow" w:hAnsi="Arial Narrow" w:cs="Arial"/>
                <w:color w:val="000000"/>
                <w:sz w:val="24"/>
                <w:szCs w:val="24"/>
              </w:rPr>
              <w:t xml:space="preserve">208 </w:t>
            </w: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center"/>
          </w:tcPr>
          <w:p w14:paraId="148BD280" w14:textId="77777777" w:rsidR="006E2C0B" w:rsidRPr="003249DE" w:rsidRDefault="006E2C0B" w:rsidP="006E2C0B">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173BDC" w14:textId="0673BE65" w:rsidR="006E2C0B" w:rsidRPr="003249DE"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      </w:t>
            </w:r>
            <w:r w:rsidR="00B20E48" w:rsidRPr="003249DE">
              <w:rPr>
                <w:rFonts w:ascii="Arial Narrow" w:hAnsi="Arial Narrow" w:cs="Arial"/>
                <w:color w:val="000000"/>
                <w:sz w:val="24"/>
                <w:szCs w:val="24"/>
              </w:rPr>
              <w:t>208</w:t>
            </w:r>
            <w:r w:rsidRPr="003249DE">
              <w:rPr>
                <w:rFonts w:ascii="Arial Narrow" w:hAnsi="Arial Narrow" w:cs="Arial"/>
                <w:color w:val="000000"/>
                <w:sz w:val="24"/>
                <w:szCs w:val="24"/>
              </w:rPr>
              <w:t xml:space="preserve"> </w:t>
            </w:r>
            <w:r w:rsidRPr="003249DE">
              <w:rPr>
                <w:rFonts w:ascii="Arial Narrow" w:hAnsi="Arial Narrow" w:cs="Arial"/>
                <w:sz w:val="24"/>
                <w:szCs w:val="24"/>
              </w:rPr>
              <w:t xml:space="preserve">TL </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center"/>
          </w:tcPr>
          <w:p w14:paraId="3D604C13" w14:textId="505774FC" w:rsidR="006E2C0B" w:rsidRPr="003249DE" w:rsidDel="00486DFD"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İşlem Başına / </w:t>
            </w:r>
            <w:r w:rsidRPr="003249DE">
              <w:rPr>
                <w:rFonts w:ascii="Arial Narrow" w:hAnsi="Arial Narrow" w:cs="Arial"/>
                <w:color w:val="000000"/>
                <w:sz w:val="24"/>
                <w:szCs w:val="24"/>
                <w:rtl/>
              </w:rPr>
              <w:t>لكل معاملة</w:t>
            </w:r>
          </w:p>
        </w:tc>
      </w:tr>
      <w:tr w:rsidR="006E2C0B" w:rsidRPr="003249DE" w14:paraId="425D503E" w14:textId="77777777" w:rsidTr="002E1E05">
        <w:trPr>
          <w:trHeight w:val="329"/>
          <w:jc w:val="center"/>
        </w:trPr>
        <w:tc>
          <w:tcPr>
            <w:tcW w:w="4521" w:type="dxa"/>
            <w:tcBorders>
              <w:top w:val="single" w:sz="4" w:space="0" w:color="auto"/>
              <w:left w:val="single" w:sz="4" w:space="0" w:color="auto"/>
              <w:bottom w:val="single" w:sz="4" w:space="0" w:color="auto"/>
              <w:right w:val="single" w:sz="4" w:space="0" w:color="auto"/>
            </w:tcBorders>
            <w:vAlign w:val="center"/>
          </w:tcPr>
          <w:p w14:paraId="4457FF54" w14:textId="77777777" w:rsidR="006E2C0B" w:rsidRPr="003249DE" w:rsidRDefault="006E2C0B" w:rsidP="006E2C0B">
            <w:pPr>
              <w:spacing w:after="0" w:line="240" w:lineRule="auto"/>
              <w:rPr>
                <w:rFonts w:ascii="Arial Narrow" w:hAnsi="Arial Narrow" w:cs="Arial"/>
                <w:sz w:val="24"/>
                <w:szCs w:val="24"/>
                <w:rtl/>
              </w:rPr>
            </w:pPr>
            <w:r w:rsidRPr="003249DE">
              <w:rPr>
                <w:rFonts w:ascii="Arial Narrow" w:hAnsi="Arial Narrow" w:cs="Arial"/>
                <w:b/>
                <w:bCs/>
                <w:sz w:val="24"/>
                <w:szCs w:val="24"/>
              </w:rPr>
              <w:t xml:space="preserve">Çek Tahsilat Ücreti / </w:t>
            </w:r>
            <w:r w:rsidRPr="003249DE">
              <w:rPr>
                <w:rFonts w:ascii="Arial Narrow" w:hAnsi="Arial Narrow" w:cs="Arial"/>
                <w:b/>
                <w:bCs/>
                <w:sz w:val="24"/>
                <w:szCs w:val="24"/>
                <w:rtl/>
              </w:rPr>
              <w:t>أجرة تحصيل الشيك</w:t>
            </w:r>
          </w:p>
        </w:tc>
        <w:tc>
          <w:tcPr>
            <w:tcW w:w="1711" w:type="dxa"/>
            <w:tcBorders>
              <w:top w:val="single" w:sz="4" w:space="0" w:color="auto"/>
              <w:left w:val="single" w:sz="4" w:space="0" w:color="auto"/>
              <w:bottom w:val="single" w:sz="4" w:space="0" w:color="auto"/>
              <w:right w:val="single" w:sz="4" w:space="0" w:color="auto"/>
            </w:tcBorders>
            <w:noWrap/>
            <w:vAlign w:val="bottom"/>
          </w:tcPr>
          <w:p w14:paraId="7EEB2004" w14:textId="77777777"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bottom"/>
          </w:tcPr>
          <w:p w14:paraId="1D3825E0" w14:textId="3ACB9D64"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E11D5EC" w14:textId="77777777"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691" w:type="dxa"/>
            <w:tcBorders>
              <w:top w:val="single" w:sz="4" w:space="0" w:color="auto"/>
              <w:left w:val="single" w:sz="4" w:space="0" w:color="auto"/>
              <w:bottom w:val="single" w:sz="4" w:space="0" w:color="auto"/>
              <w:right w:val="single" w:sz="4" w:space="0" w:color="auto"/>
            </w:tcBorders>
            <w:noWrap/>
            <w:vAlign w:val="bottom"/>
          </w:tcPr>
          <w:p w14:paraId="5D488684" w14:textId="77777777" w:rsidR="006E2C0B" w:rsidRPr="003249DE" w:rsidRDefault="006E2C0B" w:rsidP="006E2C0B">
            <w:pPr>
              <w:spacing w:after="0" w:line="240" w:lineRule="auto"/>
              <w:jc w:val="center"/>
              <w:rPr>
                <w:rFonts w:ascii="Arial Narrow" w:hAnsi="Arial Narrow" w:cs="Arial"/>
                <w:color w:val="000000"/>
                <w:sz w:val="24"/>
                <w:szCs w:val="24"/>
              </w:rPr>
            </w:pPr>
          </w:p>
        </w:tc>
      </w:tr>
      <w:tr w:rsidR="006E2C0B" w:rsidRPr="003249DE" w14:paraId="12B84400" w14:textId="77777777" w:rsidTr="002E1E05">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10DC2FA5" w14:textId="77777777" w:rsidR="006E2C0B" w:rsidRPr="003249DE" w:rsidRDefault="006E2C0B" w:rsidP="006E2C0B">
            <w:pPr>
              <w:spacing w:after="0" w:line="240" w:lineRule="auto"/>
              <w:rPr>
                <w:rFonts w:ascii="Arial Narrow" w:hAnsi="Arial Narrow" w:cs="Arial"/>
                <w:sz w:val="24"/>
                <w:szCs w:val="24"/>
                <w:rtl/>
              </w:rPr>
            </w:pPr>
            <w:r w:rsidRPr="003249DE">
              <w:rPr>
                <w:rFonts w:ascii="Arial Narrow" w:hAnsi="Arial Narrow" w:cs="Arial"/>
                <w:sz w:val="24"/>
                <w:szCs w:val="24"/>
              </w:rPr>
              <w:t xml:space="preserve">Aynı Banka Çeki / </w:t>
            </w:r>
            <w:r w:rsidRPr="003249DE">
              <w:rPr>
                <w:rFonts w:ascii="Arial Narrow" w:hAnsi="Arial Narrow" w:cs="Arial"/>
                <w:sz w:val="24"/>
                <w:szCs w:val="24"/>
                <w:rtl/>
              </w:rPr>
              <w:t>شيك نفس البنك</w:t>
            </w:r>
          </w:p>
        </w:tc>
        <w:tc>
          <w:tcPr>
            <w:tcW w:w="1711" w:type="dxa"/>
            <w:tcBorders>
              <w:top w:val="single" w:sz="4" w:space="0" w:color="auto"/>
              <w:left w:val="single" w:sz="4" w:space="0" w:color="auto"/>
              <w:bottom w:val="single" w:sz="4" w:space="0" w:color="auto"/>
              <w:right w:val="single" w:sz="4" w:space="0" w:color="auto"/>
            </w:tcBorders>
            <w:noWrap/>
            <w:vAlign w:val="bottom"/>
          </w:tcPr>
          <w:p w14:paraId="6A1C8D9A" w14:textId="7312D7BC"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140</w:t>
            </w:r>
            <w:r w:rsidR="006E2C0B" w:rsidRPr="003249DE">
              <w:rPr>
                <w:rFonts w:ascii="Arial Narrow" w:hAnsi="Arial Narrow" w:cs="Arial"/>
                <w:color w:val="000000"/>
                <w:sz w:val="24"/>
                <w:szCs w:val="24"/>
              </w:rPr>
              <w:t xml:space="preserve"> 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bottom"/>
          </w:tcPr>
          <w:p w14:paraId="647143C8" w14:textId="3AF6F935"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8422CA4" w14:textId="420E8C4E"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360</w:t>
            </w:r>
            <w:r w:rsidR="006E2C0B" w:rsidRPr="003249DE">
              <w:rPr>
                <w:rFonts w:ascii="Arial Narrow" w:hAnsi="Arial Narrow" w:cs="Arial"/>
                <w:color w:val="000000"/>
                <w:sz w:val="24"/>
                <w:szCs w:val="24"/>
              </w:rPr>
              <w:t xml:space="preserve"> 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bottom"/>
          </w:tcPr>
          <w:p w14:paraId="4DB77960" w14:textId="34FD05C3" w:rsidR="006E2C0B" w:rsidRPr="003249DE" w:rsidRDefault="00DF3C71"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İşlem Başına / </w:t>
            </w:r>
            <w:r w:rsidRPr="003249DE">
              <w:rPr>
                <w:rFonts w:ascii="Arial Narrow" w:hAnsi="Arial Narrow" w:cs="Arial"/>
                <w:color w:val="000000"/>
                <w:sz w:val="24"/>
                <w:szCs w:val="24"/>
                <w:rtl/>
              </w:rPr>
              <w:t>لكل معاملة</w:t>
            </w:r>
          </w:p>
        </w:tc>
      </w:tr>
      <w:tr w:rsidR="006E2C0B" w:rsidRPr="003249DE" w14:paraId="200EB8CE" w14:textId="77777777" w:rsidTr="002E1E05">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42156B99" w14:textId="77777777" w:rsidR="006E2C0B" w:rsidRPr="003249DE" w:rsidRDefault="006E2C0B" w:rsidP="006E2C0B">
            <w:pPr>
              <w:spacing w:after="0" w:line="240" w:lineRule="auto"/>
              <w:rPr>
                <w:rFonts w:ascii="Arial Narrow" w:hAnsi="Arial Narrow" w:cs="Arial"/>
                <w:sz w:val="24"/>
                <w:szCs w:val="24"/>
                <w:rtl/>
              </w:rPr>
            </w:pPr>
            <w:r w:rsidRPr="003249DE">
              <w:rPr>
                <w:rFonts w:ascii="Arial Narrow" w:hAnsi="Arial Narrow" w:cs="Arial"/>
                <w:sz w:val="24"/>
                <w:szCs w:val="24"/>
              </w:rPr>
              <w:t xml:space="preserve">Diğer Banka Çeki / </w:t>
            </w:r>
            <w:r w:rsidRPr="003249DE">
              <w:rPr>
                <w:rFonts w:ascii="Arial Narrow" w:hAnsi="Arial Narrow" w:cs="Arial"/>
                <w:sz w:val="24"/>
                <w:szCs w:val="24"/>
                <w:rtl/>
              </w:rPr>
              <w:t>شيك البنوك الأخرى</w:t>
            </w:r>
          </w:p>
        </w:tc>
        <w:tc>
          <w:tcPr>
            <w:tcW w:w="1711" w:type="dxa"/>
            <w:tcBorders>
              <w:top w:val="single" w:sz="4" w:space="0" w:color="auto"/>
              <w:left w:val="single" w:sz="4" w:space="0" w:color="auto"/>
              <w:bottom w:val="single" w:sz="4" w:space="0" w:color="auto"/>
              <w:right w:val="single" w:sz="4" w:space="0" w:color="auto"/>
            </w:tcBorders>
            <w:noWrap/>
            <w:vAlign w:val="bottom"/>
          </w:tcPr>
          <w:p w14:paraId="4ACD9DE1" w14:textId="40492610"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140</w:t>
            </w:r>
            <w:r w:rsidR="006E2C0B" w:rsidRPr="003249DE">
              <w:rPr>
                <w:rFonts w:ascii="Arial Narrow" w:hAnsi="Arial Narrow" w:cs="Arial"/>
                <w:color w:val="000000"/>
                <w:sz w:val="24"/>
                <w:szCs w:val="24"/>
              </w:rPr>
              <w:t xml:space="preserve"> 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bottom"/>
          </w:tcPr>
          <w:p w14:paraId="4D2E9DA6" w14:textId="1C07B48E"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062CC23" w14:textId="5D5FE562"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360 </w:t>
            </w:r>
            <w:r w:rsidR="006E2C0B" w:rsidRPr="003249DE">
              <w:rPr>
                <w:rFonts w:ascii="Arial Narrow" w:hAnsi="Arial Narrow" w:cs="Arial"/>
                <w:color w:val="000000"/>
                <w:sz w:val="24"/>
                <w:szCs w:val="24"/>
              </w:rPr>
              <w:t>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bottom"/>
          </w:tcPr>
          <w:p w14:paraId="393E2498" w14:textId="69D2EA1F" w:rsidR="006E2C0B" w:rsidRPr="003249DE" w:rsidRDefault="00DF3C71"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İşlem Başına / </w:t>
            </w:r>
            <w:r w:rsidRPr="003249DE">
              <w:rPr>
                <w:rFonts w:ascii="Arial Narrow" w:hAnsi="Arial Narrow" w:cs="Arial"/>
                <w:color w:val="000000"/>
                <w:sz w:val="24"/>
                <w:szCs w:val="24"/>
                <w:rtl/>
              </w:rPr>
              <w:t>لكل معاملة</w:t>
            </w:r>
          </w:p>
        </w:tc>
      </w:tr>
      <w:tr w:rsidR="006E2C0B" w:rsidRPr="003249DE" w14:paraId="2335462A" w14:textId="77777777" w:rsidTr="002E1E05">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6FD48BA7" w14:textId="2C98190D"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sz w:val="24"/>
                <w:szCs w:val="24"/>
              </w:rPr>
              <w:t>Döviz Çekleri Tahsilatı (Diğer Banka)</w:t>
            </w:r>
          </w:p>
          <w:p w14:paraId="47FE772F" w14:textId="77777777" w:rsidR="006E2C0B" w:rsidRPr="003249DE" w:rsidRDefault="006E2C0B" w:rsidP="006E2C0B">
            <w:pPr>
              <w:spacing w:after="0" w:line="240" w:lineRule="auto"/>
              <w:jc w:val="right"/>
              <w:rPr>
                <w:rFonts w:ascii="Arial Narrow" w:hAnsi="Arial Narrow" w:cs="Arial"/>
                <w:sz w:val="24"/>
                <w:szCs w:val="24"/>
                <w:rtl/>
              </w:rPr>
            </w:pPr>
            <w:r w:rsidRPr="003249DE">
              <w:rPr>
                <w:rFonts w:ascii="Arial Narrow" w:hAnsi="Arial Narrow" w:cs="Arial"/>
                <w:sz w:val="24"/>
                <w:szCs w:val="24"/>
                <w:rtl/>
              </w:rPr>
              <w:t>تحصيل شيكات العملات الأجنبية (البنوك الأخرى)</w:t>
            </w:r>
          </w:p>
        </w:tc>
        <w:tc>
          <w:tcPr>
            <w:tcW w:w="1711" w:type="dxa"/>
            <w:tcBorders>
              <w:top w:val="single" w:sz="4" w:space="0" w:color="auto"/>
              <w:left w:val="single" w:sz="4" w:space="0" w:color="auto"/>
              <w:bottom w:val="single" w:sz="4" w:space="0" w:color="auto"/>
              <w:right w:val="single" w:sz="4" w:space="0" w:color="auto"/>
            </w:tcBorders>
            <w:noWrap/>
            <w:vAlign w:val="center"/>
          </w:tcPr>
          <w:p w14:paraId="082F271C" w14:textId="53A6F31B"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675 </w:t>
            </w:r>
            <w:r w:rsidR="006E2C0B" w:rsidRPr="003249DE">
              <w:rPr>
                <w:rFonts w:ascii="Arial Narrow" w:hAnsi="Arial Narrow" w:cs="Arial"/>
                <w:color w:val="000000"/>
                <w:sz w:val="24"/>
                <w:szCs w:val="24"/>
              </w:rPr>
              <w:t xml:space="preserve"> 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r w:rsidR="006E2C0B" w:rsidRPr="003249DE" w:rsidDel="00DC3E4E">
              <w:rPr>
                <w:rFonts w:ascii="Arial Narrow" w:hAnsi="Arial Narrow" w:cs="Arial"/>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3FC1944" w14:textId="77777777" w:rsidR="006E2C0B" w:rsidRPr="003249DE" w:rsidDel="00486DFD"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0.15%</w:t>
            </w:r>
          </w:p>
        </w:tc>
        <w:tc>
          <w:tcPr>
            <w:tcW w:w="1701" w:type="dxa"/>
            <w:tcBorders>
              <w:top w:val="single" w:sz="4" w:space="0" w:color="auto"/>
              <w:left w:val="single" w:sz="4" w:space="0" w:color="auto"/>
              <w:bottom w:val="single" w:sz="4" w:space="0" w:color="auto"/>
              <w:right w:val="single" w:sz="4" w:space="0" w:color="auto"/>
            </w:tcBorders>
            <w:vAlign w:val="center"/>
          </w:tcPr>
          <w:p w14:paraId="4962131B" w14:textId="378F1A4D"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2.730 </w:t>
            </w:r>
            <w:r w:rsidR="006E2C0B" w:rsidRPr="003249DE">
              <w:rPr>
                <w:rFonts w:ascii="Arial Narrow" w:hAnsi="Arial Narrow" w:cs="Arial"/>
                <w:color w:val="000000"/>
                <w:sz w:val="24"/>
                <w:szCs w:val="24"/>
              </w:rPr>
              <w:t>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bottom"/>
          </w:tcPr>
          <w:p w14:paraId="3123C7EF" w14:textId="77777777" w:rsidR="00862E09" w:rsidRPr="003249DE" w:rsidRDefault="00862E09" w:rsidP="00862E09">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İşlem Başına.</w:t>
            </w:r>
            <w:r w:rsidRPr="003249DE">
              <w:rPr>
                <w:rFonts w:ascii="Arial Narrow" w:hAnsi="Arial Narrow" w:cs="Arial"/>
                <w:sz w:val="24"/>
                <w:szCs w:val="24"/>
              </w:rPr>
              <w:t xml:space="preserve"> 3.kişilere ödenecek ücret ve vergi ayrıca alınacaktır.</w:t>
            </w:r>
            <w:r w:rsidRPr="003249DE">
              <w:rPr>
                <w:rFonts w:ascii="Arial Narrow" w:hAnsi="Arial Narrow" w:cs="Arial"/>
                <w:color w:val="000000"/>
                <w:sz w:val="24"/>
                <w:szCs w:val="24"/>
              </w:rPr>
              <w:t xml:space="preserve"> / </w:t>
            </w:r>
            <w:r w:rsidRPr="003249DE">
              <w:rPr>
                <w:rFonts w:ascii="Arial Narrow" w:hAnsi="Arial Narrow" w:cs="Arial"/>
                <w:color w:val="000000"/>
                <w:sz w:val="24"/>
                <w:szCs w:val="24"/>
                <w:rtl/>
              </w:rPr>
              <w:t>لكل معاملة</w:t>
            </w:r>
          </w:p>
          <w:p w14:paraId="5283BEA3" w14:textId="1496A2A6" w:rsidR="006E2C0B" w:rsidRPr="003249DE" w:rsidRDefault="00862E09" w:rsidP="00862E09">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وسيتم تحصيل الرسوم والضريبة المستحقة للأطراف الثالثة بشكل منفصل</w:t>
            </w:r>
          </w:p>
        </w:tc>
      </w:tr>
      <w:tr w:rsidR="006E2C0B" w:rsidRPr="003249DE" w14:paraId="5F73E067" w14:textId="77777777" w:rsidTr="002E1E05">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4DD16FA8" w14:textId="77777777" w:rsidR="006E2C0B" w:rsidRPr="003249DE" w:rsidRDefault="006E2C0B" w:rsidP="006E2C0B">
            <w:pPr>
              <w:spacing w:after="0" w:line="240" w:lineRule="auto"/>
              <w:rPr>
                <w:rFonts w:ascii="Arial Narrow" w:hAnsi="Arial Narrow" w:cs="Arial"/>
                <w:sz w:val="24"/>
                <w:szCs w:val="24"/>
              </w:rPr>
            </w:pPr>
            <w:r w:rsidRPr="003249DE">
              <w:rPr>
                <w:rFonts w:ascii="Arial Narrow" w:hAnsi="Arial Narrow" w:cs="Arial"/>
                <w:sz w:val="24"/>
                <w:szCs w:val="24"/>
              </w:rPr>
              <w:t>Farklı Şube Çek Ödeme /</w:t>
            </w:r>
            <w:r w:rsidRPr="003249DE">
              <w:rPr>
                <w:rFonts w:ascii="Arial Narrow" w:hAnsi="Arial Narrow" w:cs="Arial"/>
                <w:sz w:val="24"/>
                <w:szCs w:val="24"/>
                <w:rtl/>
                <w:lang w:bidi="ar-EG"/>
              </w:rPr>
              <w:t>دفع شيك في شعبة مختلفة</w:t>
            </w:r>
          </w:p>
        </w:tc>
        <w:tc>
          <w:tcPr>
            <w:tcW w:w="1711" w:type="dxa"/>
            <w:tcBorders>
              <w:top w:val="single" w:sz="4" w:space="0" w:color="auto"/>
              <w:left w:val="single" w:sz="4" w:space="0" w:color="auto"/>
              <w:bottom w:val="single" w:sz="4" w:space="0" w:color="auto"/>
              <w:right w:val="single" w:sz="4" w:space="0" w:color="auto"/>
            </w:tcBorders>
            <w:noWrap/>
            <w:vAlign w:val="center"/>
          </w:tcPr>
          <w:p w14:paraId="76B554EC" w14:textId="70FC045D" w:rsidR="006E2C0B" w:rsidRPr="003249DE" w:rsidRDefault="00B20E48" w:rsidP="006E2C0B">
            <w:pPr>
              <w:spacing w:after="0" w:line="240" w:lineRule="auto"/>
              <w:jc w:val="center"/>
              <w:rPr>
                <w:rFonts w:ascii="Arial Narrow" w:hAnsi="Arial Narrow" w:cs="Arial"/>
                <w:sz w:val="24"/>
                <w:szCs w:val="24"/>
              </w:rPr>
            </w:pPr>
            <w:r w:rsidRPr="003249DE">
              <w:rPr>
                <w:rFonts w:ascii="Arial Narrow" w:hAnsi="Arial Narrow" w:cs="Arial"/>
                <w:color w:val="000000"/>
                <w:sz w:val="24"/>
                <w:szCs w:val="24"/>
              </w:rPr>
              <w:t>650</w:t>
            </w:r>
            <w:r w:rsidR="006E2C0B" w:rsidRPr="003249DE">
              <w:rPr>
                <w:rFonts w:ascii="Arial Narrow" w:hAnsi="Arial Narrow" w:cs="Arial"/>
                <w:sz w:val="24"/>
                <w:szCs w:val="24"/>
              </w:rPr>
              <w:t xml:space="preserve"> 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center"/>
          </w:tcPr>
          <w:p w14:paraId="2587DA39" w14:textId="77777777"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0.10%</w:t>
            </w:r>
          </w:p>
        </w:tc>
        <w:tc>
          <w:tcPr>
            <w:tcW w:w="1701" w:type="dxa"/>
            <w:tcBorders>
              <w:top w:val="single" w:sz="4" w:space="0" w:color="auto"/>
              <w:left w:val="single" w:sz="4" w:space="0" w:color="auto"/>
              <w:bottom w:val="single" w:sz="4" w:space="0" w:color="auto"/>
              <w:right w:val="single" w:sz="4" w:space="0" w:color="auto"/>
            </w:tcBorders>
            <w:vAlign w:val="center"/>
          </w:tcPr>
          <w:p w14:paraId="67CB732E" w14:textId="4DC388BC" w:rsidR="006E2C0B" w:rsidRPr="003249DE" w:rsidRDefault="006E2C0B" w:rsidP="006E2C0B">
            <w:pPr>
              <w:spacing w:after="0" w:line="240" w:lineRule="auto"/>
              <w:jc w:val="center"/>
              <w:rPr>
                <w:rFonts w:ascii="Arial Narrow" w:hAnsi="Arial Narrow" w:cs="Arial"/>
                <w:sz w:val="24"/>
                <w:szCs w:val="24"/>
              </w:rPr>
            </w:pPr>
            <w:r w:rsidRPr="003249DE">
              <w:rPr>
                <w:rFonts w:ascii="Arial Narrow" w:hAnsi="Arial Narrow" w:cs="Arial"/>
                <w:sz w:val="24"/>
                <w:szCs w:val="24"/>
              </w:rPr>
              <w:t xml:space="preserve">   2.</w:t>
            </w:r>
            <w:r w:rsidR="00B20E48" w:rsidRPr="003249DE">
              <w:rPr>
                <w:rFonts w:ascii="Arial Narrow" w:hAnsi="Arial Narrow" w:cs="Arial"/>
                <w:sz w:val="24"/>
                <w:szCs w:val="24"/>
              </w:rPr>
              <w:t>6</w:t>
            </w:r>
            <w:r w:rsidRPr="003249DE">
              <w:rPr>
                <w:rFonts w:ascii="Arial Narrow" w:hAnsi="Arial Narrow" w:cs="Arial"/>
                <w:sz w:val="24"/>
                <w:szCs w:val="24"/>
              </w:rPr>
              <w:t>00  TL</w:t>
            </w:r>
            <w:r w:rsidRPr="003249DE">
              <w:rPr>
                <w:rFonts w:ascii="Arial Narrow" w:hAnsi="Arial Narrow" w:cs="Arial"/>
                <w:bCs/>
                <w:color w:val="000000" w:themeColor="text1"/>
                <w:sz w:val="24"/>
                <w:szCs w:val="24"/>
              </w:rPr>
              <w:t xml:space="preserve">/ </w:t>
            </w:r>
            <w:r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center"/>
          </w:tcPr>
          <w:p w14:paraId="030E8794" w14:textId="6EFA5916" w:rsidR="006E2C0B" w:rsidRPr="003249DE" w:rsidRDefault="00DF3C71" w:rsidP="006E2C0B">
            <w:pPr>
              <w:spacing w:after="0" w:line="240" w:lineRule="auto"/>
              <w:jc w:val="center"/>
              <w:rPr>
                <w:rFonts w:ascii="Arial Narrow" w:hAnsi="Arial Narrow" w:cs="Arial"/>
                <w:sz w:val="24"/>
                <w:szCs w:val="24"/>
              </w:rPr>
            </w:pPr>
            <w:r w:rsidRPr="003249DE">
              <w:rPr>
                <w:rFonts w:ascii="Arial Narrow" w:hAnsi="Arial Narrow" w:cs="Arial"/>
                <w:color w:val="000000"/>
                <w:sz w:val="24"/>
                <w:szCs w:val="24"/>
              </w:rPr>
              <w:t xml:space="preserve">İşlem Başına / </w:t>
            </w:r>
            <w:r w:rsidRPr="003249DE">
              <w:rPr>
                <w:rFonts w:ascii="Arial Narrow" w:hAnsi="Arial Narrow" w:cs="Arial"/>
                <w:color w:val="000000"/>
                <w:sz w:val="24"/>
                <w:szCs w:val="24"/>
                <w:rtl/>
              </w:rPr>
              <w:t>لكل معاملة</w:t>
            </w:r>
          </w:p>
        </w:tc>
      </w:tr>
      <w:tr w:rsidR="006E2C0B" w:rsidRPr="003249DE" w14:paraId="0D90E1A9" w14:textId="77777777" w:rsidTr="002E1E05">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7B74ACA1" w14:textId="77777777" w:rsidR="006E2C0B" w:rsidRPr="003249DE" w:rsidRDefault="006E2C0B" w:rsidP="006E2C0B">
            <w:pPr>
              <w:spacing w:after="0" w:line="240" w:lineRule="auto"/>
              <w:rPr>
                <w:rFonts w:ascii="Arial Narrow" w:hAnsi="Arial Narrow" w:cs="Arial"/>
                <w:b/>
                <w:bCs/>
                <w:sz w:val="24"/>
                <w:szCs w:val="24"/>
              </w:rPr>
            </w:pPr>
            <w:r w:rsidRPr="003249DE">
              <w:rPr>
                <w:rFonts w:ascii="Arial Narrow" w:hAnsi="Arial Narrow" w:cs="Arial"/>
                <w:b/>
                <w:bCs/>
                <w:sz w:val="24"/>
                <w:szCs w:val="24"/>
              </w:rPr>
              <w:t>Çek Belgelendirme ve Düzeltme Ücreti</w:t>
            </w:r>
          </w:p>
          <w:p w14:paraId="460F8BD5" w14:textId="77777777" w:rsidR="006E2C0B" w:rsidRPr="003249DE" w:rsidRDefault="006E2C0B" w:rsidP="006E2C0B">
            <w:pPr>
              <w:spacing w:after="0" w:line="240" w:lineRule="auto"/>
              <w:jc w:val="right"/>
              <w:rPr>
                <w:rFonts w:ascii="Arial Narrow" w:hAnsi="Arial Narrow" w:cs="Arial"/>
                <w:sz w:val="24"/>
                <w:szCs w:val="24"/>
                <w:rtl/>
              </w:rPr>
            </w:pPr>
            <w:r w:rsidRPr="003249DE">
              <w:rPr>
                <w:rFonts w:ascii="Arial Narrow" w:hAnsi="Arial Narrow" w:cs="Arial"/>
                <w:b/>
                <w:bCs/>
                <w:sz w:val="24"/>
                <w:szCs w:val="24"/>
                <w:rtl/>
              </w:rPr>
              <w:t>أجرة توثيق وتنظيم الشيك</w:t>
            </w:r>
          </w:p>
        </w:tc>
        <w:tc>
          <w:tcPr>
            <w:tcW w:w="1711" w:type="dxa"/>
            <w:tcBorders>
              <w:top w:val="single" w:sz="4" w:space="0" w:color="auto"/>
              <w:left w:val="single" w:sz="4" w:space="0" w:color="auto"/>
              <w:bottom w:val="single" w:sz="4" w:space="0" w:color="auto"/>
              <w:right w:val="single" w:sz="4" w:space="0" w:color="auto"/>
            </w:tcBorders>
            <w:noWrap/>
            <w:vAlign w:val="center"/>
          </w:tcPr>
          <w:p w14:paraId="5D744138" w14:textId="77777777"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FF6EF30" w14:textId="77777777"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F42E937" w14:textId="77777777"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691" w:type="dxa"/>
            <w:tcBorders>
              <w:top w:val="single" w:sz="4" w:space="0" w:color="auto"/>
              <w:left w:val="single" w:sz="4" w:space="0" w:color="auto"/>
              <w:bottom w:val="single" w:sz="4" w:space="0" w:color="auto"/>
              <w:right w:val="single" w:sz="4" w:space="0" w:color="auto"/>
            </w:tcBorders>
            <w:noWrap/>
            <w:vAlign w:val="bottom"/>
          </w:tcPr>
          <w:p w14:paraId="54F9C895" w14:textId="77777777" w:rsidR="006E2C0B" w:rsidRPr="003249DE" w:rsidRDefault="006E2C0B" w:rsidP="006E2C0B">
            <w:pPr>
              <w:spacing w:after="0" w:line="240" w:lineRule="auto"/>
              <w:jc w:val="center"/>
              <w:rPr>
                <w:rFonts w:ascii="Arial Narrow" w:hAnsi="Arial Narrow" w:cs="Arial"/>
                <w:color w:val="000000"/>
                <w:sz w:val="24"/>
                <w:szCs w:val="24"/>
              </w:rPr>
            </w:pPr>
          </w:p>
        </w:tc>
      </w:tr>
      <w:tr w:rsidR="006E2C0B" w:rsidRPr="003249DE" w14:paraId="774E85B5" w14:textId="77777777" w:rsidTr="002E1E05">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0A2DC898" w14:textId="77777777" w:rsidR="006E2C0B" w:rsidRPr="003249DE" w:rsidRDefault="006E2C0B" w:rsidP="006E2C0B">
            <w:pPr>
              <w:spacing w:after="0" w:line="240" w:lineRule="auto"/>
              <w:rPr>
                <w:rFonts w:ascii="Arial Narrow" w:hAnsi="Arial Narrow" w:cs="Arial"/>
                <w:sz w:val="24"/>
                <w:szCs w:val="24"/>
                <w:rtl/>
              </w:rPr>
            </w:pPr>
            <w:r w:rsidRPr="003249DE">
              <w:rPr>
                <w:rFonts w:ascii="Arial Narrow" w:hAnsi="Arial Narrow" w:cs="Arial"/>
                <w:sz w:val="24"/>
                <w:szCs w:val="24"/>
              </w:rPr>
              <w:t xml:space="preserve">Karşılıksız Çek Belgelendirme / </w:t>
            </w:r>
            <w:r w:rsidRPr="003249DE">
              <w:rPr>
                <w:rFonts w:ascii="Arial Narrow" w:hAnsi="Arial Narrow" w:cs="Arial"/>
                <w:sz w:val="24"/>
                <w:szCs w:val="24"/>
                <w:rtl/>
              </w:rPr>
              <w:t>توثيق الشيكات السيئة</w:t>
            </w:r>
          </w:p>
        </w:tc>
        <w:tc>
          <w:tcPr>
            <w:tcW w:w="1711" w:type="dxa"/>
            <w:tcBorders>
              <w:top w:val="single" w:sz="4" w:space="0" w:color="auto"/>
              <w:left w:val="single" w:sz="4" w:space="0" w:color="auto"/>
              <w:bottom w:val="single" w:sz="4" w:space="0" w:color="auto"/>
              <w:right w:val="single" w:sz="4" w:space="0" w:color="auto"/>
            </w:tcBorders>
            <w:noWrap/>
            <w:vAlign w:val="center"/>
          </w:tcPr>
          <w:p w14:paraId="19752B8A" w14:textId="27C29D7F"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1.950 </w:t>
            </w:r>
            <w:r w:rsidR="006E2C0B" w:rsidRPr="003249DE">
              <w:rPr>
                <w:rFonts w:ascii="Arial Narrow" w:hAnsi="Arial Narrow" w:cs="Arial"/>
                <w:color w:val="000000"/>
                <w:sz w:val="24"/>
                <w:szCs w:val="24"/>
              </w:rPr>
              <w:t>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center"/>
          </w:tcPr>
          <w:p w14:paraId="3F140913" w14:textId="77777777"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AD03BA" w14:textId="12275A19"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1.950 </w:t>
            </w:r>
            <w:r w:rsidR="006E2C0B" w:rsidRPr="003249DE">
              <w:rPr>
                <w:rFonts w:ascii="Arial Narrow" w:hAnsi="Arial Narrow" w:cs="Arial"/>
                <w:color w:val="000000"/>
                <w:sz w:val="24"/>
                <w:szCs w:val="24"/>
              </w:rPr>
              <w:t>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bottom"/>
          </w:tcPr>
          <w:p w14:paraId="4E74F101" w14:textId="15388F70" w:rsidR="006E2C0B" w:rsidRPr="003249DE" w:rsidRDefault="00DF3C71"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İşlem Başına / </w:t>
            </w:r>
            <w:r w:rsidRPr="003249DE">
              <w:rPr>
                <w:rFonts w:ascii="Arial Narrow" w:hAnsi="Arial Narrow" w:cs="Arial"/>
                <w:color w:val="000000"/>
                <w:sz w:val="24"/>
                <w:szCs w:val="24"/>
                <w:rtl/>
              </w:rPr>
              <w:t>لكل معاملة</w:t>
            </w:r>
          </w:p>
        </w:tc>
      </w:tr>
      <w:tr w:rsidR="006E2C0B" w:rsidRPr="003249DE" w14:paraId="6A63B19D" w14:textId="77777777" w:rsidTr="002E1E05">
        <w:trPr>
          <w:trHeight w:val="239"/>
          <w:jc w:val="center"/>
        </w:trPr>
        <w:tc>
          <w:tcPr>
            <w:tcW w:w="4521" w:type="dxa"/>
            <w:tcBorders>
              <w:top w:val="single" w:sz="4" w:space="0" w:color="auto"/>
              <w:left w:val="single" w:sz="4" w:space="0" w:color="auto"/>
              <w:bottom w:val="single" w:sz="4" w:space="0" w:color="auto"/>
              <w:right w:val="single" w:sz="4" w:space="0" w:color="auto"/>
            </w:tcBorders>
            <w:vAlign w:val="center"/>
          </w:tcPr>
          <w:p w14:paraId="1A6C627F" w14:textId="6F543953" w:rsidR="006E2C0B" w:rsidRPr="003249DE" w:rsidRDefault="006E2C0B" w:rsidP="006E2C0B">
            <w:pPr>
              <w:bidi/>
              <w:spacing w:after="0" w:line="240" w:lineRule="auto"/>
              <w:jc w:val="right"/>
              <w:rPr>
                <w:rFonts w:ascii="Arial Narrow" w:hAnsi="Arial Narrow" w:cs="Arial"/>
                <w:sz w:val="24"/>
                <w:szCs w:val="24"/>
                <w:rtl/>
              </w:rPr>
            </w:pPr>
            <w:r w:rsidRPr="003249DE">
              <w:rPr>
                <w:rFonts w:ascii="Arial Narrow" w:hAnsi="Arial Narrow" w:cs="Arial"/>
                <w:sz w:val="24"/>
                <w:szCs w:val="24"/>
                <w:rtl/>
              </w:rPr>
              <w:lastRenderedPageBreak/>
              <w:t xml:space="preserve">حق تنظيم الشيك </w:t>
            </w:r>
            <w:r w:rsidRPr="003249DE">
              <w:rPr>
                <w:rFonts w:ascii="Arial Narrow" w:hAnsi="Arial Narrow" w:cs="Arial"/>
                <w:sz w:val="24"/>
                <w:szCs w:val="24"/>
              </w:rPr>
              <w:t xml:space="preserve">Çek Düzeltme Hakkı / </w:t>
            </w:r>
          </w:p>
        </w:tc>
        <w:tc>
          <w:tcPr>
            <w:tcW w:w="1711" w:type="dxa"/>
            <w:tcBorders>
              <w:top w:val="single" w:sz="4" w:space="0" w:color="auto"/>
              <w:left w:val="single" w:sz="4" w:space="0" w:color="auto"/>
              <w:bottom w:val="single" w:sz="4" w:space="0" w:color="auto"/>
              <w:right w:val="single" w:sz="4" w:space="0" w:color="auto"/>
            </w:tcBorders>
            <w:noWrap/>
            <w:vAlign w:val="center"/>
          </w:tcPr>
          <w:p w14:paraId="4B0B71C9" w14:textId="480CAC16"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360</w:t>
            </w:r>
            <w:r w:rsidR="006E2C0B" w:rsidRPr="003249DE">
              <w:rPr>
                <w:rFonts w:ascii="Arial Narrow" w:hAnsi="Arial Narrow" w:cs="Arial"/>
                <w:color w:val="000000"/>
                <w:sz w:val="24"/>
                <w:szCs w:val="24"/>
              </w:rPr>
              <w:t xml:space="preserve"> 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418" w:type="dxa"/>
            <w:tcBorders>
              <w:top w:val="single" w:sz="4" w:space="0" w:color="auto"/>
              <w:left w:val="single" w:sz="4" w:space="0" w:color="auto"/>
              <w:bottom w:val="single" w:sz="4" w:space="0" w:color="auto"/>
              <w:right w:val="single" w:sz="4" w:space="0" w:color="auto"/>
            </w:tcBorders>
            <w:vAlign w:val="center"/>
          </w:tcPr>
          <w:p w14:paraId="11190915" w14:textId="77777777" w:rsidR="006E2C0B" w:rsidRPr="003249DE" w:rsidDel="00486DFD" w:rsidRDefault="006E2C0B" w:rsidP="006E2C0B">
            <w:pPr>
              <w:spacing w:after="0" w:line="240" w:lineRule="auto"/>
              <w:jc w:val="center"/>
              <w:rPr>
                <w:rFonts w:ascii="Arial Narrow" w:hAnsi="Arial Narrow"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87E3509" w14:textId="5F82696F" w:rsidR="006E2C0B" w:rsidRPr="003249DE" w:rsidDel="00486DFD" w:rsidRDefault="00B20E48"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360</w:t>
            </w:r>
            <w:r w:rsidR="006E2C0B" w:rsidRPr="003249DE">
              <w:rPr>
                <w:rFonts w:ascii="Arial Narrow" w:hAnsi="Arial Narrow" w:cs="Arial"/>
                <w:color w:val="000000"/>
                <w:sz w:val="24"/>
                <w:szCs w:val="24"/>
              </w:rPr>
              <w:t xml:space="preserve"> TL</w:t>
            </w:r>
            <w:r w:rsidR="006E2C0B" w:rsidRPr="003249DE">
              <w:rPr>
                <w:rFonts w:ascii="Arial Narrow" w:hAnsi="Arial Narrow" w:cs="Arial"/>
                <w:bCs/>
                <w:color w:val="000000" w:themeColor="text1"/>
                <w:sz w:val="24"/>
                <w:szCs w:val="24"/>
              </w:rPr>
              <w:t xml:space="preserve">/ </w:t>
            </w:r>
            <w:r w:rsidR="006E2C0B" w:rsidRPr="003249DE">
              <w:rPr>
                <w:rFonts w:ascii="Arial Narrow" w:hAnsi="Arial Narrow" w:cs="Arial"/>
                <w:b/>
                <w:color w:val="000000" w:themeColor="text1"/>
                <w:sz w:val="24"/>
                <w:szCs w:val="24"/>
                <w:rtl/>
              </w:rPr>
              <w:t>ل.ت</w:t>
            </w:r>
          </w:p>
        </w:tc>
        <w:tc>
          <w:tcPr>
            <w:tcW w:w="1691" w:type="dxa"/>
            <w:tcBorders>
              <w:top w:val="single" w:sz="4" w:space="0" w:color="auto"/>
              <w:left w:val="single" w:sz="4" w:space="0" w:color="auto"/>
              <w:bottom w:val="single" w:sz="4" w:space="0" w:color="auto"/>
              <w:right w:val="single" w:sz="4" w:space="0" w:color="auto"/>
            </w:tcBorders>
            <w:noWrap/>
            <w:vAlign w:val="bottom"/>
          </w:tcPr>
          <w:p w14:paraId="6CC55BE8" w14:textId="35E38BA3" w:rsidR="006E2C0B" w:rsidRPr="003249DE" w:rsidRDefault="00DF3C71" w:rsidP="006E2C0B">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İşlem Başına / </w:t>
            </w:r>
            <w:r w:rsidRPr="003249DE">
              <w:rPr>
                <w:rFonts w:ascii="Arial Narrow" w:hAnsi="Arial Narrow" w:cs="Arial"/>
                <w:color w:val="000000"/>
                <w:sz w:val="24"/>
                <w:szCs w:val="24"/>
                <w:rtl/>
              </w:rPr>
              <w:t>لكل معاملة</w:t>
            </w:r>
          </w:p>
        </w:tc>
      </w:tr>
    </w:tbl>
    <w:p w14:paraId="0DA1C841" w14:textId="480A2DA3" w:rsidR="005C6760" w:rsidRPr="003249DE" w:rsidRDefault="005C6760" w:rsidP="00B07635">
      <w:pPr>
        <w:tabs>
          <w:tab w:val="left" w:pos="480"/>
          <w:tab w:val="left" w:pos="709"/>
        </w:tabs>
        <w:spacing w:after="0" w:line="240" w:lineRule="auto"/>
        <w:jc w:val="both"/>
        <w:rPr>
          <w:rFonts w:ascii="Arial Narrow" w:hAnsi="Arial Narrow" w:cs="Arial"/>
          <w:b/>
          <w:spacing w:val="-6"/>
          <w:sz w:val="24"/>
          <w:szCs w:val="24"/>
        </w:rPr>
      </w:pPr>
    </w:p>
    <w:p w14:paraId="128C0E87" w14:textId="70B1CE39" w:rsidR="002D1E9F" w:rsidRPr="003249DE" w:rsidRDefault="002D1E9F" w:rsidP="00B07635">
      <w:pPr>
        <w:tabs>
          <w:tab w:val="left" w:pos="480"/>
          <w:tab w:val="left" w:pos="709"/>
        </w:tabs>
        <w:spacing w:after="0" w:line="240" w:lineRule="auto"/>
        <w:jc w:val="both"/>
        <w:rPr>
          <w:rFonts w:ascii="Arial Narrow" w:hAnsi="Arial Narrow" w:cs="Arial"/>
          <w:spacing w:val="-6"/>
          <w:sz w:val="24"/>
          <w:szCs w:val="24"/>
        </w:rPr>
      </w:pPr>
      <w:r w:rsidRPr="003249DE">
        <w:rPr>
          <w:rFonts w:ascii="Arial Narrow" w:hAnsi="Arial Narrow" w:cs="Arial"/>
          <w:b/>
          <w:spacing w:val="-6"/>
          <w:sz w:val="24"/>
          <w:szCs w:val="24"/>
        </w:rPr>
        <w:t>ÜRÜNÜN ADI/TANIMI</w:t>
      </w:r>
      <w:r w:rsidRPr="003249DE">
        <w:rPr>
          <w:rFonts w:ascii="Arial Narrow" w:hAnsi="Arial Narrow" w:cs="Arial"/>
          <w:b/>
          <w:spacing w:val="-6"/>
          <w:sz w:val="24"/>
          <w:szCs w:val="24"/>
        </w:rPr>
        <w:tab/>
        <w:t>: SENET İŞLEMLERİ</w:t>
      </w:r>
      <w:r w:rsidRPr="003249DE">
        <w:rPr>
          <w:rFonts w:ascii="Arial Narrow" w:hAnsi="Arial Narrow" w:cs="Arial"/>
          <w:spacing w:val="-6"/>
          <w:sz w:val="24"/>
          <w:szCs w:val="24"/>
        </w:rPr>
        <w:t xml:space="preserve"> / </w:t>
      </w:r>
      <w:r w:rsidRPr="003249DE">
        <w:rPr>
          <w:rFonts w:ascii="Arial Narrow" w:hAnsi="Arial Narrow" w:cs="Arial"/>
          <w:bCs/>
          <w:spacing w:val="-6"/>
          <w:sz w:val="24"/>
          <w:szCs w:val="24"/>
          <w:rtl/>
        </w:rPr>
        <w:t>اسم / تعريف المنتج: معاملات السندات</w:t>
      </w:r>
    </w:p>
    <w:p w14:paraId="22160B44" w14:textId="77777777" w:rsidR="002D1E9F" w:rsidRPr="003249DE" w:rsidRDefault="002D1E9F" w:rsidP="00B07635">
      <w:pPr>
        <w:tabs>
          <w:tab w:val="left" w:pos="480"/>
          <w:tab w:val="left" w:pos="709"/>
        </w:tabs>
        <w:spacing w:after="0" w:line="240" w:lineRule="auto"/>
        <w:jc w:val="both"/>
        <w:rPr>
          <w:rFonts w:ascii="Arial Narrow" w:hAnsi="Arial Narrow" w:cs="Arial"/>
          <w:bCs/>
          <w:spacing w:val="-6"/>
          <w:sz w:val="24"/>
          <w:szCs w:val="24"/>
          <w:rtl/>
        </w:rPr>
      </w:pPr>
      <w:r w:rsidRPr="003249DE">
        <w:rPr>
          <w:rFonts w:ascii="Arial Narrow" w:hAnsi="Arial Narrow" w:cs="Arial"/>
          <w:b/>
          <w:spacing w:val="-6"/>
          <w:sz w:val="24"/>
          <w:szCs w:val="24"/>
        </w:rPr>
        <w:t xml:space="preserve">TAHSİL EDİLECEK ÜCRET KALEMLERİ; / </w:t>
      </w:r>
      <w:r w:rsidRPr="003249DE">
        <w:rPr>
          <w:rFonts w:ascii="Arial Narrow" w:hAnsi="Arial Narrow" w:cs="Arial"/>
          <w:bCs/>
          <w:spacing w:val="-6"/>
          <w:sz w:val="24"/>
          <w:szCs w:val="24"/>
          <w:rtl/>
        </w:rPr>
        <w:t>قائمة الأجور التي سيتم تحصيلها؛</w:t>
      </w:r>
    </w:p>
    <w:tbl>
      <w:tblPr>
        <w:tblW w:w="11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1559"/>
        <w:gridCol w:w="1701"/>
        <w:gridCol w:w="1701"/>
        <w:gridCol w:w="2967"/>
      </w:tblGrid>
      <w:tr w:rsidR="002D1E9F" w:rsidRPr="003249DE" w14:paraId="248782B9" w14:textId="77777777" w:rsidTr="00EB305F">
        <w:trPr>
          <w:trHeight w:val="239"/>
          <w:jc w:val="center"/>
        </w:trPr>
        <w:tc>
          <w:tcPr>
            <w:tcW w:w="3114" w:type="dxa"/>
            <w:shd w:val="clear" w:color="auto" w:fill="F2F2F2" w:themeFill="background1" w:themeFillShade="F2"/>
            <w:vAlign w:val="center"/>
          </w:tcPr>
          <w:p w14:paraId="42BAE859"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559" w:type="dxa"/>
            <w:shd w:val="clear" w:color="auto" w:fill="F2F2F2" w:themeFill="background1" w:themeFillShade="F2"/>
            <w:noWrap/>
            <w:vAlign w:val="center"/>
          </w:tcPr>
          <w:p w14:paraId="17708476"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52966C72"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1701" w:type="dxa"/>
            <w:shd w:val="clear" w:color="auto" w:fill="F2F2F2" w:themeFill="background1" w:themeFillShade="F2"/>
            <w:vAlign w:val="center"/>
          </w:tcPr>
          <w:p w14:paraId="6FCB397D"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Oran</w:t>
            </w:r>
          </w:p>
          <w:p w14:paraId="626955B6"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الأدنى</w:t>
            </w:r>
          </w:p>
        </w:tc>
        <w:tc>
          <w:tcPr>
            <w:tcW w:w="1701" w:type="dxa"/>
            <w:shd w:val="clear" w:color="auto" w:fill="F2F2F2" w:themeFill="background1" w:themeFillShade="F2"/>
            <w:vAlign w:val="center"/>
          </w:tcPr>
          <w:p w14:paraId="7E0A1722"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64266265"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2967" w:type="dxa"/>
            <w:shd w:val="clear" w:color="auto" w:fill="F2F2F2" w:themeFill="background1" w:themeFillShade="F2"/>
            <w:noWrap/>
            <w:vAlign w:val="center"/>
          </w:tcPr>
          <w:p w14:paraId="2F999E06"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Oran (%)</w:t>
            </w:r>
          </w:p>
          <w:p w14:paraId="33502426"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الأعلى (%)</w:t>
            </w:r>
          </w:p>
        </w:tc>
      </w:tr>
      <w:tr w:rsidR="009A1D2A" w:rsidRPr="003249DE" w14:paraId="2C8C51A2" w14:textId="77777777" w:rsidTr="00EB305F">
        <w:trPr>
          <w:trHeight w:val="239"/>
          <w:jc w:val="center"/>
        </w:trPr>
        <w:tc>
          <w:tcPr>
            <w:tcW w:w="3114" w:type="dxa"/>
            <w:shd w:val="clear" w:color="auto" w:fill="F2F2F2" w:themeFill="background1" w:themeFillShade="F2"/>
            <w:vAlign w:val="center"/>
          </w:tcPr>
          <w:p w14:paraId="0CFB7462" w14:textId="77777777" w:rsidR="009A1D2A" w:rsidRPr="003249DE" w:rsidRDefault="009A1D2A" w:rsidP="009A1D2A">
            <w:pPr>
              <w:spacing w:after="0" w:line="240" w:lineRule="auto"/>
              <w:rPr>
                <w:rFonts w:ascii="Arial Narrow" w:hAnsi="Arial Narrow" w:cs="Arial"/>
                <w:b/>
                <w:bCs/>
                <w:sz w:val="24"/>
                <w:szCs w:val="24"/>
              </w:rPr>
            </w:pPr>
            <w:r w:rsidRPr="003249DE">
              <w:rPr>
                <w:rFonts w:ascii="Arial Narrow" w:hAnsi="Arial Narrow" w:cs="Arial"/>
                <w:b/>
                <w:bCs/>
                <w:sz w:val="24"/>
                <w:szCs w:val="24"/>
              </w:rPr>
              <w:t xml:space="preserve">Senet İşlemleri </w:t>
            </w:r>
          </w:p>
          <w:p w14:paraId="1C8D6A2A" w14:textId="25AC9551" w:rsidR="009A1D2A" w:rsidRPr="003249DE" w:rsidRDefault="009A1D2A" w:rsidP="009A1D2A">
            <w:pPr>
              <w:spacing w:after="0" w:line="240" w:lineRule="auto"/>
              <w:rPr>
                <w:rFonts w:ascii="Arial Narrow" w:hAnsi="Arial Narrow" w:cs="Arial"/>
                <w:b/>
                <w:bCs/>
                <w:sz w:val="24"/>
                <w:szCs w:val="24"/>
              </w:rPr>
            </w:pPr>
            <w:r w:rsidRPr="003249DE">
              <w:rPr>
                <w:rFonts w:ascii="Arial Narrow" w:hAnsi="Arial Narrow" w:cs="Arial"/>
                <w:b/>
                <w:bCs/>
                <w:sz w:val="24"/>
                <w:szCs w:val="24"/>
                <w:rtl/>
              </w:rPr>
              <w:t xml:space="preserve"> معاملات السند </w:t>
            </w:r>
          </w:p>
        </w:tc>
        <w:tc>
          <w:tcPr>
            <w:tcW w:w="1559" w:type="dxa"/>
            <w:shd w:val="clear" w:color="auto" w:fill="F2F2F2" w:themeFill="background1" w:themeFillShade="F2"/>
            <w:noWrap/>
            <w:vAlign w:val="center"/>
          </w:tcPr>
          <w:p w14:paraId="782E7EA2" w14:textId="77777777" w:rsidR="009A1D2A" w:rsidRPr="003249DE" w:rsidRDefault="009A1D2A" w:rsidP="009A1D2A">
            <w:pPr>
              <w:spacing w:after="0" w:line="240" w:lineRule="auto"/>
              <w:jc w:val="center"/>
              <w:rPr>
                <w:rFonts w:ascii="Arial Narrow" w:hAnsi="Arial Narrow" w:cs="Arial"/>
                <w:b/>
                <w:bCs/>
                <w:sz w:val="24"/>
                <w:szCs w:val="24"/>
              </w:rPr>
            </w:pPr>
          </w:p>
        </w:tc>
        <w:tc>
          <w:tcPr>
            <w:tcW w:w="1701" w:type="dxa"/>
            <w:shd w:val="clear" w:color="auto" w:fill="F2F2F2" w:themeFill="background1" w:themeFillShade="F2"/>
            <w:vAlign w:val="center"/>
          </w:tcPr>
          <w:p w14:paraId="2ABD0197" w14:textId="77777777" w:rsidR="009A1D2A" w:rsidRPr="003249DE" w:rsidRDefault="009A1D2A" w:rsidP="009A1D2A">
            <w:pPr>
              <w:spacing w:after="0" w:line="240" w:lineRule="auto"/>
              <w:jc w:val="center"/>
              <w:rPr>
                <w:rFonts w:ascii="Arial Narrow" w:hAnsi="Arial Narrow" w:cs="Arial"/>
                <w:b/>
                <w:bCs/>
                <w:sz w:val="24"/>
                <w:szCs w:val="24"/>
              </w:rPr>
            </w:pPr>
          </w:p>
        </w:tc>
        <w:tc>
          <w:tcPr>
            <w:tcW w:w="1701" w:type="dxa"/>
            <w:shd w:val="clear" w:color="auto" w:fill="F2F2F2" w:themeFill="background1" w:themeFillShade="F2"/>
            <w:vAlign w:val="center"/>
          </w:tcPr>
          <w:p w14:paraId="2FF2D7B2" w14:textId="77777777" w:rsidR="009A1D2A" w:rsidRPr="003249DE" w:rsidRDefault="009A1D2A" w:rsidP="009A1D2A">
            <w:pPr>
              <w:spacing w:after="0" w:line="240" w:lineRule="auto"/>
              <w:jc w:val="center"/>
              <w:rPr>
                <w:rFonts w:ascii="Arial Narrow" w:hAnsi="Arial Narrow" w:cs="Arial"/>
                <w:b/>
                <w:bCs/>
                <w:sz w:val="24"/>
                <w:szCs w:val="24"/>
              </w:rPr>
            </w:pPr>
          </w:p>
        </w:tc>
        <w:tc>
          <w:tcPr>
            <w:tcW w:w="2967" w:type="dxa"/>
            <w:shd w:val="clear" w:color="auto" w:fill="F2F2F2" w:themeFill="background1" w:themeFillShade="F2"/>
            <w:noWrap/>
            <w:vAlign w:val="center"/>
          </w:tcPr>
          <w:p w14:paraId="12499957" w14:textId="77777777" w:rsidR="009A1D2A" w:rsidRPr="003249DE" w:rsidRDefault="009A1D2A" w:rsidP="009A1D2A">
            <w:pPr>
              <w:spacing w:after="0" w:line="240" w:lineRule="auto"/>
              <w:jc w:val="center"/>
              <w:rPr>
                <w:rFonts w:ascii="Arial Narrow" w:hAnsi="Arial Narrow" w:cs="Arial"/>
                <w:b/>
                <w:bCs/>
                <w:sz w:val="24"/>
                <w:szCs w:val="24"/>
              </w:rPr>
            </w:pPr>
          </w:p>
        </w:tc>
      </w:tr>
      <w:tr w:rsidR="009A1D2A" w:rsidRPr="003249DE" w14:paraId="14109840" w14:textId="77777777" w:rsidTr="00EB305F">
        <w:trPr>
          <w:trHeight w:val="239"/>
          <w:jc w:val="center"/>
        </w:trPr>
        <w:tc>
          <w:tcPr>
            <w:tcW w:w="3114" w:type="dxa"/>
            <w:vAlign w:val="center"/>
          </w:tcPr>
          <w:p w14:paraId="4E32F6CD" w14:textId="77777777" w:rsidR="009A1D2A" w:rsidRPr="003249DE" w:rsidRDefault="009A1D2A" w:rsidP="009A1D2A">
            <w:pPr>
              <w:spacing w:after="0" w:line="240" w:lineRule="auto"/>
              <w:rPr>
                <w:rFonts w:ascii="Arial Narrow" w:hAnsi="Arial Narrow" w:cs="Arial"/>
                <w:bCs/>
                <w:sz w:val="24"/>
                <w:szCs w:val="24"/>
              </w:rPr>
            </w:pPr>
            <w:r w:rsidRPr="003249DE">
              <w:rPr>
                <w:rFonts w:ascii="Arial Narrow" w:hAnsi="Arial Narrow" w:cs="Arial"/>
                <w:bCs/>
                <w:sz w:val="24"/>
                <w:szCs w:val="24"/>
              </w:rPr>
              <w:t>Senet iade Ücreti</w:t>
            </w:r>
          </w:p>
          <w:p w14:paraId="79AA22FA" w14:textId="14330585" w:rsidR="009A1D2A" w:rsidRPr="003249DE" w:rsidRDefault="009A1D2A" w:rsidP="009A1D2A">
            <w:pPr>
              <w:spacing w:after="0" w:line="240" w:lineRule="auto"/>
              <w:rPr>
                <w:rFonts w:ascii="Arial Narrow" w:hAnsi="Arial Narrow" w:cs="Arial"/>
                <w:bCs/>
                <w:sz w:val="24"/>
                <w:szCs w:val="24"/>
              </w:rPr>
            </w:pPr>
            <w:r w:rsidRPr="003249DE">
              <w:rPr>
                <w:rFonts w:ascii="Arial Narrow" w:hAnsi="Arial Narrow" w:cs="Arial"/>
                <w:bCs/>
                <w:sz w:val="24"/>
                <w:szCs w:val="24"/>
                <w:rtl/>
              </w:rPr>
              <w:t xml:space="preserve"> رسوم إعادة السند </w:t>
            </w:r>
          </w:p>
        </w:tc>
        <w:tc>
          <w:tcPr>
            <w:tcW w:w="1559" w:type="dxa"/>
            <w:noWrap/>
            <w:vAlign w:val="center"/>
          </w:tcPr>
          <w:p w14:paraId="0F0CD659" w14:textId="5F7AC528" w:rsidR="009A1D2A" w:rsidRPr="003249DE" w:rsidRDefault="00177E1A" w:rsidP="009A1D2A">
            <w:pPr>
              <w:spacing w:after="0" w:line="240" w:lineRule="auto"/>
              <w:jc w:val="center"/>
              <w:rPr>
                <w:rFonts w:ascii="Arial Narrow" w:hAnsi="Arial Narrow" w:cs="Arial"/>
                <w:bCs/>
                <w:sz w:val="24"/>
                <w:szCs w:val="24"/>
              </w:rPr>
            </w:pPr>
            <w:r w:rsidRPr="003249DE">
              <w:rPr>
                <w:rFonts w:ascii="Arial Narrow" w:hAnsi="Arial Narrow" w:cs="Arial"/>
                <w:bCs/>
                <w:sz w:val="24"/>
                <w:szCs w:val="24"/>
              </w:rPr>
              <w:t>530</w:t>
            </w:r>
            <w:r w:rsidR="009A1D2A" w:rsidRPr="003249DE">
              <w:rPr>
                <w:rFonts w:ascii="Arial Narrow" w:hAnsi="Arial Narrow" w:cs="Arial"/>
                <w:bCs/>
                <w:sz w:val="24"/>
                <w:szCs w:val="24"/>
              </w:rPr>
              <w:t xml:space="preserve"> </w:t>
            </w:r>
            <w:r w:rsidR="009A1D2A" w:rsidRPr="003249DE">
              <w:rPr>
                <w:rFonts w:ascii="Arial Narrow" w:hAnsi="Arial Narrow" w:cs="Arial"/>
                <w:sz w:val="24"/>
                <w:szCs w:val="24"/>
              </w:rPr>
              <w:t xml:space="preserve">TL </w:t>
            </w:r>
            <w:r w:rsidR="009A1D2A" w:rsidRPr="003249DE">
              <w:rPr>
                <w:rFonts w:ascii="Arial Narrow" w:hAnsi="Arial Narrow" w:cs="Arial"/>
                <w:bCs/>
                <w:color w:val="000000" w:themeColor="text1"/>
                <w:sz w:val="24"/>
                <w:szCs w:val="24"/>
              </w:rPr>
              <w:t xml:space="preserve">/ </w:t>
            </w:r>
            <w:r w:rsidR="009A1D2A" w:rsidRPr="003249DE">
              <w:rPr>
                <w:rFonts w:ascii="Arial Narrow" w:hAnsi="Arial Narrow" w:cs="Arial"/>
                <w:color w:val="000000" w:themeColor="text1"/>
                <w:sz w:val="24"/>
                <w:szCs w:val="24"/>
                <w:rtl/>
              </w:rPr>
              <w:t>ل.ت</w:t>
            </w:r>
          </w:p>
        </w:tc>
        <w:tc>
          <w:tcPr>
            <w:tcW w:w="1701" w:type="dxa"/>
            <w:vAlign w:val="center"/>
          </w:tcPr>
          <w:p w14:paraId="7A87D2BE" w14:textId="77777777" w:rsidR="009A1D2A" w:rsidRPr="003249DE" w:rsidRDefault="009A1D2A" w:rsidP="009A1D2A">
            <w:pPr>
              <w:spacing w:after="0" w:line="240" w:lineRule="auto"/>
              <w:jc w:val="center"/>
              <w:rPr>
                <w:rFonts w:ascii="Arial Narrow" w:hAnsi="Arial Narrow" w:cs="Arial"/>
                <w:bCs/>
                <w:sz w:val="24"/>
                <w:szCs w:val="24"/>
              </w:rPr>
            </w:pPr>
          </w:p>
        </w:tc>
        <w:tc>
          <w:tcPr>
            <w:tcW w:w="1701" w:type="dxa"/>
            <w:vAlign w:val="center"/>
          </w:tcPr>
          <w:p w14:paraId="47ACCEFD" w14:textId="6D6E4ADD" w:rsidR="009A1D2A" w:rsidRPr="003249DE" w:rsidRDefault="00177E1A" w:rsidP="009A1D2A">
            <w:pPr>
              <w:spacing w:after="0" w:line="240" w:lineRule="auto"/>
              <w:jc w:val="center"/>
              <w:rPr>
                <w:rFonts w:ascii="Arial Narrow" w:hAnsi="Arial Narrow" w:cs="Arial"/>
                <w:bCs/>
                <w:sz w:val="24"/>
                <w:szCs w:val="24"/>
              </w:rPr>
            </w:pPr>
            <w:r w:rsidRPr="003249DE">
              <w:rPr>
                <w:rFonts w:ascii="Arial Narrow" w:hAnsi="Arial Narrow" w:cs="Arial"/>
                <w:bCs/>
                <w:sz w:val="24"/>
                <w:szCs w:val="24"/>
              </w:rPr>
              <w:t xml:space="preserve">530 </w:t>
            </w:r>
            <w:r w:rsidR="009A1D2A" w:rsidRPr="003249DE">
              <w:rPr>
                <w:rFonts w:ascii="Arial Narrow" w:hAnsi="Arial Narrow" w:cs="Arial"/>
                <w:sz w:val="24"/>
                <w:szCs w:val="24"/>
              </w:rPr>
              <w:t xml:space="preserve">TL </w:t>
            </w:r>
            <w:r w:rsidR="009A1D2A" w:rsidRPr="003249DE">
              <w:rPr>
                <w:rFonts w:ascii="Arial Narrow" w:hAnsi="Arial Narrow" w:cs="Arial"/>
                <w:bCs/>
                <w:color w:val="000000" w:themeColor="text1"/>
                <w:sz w:val="24"/>
                <w:szCs w:val="24"/>
              </w:rPr>
              <w:t xml:space="preserve">/ </w:t>
            </w:r>
            <w:r w:rsidR="009A1D2A" w:rsidRPr="003249DE">
              <w:rPr>
                <w:rFonts w:ascii="Arial Narrow" w:hAnsi="Arial Narrow" w:cs="Arial"/>
                <w:color w:val="000000" w:themeColor="text1"/>
                <w:sz w:val="24"/>
                <w:szCs w:val="24"/>
                <w:rtl/>
              </w:rPr>
              <w:t>ل.ت</w:t>
            </w:r>
          </w:p>
        </w:tc>
        <w:tc>
          <w:tcPr>
            <w:tcW w:w="2967" w:type="dxa"/>
            <w:noWrap/>
          </w:tcPr>
          <w:p w14:paraId="3193AB83" w14:textId="77777777" w:rsidR="009A1D2A" w:rsidRPr="003249DE" w:rsidRDefault="009A1D2A" w:rsidP="009A1D2A">
            <w:pPr>
              <w:spacing w:after="0" w:line="240" w:lineRule="auto"/>
              <w:jc w:val="center"/>
              <w:rPr>
                <w:rFonts w:ascii="Arial Narrow" w:hAnsi="Arial Narrow" w:cs="Arial"/>
                <w:bCs/>
                <w:sz w:val="24"/>
                <w:szCs w:val="24"/>
                <w:rtl/>
              </w:rPr>
            </w:pPr>
            <w:r w:rsidRPr="003249DE">
              <w:rPr>
                <w:rFonts w:ascii="Arial Narrow" w:hAnsi="Arial Narrow" w:cs="Arial"/>
                <w:bCs/>
                <w:sz w:val="24"/>
                <w:szCs w:val="24"/>
              </w:rPr>
              <w:t>İşlem başına, BSMV Hariç</w:t>
            </w:r>
          </w:p>
          <w:p w14:paraId="4B8DA570" w14:textId="092790FE" w:rsidR="009A1D2A" w:rsidRPr="003249DE" w:rsidRDefault="009A1D2A" w:rsidP="009A1D2A">
            <w:pPr>
              <w:spacing w:after="0" w:line="240" w:lineRule="auto"/>
              <w:jc w:val="center"/>
              <w:rPr>
                <w:rFonts w:ascii="Arial Narrow" w:hAnsi="Arial Narrow" w:cs="Arial"/>
                <w:bCs/>
                <w:sz w:val="24"/>
                <w:szCs w:val="24"/>
              </w:rPr>
            </w:pPr>
            <w:r w:rsidRPr="003249DE">
              <w:rPr>
                <w:rFonts w:ascii="Arial Narrow" w:hAnsi="Arial Narrow" w:cs="Arial"/>
                <w:sz w:val="24"/>
                <w:szCs w:val="24"/>
                <w:rtl/>
              </w:rPr>
              <w:t>لكل معاملة، باستثناء ضريبة المعاملات المصرفية والتأمين</w:t>
            </w:r>
          </w:p>
        </w:tc>
      </w:tr>
      <w:tr w:rsidR="002D1E9F" w:rsidRPr="003249DE" w14:paraId="4BD24BFE" w14:textId="77777777" w:rsidTr="00EB305F">
        <w:trPr>
          <w:trHeight w:val="443"/>
          <w:jc w:val="center"/>
        </w:trPr>
        <w:tc>
          <w:tcPr>
            <w:tcW w:w="3114" w:type="dxa"/>
            <w:vAlign w:val="center"/>
          </w:tcPr>
          <w:p w14:paraId="7DAEC088" w14:textId="77777777" w:rsidR="002D1E9F" w:rsidRPr="003249DE" w:rsidRDefault="002D1E9F" w:rsidP="00B07635">
            <w:pPr>
              <w:spacing w:after="0" w:line="240" w:lineRule="auto"/>
              <w:rPr>
                <w:rFonts w:ascii="Arial Narrow" w:hAnsi="Arial Narrow" w:cs="Arial"/>
                <w:b/>
                <w:bCs/>
                <w:sz w:val="24"/>
                <w:szCs w:val="24"/>
              </w:rPr>
            </w:pPr>
            <w:r w:rsidRPr="003249DE">
              <w:rPr>
                <w:rFonts w:ascii="Arial Narrow" w:hAnsi="Arial Narrow" w:cs="Arial"/>
                <w:b/>
                <w:bCs/>
                <w:sz w:val="24"/>
                <w:szCs w:val="24"/>
              </w:rPr>
              <w:t xml:space="preserve">Senet Protesto İşlemleri Ücreti   </w:t>
            </w:r>
          </w:p>
          <w:p w14:paraId="341D0CA1" w14:textId="77777777" w:rsidR="002D1E9F" w:rsidRPr="003249DE" w:rsidRDefault="002D1E9F" w:rsidP="00B07635">
            <w:pPr>
              <w:spacing w:after="0" w:line="240" w:lineRule="auto"/>
              <w:jc w:val="right"/>
              <w:rPr>
                <w:rFonts w:ascii="Arial Narrow" w:hAnsi="Arial Narrow" w:cs="Arial"/>
                <w:b/>
                <w:bCs/>
                <w:sz w:val="24"/>
                <w:szCs w:val="24"/>
                <w:rtl/>
              </w:rPr>
            </w:pPr>
            <w:r w:rsidRPr="003249DE">
              <w:rPr>
                <w:rFonts w:ascii="Arial Narrow" w:hAnsi="Arial Narrow" w:cs="Arial"/>
                <w:b/>
                <w:bCs/>
                <w:sz w:val="24"/>
                <w:szCs w:val="24"/>
              </w:rPr>
              <w:t xml:space="preserve">             </w:t>
            </w:r>
            <w:r w:rsidRPr="003249DE">
              <w:rPr>
                <w:rFonts w:ascii="Arial Narrow" w:hAnsi="Arial Narrow" w:cs="Arial"/>
                <w:b/>
                <w:bCs/>
                <w:sz w:val="24"/>
                <w:szCs w:val="24"/>
                <w:rtl/>
              </w:rPr>
              <w:t>أجرة معاملات احتجاج السند</w:t>
            </w:r>
          </w:p>
        </w:tc>
        <w:tc>
          <w:tcPr>
            <w:tcW w:w="1559" w:type="dxa"/>
            <w:noWrap/>
            <w:vAlign w:val="center"/>
          </w:tcPr>
          <w:p w14:paraId="597A53A1"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701" w:type="dxa"/>
            <w:vAlign w:val="center"/>
          </w:tcPr>
          <w:p w14:paraId="44E72AD8"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701" w:type="dxa"/>
            <w:vAlign w:val="center"/>
          </w:tcPr>
          <w:p w14:paraId="736374C3"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967" w:type="dxa"/>
            <w:noWrap/>
            <w:vAlign w:val="center"/>
          </w:tcPr>
          <w:p w14:paraId="498343F1" w14:textId="77777777" w:rsidR="002D1E9F" w:rsidRPr="003249DE" w:rsidRDefault="002D1E9F" w:rsidP="00B07635">
            <w:pPr>
              <w:spacing w:after="0" w:line="240" w:lineRule="auto"/>
              <w:jc w:val="center"/>
              <w:rPr>
                <w:rFonts w:ascii="Arial Narrow" w:hAnsi="Arial Narrow" w:cs="Arial"/>
                <w:color w:val="000000"/>
                <w:sz w:val="24"/>
                <w:szCs w:val="24"/>
              </w:rPr>
            </w:pPr>
          </w:p>
        </w:tc>
      </w:tr>
      <w:tr w:rsidR="00AB797F" w:rsidRPr="003249DE" w14:paraId="3E6FF35A" w14:textId="77777777" w:rsidTr="00EB305F">
        <w:trPr>
          <w:trHeight w:val="1063"/>
          <w:jc w:val="center"/>
        </w:trPr>
        <w:tc>
          <w:tcPr>
            <w:tcW w:w="3114" w:type="dxa"/>
            <w:vAlign w:val="center"/>
          </w:tcPr>
          <w:p w14:paraId="5DBA2823" w14:textId="77777777" w:rsidR="00AB797F" w:rsidRPr="003249DE" w:rsidRDefault="00AB797F"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Senet Protesto / </w:t>
            </w:r>
            <w:r w:rsidRPr="003249DE">
              <w:rPr>
                <w:rFonts w:ascii="Arial Narrow" w:hAnsi="Arial Narrow" w:cs="Arial"/>
                <w:sz w:val="24"/>
                <w:szCs w:val="24"/>
                <w:rtl/>
              </w:rPr>
              <w:t>احتجاج السند</w:t>
            </w:r>
          </w:p>
        </w:tc>
        <w:tc>
          <w:tcPr>
            <w:tcW w:w="1559" w:type="dxa"/>
            <w:noWrap/>
            <w:vAlign w:val="center"/>
          </w:tcPr>
          <w:p w14:paraId="49A2B0E3" w14:textId="70540F7D" w:rsidR="00AB797F" w:rsidRPr="003249DE" w:rsidRDefault="00B20E48"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650 </w:t>
            </w:r>
            <w:r w:rsidR="00AB797F" w:rsidRPr="003249DE">
              <w:rPr>
                <w:rFonts w:ascii="Arial Narrow" w:hAnsi="Arial Narrow" w:cs="Arial"/>
                <w:color w:val="000000"/>
                <w:sz w:val="24"/>
                <w:szCs w:val="24"/>
              </w:rPr>
              <w:t xml:space="preserve">TL / </w:t>
            </w:r>
            <w:r w:rsidR="00AB797F" w:rsidRPr="003249DE">
              <w:rPr>
                <w:rFonts w:ascii="Arial Narrow" w:hAnsi="Arial Narrow" w:cs="Arial"/>
                <w:b/>
                <w:color w:val="000000" w:themeColor="text1"/>
                <w:sz w:val="24"/>
                <w:szCs w:val="24"/>
                <w:rtl/>
              </w:rPr>
              <w:t>ل.ت</w:t>
            </w:r>
          </w:p>
        </w:tc>
        <w:tc>
          <w:tcPr>
            <w:tcW w:w="1701" w:type="dxa"/>
            <w:vAlign w:val="center"/>
          </w:tcPr>
          <w:p w14:paraId="0168DD12" w14:textId="77777777" w:rsidR="00AB797F" w:rsidRPr="003249DE" w:rsidRDefault="00AB797F" w:rsidP="00B07635">
            <w:pPr>
              <w:spacing w:after="0" w:line="240" w:lineRule="auto"/>
              <w:jc w:val="center"/>
              <w:rPr>
                <w:rFonts w:ascii="Arial Narrow" w:hAnsi="Arial Narrow" w:cs="Arial"/>
                <w:color w:val="000000"/>
                <w:sz w:val="24"/>
                <w:szCs w:val="24"/>
              </w:rPr>
            </w:pPr>
          </w:p>
        </w:tc>
        <w:tc>
          <w:tcPr>
            <w:tcW w:w="1701" w:type="dxa"/>
            <w:vAlign w:val="center"/>
          </w:tcPr>
          <w:p w14:paraId="2EF59E88" w14:textId="7F83C506" w:rsidR="00AB797F" w:rsidRPr="003249DE" w:rsidRDefault="00B20E48"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650 </w:t>
            </w:r>
            <w:r w:rsidR="00AB797F" w:rsidRPr="003249DE">
              <w:rPr>
                <w:rFonts w:ascii="Arial Narrow" w:hAnsi="Arial Narrow" w:cs="Arial"/>
                <w:color w:val="000000"/>
                <w:sz w:val="24"/>
                <w:szCs w:val="24"/>
              </w:rPr>
              <w:t xml:space="preserve"> TL / </w:t>
            </w:r>
            <w:r w:rsidR="00AB797F" w:rsidRPr="003249DE">
              <w:rPr>
                <w:rFonts w:ascii="Arial Narrow" w:hAnsi="Arial Narrow" w:cs="Arial"/>
                <w:b/>
                <w:color w:val="000000" w:themeColor="text1"/>
                <w:sz w:val="24"/>
                <w:szCs w:val="24"/>
                <w:rtl/>
              </w:rPr>
              <w:t>ل.ت</w:t>
            </w:r>
          </w:p>
        </w:tc>
        <w:tc>
          <w:tcPr>
            <w:tcW w:w="2967" w:type="dxa"/>
            <w:noWrap/>
            <w:vAlign w:val="center"/>
          </w:tcPr>
          <w:p w14:paraId="1FCF9A95" w14:textId="77777777" w:rsidR="00D801E1" w:rsidRPr="003249DE" w:rsidRDefault="00D801E1"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7A69F691" w14:textId="77777777" w:rsidR="00D801E1" w:rsidRPr="003249DE" w:rsidRDefault="00D801E1"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w:t>
            </w:r>
            <w:r w:rsidRPr="003249DE">
              <w:rPr>
                <w:rFonts w:ascii="Arial Narrow" w:hAnsi="Arial Narrow" w:cs="Arial"/>
                <w:spacing w:val="-6"/>
                <w:sz w:val="24"/>
                <w:szCs w:val="24"/>
              </w:rPr>
              <w:t>Noter Masrafları Hariç)</w:t>
            </w:r>
          </w:p>
          <w:p w14:paraId="7FD23609" w14:textId="5D0B6AB3" w:rsidR="00D801E1" w:rsidRPr="003249DE" w:rsidRDefault="00D801E1" w:rsidP="009A1D2A">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عن كل طلب (لا يشمل مصاريف كاتب العدل)</w:t>
            </w:r>
          </w:p>
        </w:tc>
      </w:tr>
      <w:tr w:rsidR="00AB797F" w:rsidRPr="003249DE" w14:paraId="039FAA91" w14:textId="77777777" w:rsidTr="00EB305F">
        <w:trPr>
          <w:trHeight w:val="239"/>
          <w:jc w:val="center"/>
        </w:trPr>
        <w:tc>
          <w:tcPr>
            <w:tcW w:w="3114" w:type="dxa"/>
            <w:vAlign w:val="center"/>
          </w:tcPr>
          <w:p w14:paraId="67D795BD" w14:textId="77777777" w:rsidR="00AB797F" w:rsidRPr="003249DE" w:rsidRDefault="00AB797F"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Senet Protesto Kaldırma / </w:t>
            </w:r>
            <w:r w:rsidRPr="003249DE">
              <w:rPr>
                <w:rFonts w:ascii="Arial Narrow" w:hAnsi="Arial Narrow" w:cs="Arial"/>
                <w:sz w:val="24"/>
                <w:szCs w:val="24"/>
                <w:rtl/>
              </w:rPr>
              <w:t>رفع احتجاج السند</w:t>
            </w:r>
          </w:p>
        </w:tc>
        <w:tc>
          <w:tcPr>
            <w:tcW w:w="1559" w:type="dxa"/>
            <w:noWrap/>
            <w:vAlign w:val="center"/>
          </w:tcPr>
          <w:p w14:paraId="54986FE4" w14:textId="13F9BE39" w:rsidR="00AB797F" w:rsidRPr="003249DE" w:rsidRDefault="00177E1A"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1.000 </w:t>
            </w:r>
            <w:r w:rsidR="00AB797F" w:rsidRPr="003249DE">
              <w:rPr>
                <w:rFonts w:ascii="Arial Narrow" w:hAnsi="Arial Narrow" w:cs="Arial"/>
                <w:color w:val="000000"/>
                <w:sz w:val="24"/>
                <w:szCs w:val="24"/>
              </w:rPr>
              <w:t xml:space="preserve"> TL </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701" w:type="dxa"/>
            <w:vAlign w:val="center"/>
          </w:tcPr>
          <w:p w14:paraId="77095DCF" w14:textId="77777777" w:rsidR="00AB797F" w:rsidRPr="003249DE" w:rsidRDefault="00AB797F" w:rsidP="00B07635">
            <w:pPr>
              <w:spacing w:after="0" w:line="240" w:lineRule="auto"/>
              <w:jc w:val="center"/>
              <w:rPr>
                <w:rFonts w:ascii="Arial Narrow" w:hAnsi="Arial Narrow" w:cs="Arial"/>
                <w:color w:val="000000"/>
                <w:sz w:val="24"/>
                <w:szCs w:val="24"/>
              </w:rPr>
            </w:pPr>
          </w:p>
        </w:tc>
        <w:tc>
          <w:tcPr>
            <w:tcW w:w="1701" w:type="dxa"/>
            <w:vAlign w:val="center"/>
          </w:tcPr>
          <w:p w14:paraId="3D60C230" w14:textId="08466456" w:rsidR="00AB797F" w:rsidRPr="003249DE" w:rsidRDefault="00177E1A"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1.000 </w:t>
            </w:r>
            <w:r w:rsidR="00AB797F" w:rsidRPr="003249DE">
              <w:rPr>
                <w:rFonts w:ascii="Arial Narrow" w:hAnsi="Arial Narrow" w:cs="Arial"/>
                <w:color w:val="000000"/>
                <w:sz w:val="24"/>
                <w:szCs w:val="24"/>
              </w:rPr>
              <w:t xml:space="preserve"> TL </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2967" w:type="dxa"/>
            <w:noWrap/>
            <w:vAlign w:val="center"/>
          </w:tcPr>
          <w:p w14:paraId="44068C2C" w14:textId="77777777" w:rsidR="00D801E1" w:rsidRPr="003249DE" w:rsidRDefault="00D801E1" w:rsidP="00B07635">
            <w:pPr>
              <w:spacing w:after="0" w:line="240" w:lineRule="auto"/>
              <w:jc w:val="center"/>
              <w:rPr>
                <w:rFonts w:ascii="Arial Narrow" w:hAnsi="Arial Narrow" w:cs="Arial"/>
                <w:sz w:val="24"/>
                <w:szCs w:val="24"/>
              </w:rPr>
            </w:pPr>
            <w:r w:rsidRPr="003249DE">
              <w:rPr>
                <w:rFonts w:ascii="Arial Narrow" w:hAnsi="Arial Narrow" w:cs="Arial"/>
                <w:sz w:val="24"/>
                <w:szCs w:val="24"/>
              </w:rPr>
              <w:t>Talep Başına</w:t>
            </w:r>
          </w:p>
          <w:p w14:paraId="4A3C3A91" w14:textId="77B4A73B" w:rsidR="00AB797F" w:rsidRPr="003249DE" w:rsidRDefault="00D801E1" w:rsidP="00B07635">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عن كل طلب</w:t>
            </w:r>
          </w:p>
        </w:tc>
      </w:tr>
      <w:tr w:rsidR="00AB797F" w:rsidRPr="003249DE" w14:paraId="66AA137A" w14:textId="77777777" w:rsidTr="00EB305F">
        <w:trPr>
          <w:trHeight w:val="296"/>
          <w:jc w:val="center"/>
        </w:trPr>
        <w:tc>
          <w:tcPr>
            <w:tcW w:w="3114" w:type="dxa"/>
            <w:vAlign w:val="center"/>
          </w:tcPr>
          <w:p w14:paraId="1F5F20A5" w14:textId="77777777" w:rsidR="00AB797F" w:rsidRPr="003249DE" w:rsidRDefault="00AB797F" w:rsidP="00B07635">
            <w:pPr>
              <w:spacing w:after="0" w:line="240" w:lineRule="auto"/>
              <w:rPr>
                <w:rFonts w:ascii="Arial Narrow" w:hAnsi="Arial Narrow" w:cs="Arial"/>
                <w:b/>
                <w:bCs/>
                <w:sz w:val="24"/>
                <w:szCs w:val="24"/>
                <w:rtl/>
              </w:rPr>
            </w:pPr>
            <w:r w:rsidRPr="003249DE">
              <w:rPr>
                <w:rFonts w:ascii="Arial Narrow" w:hAnsi="Arial Narrow" w:cs="Arial"/>
                <w:b/>
                <w:bCs/>
                <w:sz w:val="24"/>
                <w:szCs w:val="24"/>
              </w:rPr>
              <w:t xml:space="preserve">Senet Tahsile Alma Ücreti / </w:t>
            </w:r>
            <w:r w:rsidRPr="003249DE">
              <w:rPr>
                <w:rFonts w:ascii="Arial Narrow" w:hAnsi="Arial Narrow" w:cs="Arial"/>
                <w:b/>
                <w:bCs/>
                <w:sz w:val="24"/>
                <w:szCs w:val="24"/>
                <w:rtl/>
              </w:rPr>
              <w:t>أجرة أخذ السند للتحصيل</w:t>
            </w:r>
          </w:p>
        </w:tc>
        <w:tc>
          <w:tcPr>
            <w:tcW w:w="1559" w:type="dxa"/>
            <w:noWrap/>
            <w:vAlign w:val="center"/>
          </w:tcPr>
          <w:p w14:paraId="1F74149D" w14:textId="77777777" w:rsidR="00AB797F" w:rsidRPr="003249DE" w:rsidRDefault="00AB797F" w:rsidP="00B07635">
            <w:pPr>
              <w:spacing w:after="0" w:line="240" w:lineRule="auto"/>
              <w:jc w:val="center"/>
              <w:rPr>
                <w:rFonts w:ascii="Arial Narrow" w:hAnsi="Arial Narrow" w:cs="Arial"/>
                <w:color w:val="000000"/>
                <w:sz w:val="24"/>
                <w:szCs w:val="24"/>
              </w:rPr>
            </w:pPr>
          </w:p>
        </w:tc>
        <w:tc>
          <w:tcPr>
            <w:tcW w:w="1701" w:type="dxa"/>
            <w:vAlign w:val="center"/>
          </w:tcPr>
          <w:p w14:paraId="43478721" w14:textId="77777777" w:rsidR="00AB797F" w:rsidRPr="003249DE" w:rsidRDefault="00AB797F" w:rsidP="00B07635">
            <w:pPr>
              <w:spacing w:after="0" w:line="240" w:lineRule="auto"/>
              <w:jc w:val="center"/>
              <w:rPr>
                <w:rFonts w:ascii="Arial Narrow" w:hAnsi="Arial Narrow" w:cs="Arial"/>
                <w:color w:val="000000"/>
                <w:sz w:val="24"/>
                <w:szCs w:val="24"/>
              </w:rPr>
            </w:pPr>
          </w:p>
        </w:tc>
        <w:tc>
          <w:tcPr>
            <w:tcW w:w="1701" w:type="dxa"/>
            <w:vAlign w:val="center"/>
          </w:tcPr>
          <w:p w14:paraId="2A17CA64" w14:textId="77777777" w:rsidR="00AB797F" w:rsidRPr="003249DE" w:rsidRDefault="00AB797F" w:rsidP="00B07635">
            <w:pPr>
              <w:spacing w:after="0" w:line="240" w:lineRule="auto"/>
              <w:jc w:val="center"/>
              <w:rPr>
                <w:rFonts w:ascii="Arial Narrow" w:hAnsi="Arial Narrow" w:cs="Arial"/>
                <w:color w:val="000000"/>
                <w:sz w:val="24"/>
                <w:szCs w:val="24"/>
              </w:rPr>
            </w:pPr>
          </w:p>
        </w:tc>
        <w:tc>
          <w:tcPr>
            <w:tcW w:w="2967" w:type="dxa"/>
            <w:noWrap/>
            <w:vAlign w:val="center"/>
          </w:tcPr>
          <w:p w14:paraId="6DBC2A27" w14:textId="77777777" w:rsidR="00AB797F" w:rsidRPr="003249DE" w:rsidRDefault="00AB797F" w:rsidP="00B07635">
            <w:pPr>
              <w:spacing w:after="0" w:line="240" w:lineRule="auto"/>
              <w:jc w:val="center"/>
              <w:rPr>
                <w:rFonts w:ascii="Arial Narrow" w:hAnsi="Arial Narrow" w:cs="Arial"/>
                <w:color w:val="000000"/>
                <w:sz w:val="24"/>
                <w:szCs w:val="24"/>
              </w:rPr>
            </w:pPr>
          </w:p>
        </w:tc>
      </w:tr>
      <w:tr w:rsidR="00AB797F" w:rsidRPr="003249DE" w14:paraId="4A6F6A1C" w14:textId="77777777" w:rsidTr="00EB305F">
        <w:trPr>
          <w:trHeight w:val="239"/>
          <w:jc w:val="center"/>
        </w:trPr>
        <w:tc>
          <w:tcPr>
            <w:tcW w:w="3114" w:type="dxa"/>
            <w:vAlign w:val="center"/>
          </w:tcPr>
          <w:p w14:paraId="25BA0C29" w14:textId="77777777" w:rsidR="00AB797F" w:rsidRPr="003249DE" w:rsidRDefault="00AB797F" w:rsidP="00B07635">
            <w:pPr>
              <w:spacing w:after="0" w:line="240" w:lineRule="auto"/>
              <w:rPr>
                <w:rFonts w:ascii="Arial Narrow" w:hAnsi="Arial Narrow" w:cs="Arial"/>
                <w:sz w:val="24"/>
                <w:szCs w:val="24"/>
              </w:rPr>
            </w:pPr>
            <w:r w:rsidRPr="003249DE">
              <w:rPr>
                <w:rFonts w:ascii="Arial Narrow" w:hAnsi="Arial Narrow" w:cs="Arial"/>
                <w:sz w:val="24"/>
                <w:szCs w:val="24"/>
              </w:rPr>
              <w:t xml:space="preserve">Aynı Banka Senet Tahsili / </w:t>
            </w:r>
            <w:r w:rsidRPr="003249DE">
              <w:rPr>
                <w:rFonts w:ascii="Arial Narrow" w:hAnsi="Arial Narrow" w:cs="Arial"/>
                <w:sz w:val="24"/>
                <w:szCs w:val="24"/>
                <w:rtl/>
              </w:rPr>
              <w:t>تحصيل السند نفس البنك</w:t>
            </w:r>
          </w:p>
        </w:tc>
        <w:tc>
          <w:tcPr>
            <w:tcW w:w="1559" w:type="dxa"/>
            <w:noWrap/>
          </w:tcPr>
          <w:p w14:paraId="6D713664" w14:textId="1C56F0B5" w:rsidR="00AB797F" w:rsidRPr="003249DE" w:rsidRDefault="00177E1A" w:rsidP="00B07635">
            <w:pPr>
              <w:spacing w:after="0" w:line="240" w:lineRule="auto"/>
              <w:jc w:val="center"/>
              <w:rPr>
                <w:rFonts w:ascii="Arial Narrow" w:hAnsi="Arial Narrow" w:cs="Arial"/>
                <w:color w:val="000000"/>
                <w:sz w:val="24"/>
                <w:szCs w:val="24"/>
              </w:rPr>
            </w:pPr>
            <w:r w:rsidRPr="003249DE">
              <w:rPr>
                <w:rFonts w:ascii="Arial Narrow" w:hAnsi="Arial Narrow" w:cs="Arial"/>
                <w:bCs/>
                <w:sz w:val="24"/>
                <w:szCs w:val="24"/>
              </w:rPr>
              <w:t xml:space="preserve">530 </w:t>
            </w:r>
            <w:r w:rsidR="00AB797F" w:rsidRPr="003249DE">
              <w:rPr>
                <w:rFonts w:ascii="Arial Narrow" w:hAnsi="Arial Narrow" w:cs="Arial"/>
                <w:color w:val="000000"/>
                <w:sz w:val="24"/>
                <w:szCs w:val="24"/>
              </w:rPr>
              <w:t xml:space="preserve"> TL </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701" w:type="dxa"/>
            <w:vAlign w:val="bottom"/>
          </w:tcPr>
          <w:p w14:paraId="2B408EB1" w14:textId="77777777" w:rsidR="00AB797F" w:rsidRPr="003249DE" w:rsidRDefault="00AB797F" w:rsidP="00B07635">
            <w:pPr>
              <w:spacing w:after="0" w:line="240" w:lineRule="auto"/>
              <w:jc w:val="center"/>
              <w:rPr>
                <w:rFonts w:ascii="Arial Narrow" w:hAnsi="Arial Narrow" w:cs="Arial"/>
                <w:color w:val="000000"/>
                <w:sz w:val="24"/>
                <w:szCs w:val="24"/>
              </w:rPr>
            </w:pPr>
          </w:p>
        </w:tc>
        <w:tc>
          <w:tcPr>
            <w:tcW w:w="1701" w:type="dxa"/>
          </w:tcPr>
          <w:p w14:paraId="66AEF996" w14:textId="2223433E" w:rsidR="00AB797F" w:rsidRPr="003249DE" w:rsidRDefault="00177E1A" w:rsidP="00B07635">
            <w:pPr>
              <w:spacing w:after="0" w:line="240" w:lineRule="auto"/>
              <w:jc w:val="center"/>
              <w:rPr>
                <w:rFonts w:ascii="Arial Narrow" w:hAnsi="Arial Narrow" w:cs="Arial"/>
                <w:color w:val="000000"/>
                <w:sz w:val="24"/>
                <w:szCs w:val="24"/>
              </w:rPr>
            </w:pPr>
            <w:r w:rsidRPr="003249DE">
              <w:rPr>
                <w:rFonts w:ascii="Arial Narrow" w:hAnsi="Arial Narrow" w:cs="Arial"/>
                <w:bCs/>
                <w:sz w:val="24"/>
                <w:szCs w:val="24"/>
              </w:rPr>
              <w:t xml:space="preserve">530 </w:t>
            </w:r>
            <w:r w:rsidR="00AB797F" w:rsidRPr="003249DE">
              <w:rPr>
                <w:rFonts w:ascii="Arial Narrow" w:hAnsi="Arial Narrow" w:cs="Arial"/>
                <w:color w:val="000000"/>
                <w:sz w:val="24"/>
                <w:szCs w:val="24"/>
              </w:rPr>
              <w:t xml:space="preserve">TL </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2967" w:type="dxa"/>
            <w:noWrap/>
            <w:vAlign w:val="center"/>
          </w:tcPr>
          <w:p w14:paraId="61A9CECD" w14:textId="77777777" w:rsidR="00AB797F" w:rsidRPr="003249DE" w:rsidRDefault="00AB797F" w:rsidP="00B07635">
            <w:pPr>
              <w:spacing w:after="0" w:line="240" w:lineRule="auto"/>
              <w:jc w:val="center"/>
              <w:rPr>
                <w:rFonts w:ascii="Arial Narrow" w:hAnsi="Arial Narrow" w:cs="Arial"/>
                <w:color w:val="000000"/>
                <w:sz w:val="24"/>
                <w:szCs w:val="24"/>
              </w:rPr>
            </w:pPr>
          </w:p>
        </w:tc>
      </w:tr>
      <w:tr w:rsidR="00AB797F" w:rsidRPr="003249DE" w14:paraId="57BCA21F" w14:textId="77777777" w:rsidTr="00EB305F">
        <w:trPr>
          <w:trHeight w:val="239"/>
          <w:jc w:val="center"/>
        </w:trPr>
        <w:tc>
          <w:tcPr>
            <w:tcW w:w="3114" w:type="dxa"/>
            <w:vAlign w:val="center"/>
          </w:tcPr>
          <w:p w14:paraId="2F4693A2" w14:textId="77777777" w:rsidR="00AB797F" w:rsidRPr="003249DE" w:rsidRDefault="00AB797F" w:rsidP="00B07635">
            <w:pPr>
              <w:spacing w:after="0" w:line="240" w:lineRule="auto"/>
              <w:rPr>
                <w:rFonts w:ascii="Arial Narrow" w:hAnsi="Arial Narrow" w:cs="Arial"/>
                <w:sz w:val="24"/>
                <w:szCs w:val="24"/>
              </w:rPr>
            </w:pPr>
            <w:r w:rsidRPr="003249DE">
              <w:rPr>
                <w:rFonts w:ascii="Arial Narrow" w:hAnsi="Arial Narrow" w:cs="Arial"/>
                <w:sz w:val="24"/>
                <w:szCs w:val="24"/>
              </w:rPr>
              <w:t>Muhabir Banka Senet Tahsili</w:t>
            </w:r>
          </w:p>
          <w:p w14:paraId="419A7110" w14:textId="77777777" w:rsidR="00AB797F" w:rsidRPr="003249DE" w:rsidRDefault="00AB797F" w:rsidP="00B07635">
            <w:pPr>
              <w:spacing w:after="0" w:line="240" w:lineRule="auto"/>
              <w:jc w:val="right"/>
              <w:rPr>
                <w:rFonts w:ascii="Arial Narrow" w:hAnsi="Arial Narrow" w:cs="Arial"/>
                <w:sz w:val="24"/>
                <w:szCs w:val="24"/>
              </w:rPr>
            </w:pPr>
            <w:r w:rsidRPr="003249DE">
              <w:rPr>
                <w:rFonts w:ascii="Arial Narrow" w:hAnsi="Arial Narrow" w:cs="Arial"/>
                <w:sz w:val="24"/>
                <w:szCs w:val="24"/>
                <w:rtl/>
              </w:rPr>
              <w:t>تحصيل السند للبنك المراسل</w:t>
            </w:r>
          </w:p>
        </w:tc>
        <w:tc>
          <w:tcPr>
            <w:tcW w:w="1559" w:type="dxa"/>
            <w:noWrap/>
            <w:vAlign w:val="center"/>
          </w:tcPr>
          <w:p w14:paraId="5CF04A07" w14:textId="34171F60" w:rsidR="00AB797F" w:rsidRPr="003249DE" w:rsidRDefault="00177E1A" w:rsidP="00B07635">
            <w:pPr>
              <w:spacing w:after="0" w:line="240" w:lineRule="auto"/>
              <w:jc w:val="center"/>
              <w:rPr>
                <w:rFonts w:ascii="Arial Narrow" w:hAnsi="Arial Narrow" w:cs="Arial"/>
                <w:color w:val="000000"/>
                <w:sz w:val="24"/>
                <w:szCs w:val="24"/>
              </w:rPr>
            </w:pPr>
            <w:r w:rsidRPr="003249DE">
              <w:rPr>
                <w:rFonts w:ascii="Arial Narrow" w:hAnsi="Arial Narrow" w:cs="Arial"/>
                <w:bCs/>
                <w:sz w:val="24"/>
                <w:szCs w:val="24"/>
              </w:rPr>
              <w:t xml:space="preserve">530 </w:t>
            </w:r>
            <w:r w:rsidR="00AB797F" w:rsidRPr="003249DE">
              <w:rPr>
                <w:rFonts w:ascii="Arial Narrow" w:hAnsi="Arial Narrow" w:cs="Arial"/>
                <w:color w:val="000000"/>
                <w:sz w:val="24"/>
                <w:szCs w:val="24"/>
              </w:rPr>
              <w:t xml:space="preserve">TL </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1701" w:type="dxa"/>
            <w:vAlign w:val="center"/>
          </w:tcPr>
          <w:p w14:paraId="0954D8DF" w14:textId="77777777" w:rsidR="00AB797F" w:rsidRPr="003249DE" w:rsidRDefault="00AB797F" w:rsidP="00B07635">
            <w:pPr>
              <w:spacing w:after="0" w:line="240" w:lineRule="auto"/>
              <w:jc w:val="center"/>
              <w:rPr>
                <w:rFonts w:ascii="Arial Narrow" w:hAnsi="Arial Narrow" w:cs="Arial"/>
                <w:color w:val="000000"/>
                <w:sz w:val="24"/>
                <w:szCs w:val="24"/>
              </w:rPr>
            </w:pPr>
          </w:p>
        </w:tc>
        <w:tc>
          <w:tcPr>
            <w:tcW w:w="1701" w:type="dxa"/>
            <w:vAlign w:val="center"/>
          </w:tcPr>
          <w:p w14:paraId="17108CD3" w14:textId="0DBE7ACE" w:rsidR="00AB797F" w:rsidRPr="003249DE" w:rsidRDefault="00177E1A" w:rsidP="00B07635">
            <w:pPr>
              <w:spacing w:after="0" w:line="240" w:lineRule="auto"/>
              <w:jc w:val="center"/>
              <w:rPr>
                <w:rFonts w:ascii="Arial Narrow" w:hAnsi="Arial Narrow" w:cs="Arial"/>
                <w:color w:val="000000"/>
                <w:sz w:val="24"/>
                <w:szCs w:val="24"/>
              </w:rPr>
            </w:pPr>
            <w:r w:rsidRPr="003249DE">
              <w:rPr>
                <w:rFonts w:ascii="Arial Narrow" w:hAnsi="Arial Narrow" w:cs="Arial"/>
                <w:bCs/>
                <w:sz w:val="24"/>
                <w:szCs w:val="24"/>
              </w:rPr>
              <w:t>530</w:t>
            </w:r>
            <w:r w:rsidR="00AB797F" w:rsidRPr="003249DE">
              <w:rPr>
                <w:rFonts w:ascii="Arial Narrow" w:hAnsi="Arial Narrow" w:cs="Arial"/>
                <w:color w:val="000000"/>
                <w:sz w:val="24"/>
                <w:szCs w:val="24"/>
              </w:rPr>
              <w:t xml:space="preserve"> TL </w:t>
            </w:r>
            <w:r w:rsidR="00AB797F" w:rsidRPr="003249DE">
              <w:rPr>
                <w:rFonts w:ascii="Arial Narrow" w:hAnsi="Arial Narrow" w:cs="Arial"/>
                <w:bCs/>
                <w:color w:val="000000" w:themeColor="text1"/>
                <w:sz w:val="24"/>
                <w:szCs w:val="24"/>
              </w:rPr>
              <w:t xml:space="preserve">/ </w:t>
            </w:r>
            <w:r w:rsidR="00AB797F" w:rsidRPr="003249DE">
              <w:rPr>
                <w:rFonts w:ascii="Arial Narrow" w:hAnsi="Arial Narrow" w:cs="Arial"/>
                <w:b/>
                <w:color w:val="000000" w:themeColor="text1"/>
                <w:sz w:val="24"/>
                <w:szCs w:val="24"/>
                <w:rtl/>
              </w:rPr>
              <w:t>ل.ت</w:t>
            </w:r>
          </w:p>
        </w:tc>
        <w:tc>
          <w:tcPr>
            <w:tcW w:w="2967" w:type="dxa"/>
            <w:noWrap/>
            <w:vAlign w:val="center"/>
          </w:tcPr>
          <w:p w14:paraId="70F73BC3" w14:textId="77777777" w:rsidR="00AB797F" w:rsidRPr="003249DE" w:rsidRDefault="00AB797F" w:rsidP="00B07635">
            <w:pPr>
              <w:spacing w:after="0" w:line="240" w:lineRule="auto"/>
              <w:jc w:val="center"/>
              <w:rPr>
                <w:rFonts w:ascii="Arial Narrow" w:hAnsi="Arial Narrow" w:cs="Arial"/>
                <w:color w:val="000000"/>
                <w:sz w:val="24"/>
                <w:szCs w:val="24"/>
              </w:rPr>
            </w:pPr>
          </w:p>
        </w:tc>
      </w:tr>
    </w:tbl>
    <w:p w14:paraId="10EDB9D9" w14:textId="172A821B" w:rsidR="00E069DF" w:rsidRPr="003249DE" w:rsidRDefault="00E069DF" w:rsidP="00B07635">
      <w:pPr>
        <w:tabs>
          <w:tab w:val="left" w:pos="480"/>
          <w:tab w:val="left" w:pos="709"/>
        </w:tabs>
        <w:spacing w:after="0" w:line="240" w:lineRule="auto"/>
        <w:jc w:val="both"/>
        <w:rPr>
          <w:rFonts w:ascii="Arial Narrow" w:hAnsi="Arial Narrow" w:cs="Arial"/>
          <w:b/>
          <w:spacing w:val="-6"/>
          <w:sz w:val="24"/>
          <w:szCs w:val="24"/>
        </w:rPr>
      </w:pPr>
    </w:p>
    <w:p w14:paraId="27A29494" w14:textId="376B14D0" w:rsidR="00447F45" w:rsidRPr="003249DE" w:rsidRDefault="00447F45" w:rsidP="00B07635">
      <w:pPr>
        <w:tabs>
          <w:tab w:val="left" w:pos="480"/>
          <w:tab w:val="left" w:pos="709"/>
        </w:tabs>
        <w:spacing w:after="0" w:line="240" w:lineRule="auto"/>
        <w:jc w:val="both"/>
        <w:rPr>
          <w:rFonts w:ascii="Arial Narrow" w:hAnsi="Arial Narrow" w:cs="Arial"/>
          <w:b/>
          <w:spacing w:val="-6"/>
          <w:sz w:val="24"/>
          <w:szCs w:val="24"/>
        </w:rPr>
      </w:pPr>
    </w:p>
    <w:p w14:paraId="107EEF27" w14:textId="28956106" w:rsidR="002D1E9F" w:rsidRPr="003249DE" w:rsidRDefault="002D1E9F" w:rsidP="00B07635">
      <w:pPr>
        <w:tabs>
          <w:tab w:val="left" w:pos="480"/>
          <w:tab w:val="left" w:pos="709"/>
        </w:tabs>
        <w:spacing w:after="0" w:line="240" w:lineRule="auto"/>
        <w:jc w:val="both"/>
        <w:rPr>
          <w:rFonts w:ascii="Arial Narrow" w:hAnsi="Arial Narrow" w:cs="Arial"/>
          <w:spacing w:val="-6"/>
          <w:sz w:val="24"/>
          <w:szCs w:val="24"/>
        </w:rPr>
      </w:pPr>
      <w:r w:rsidRPr="003249DE">
        <w:rPr>
          <w:rFonts w:ascii="Arial Narrow" w:hAnsi="Arial Narrow" w:cs="Arial"/>
          <w:b/>
          <w:spacing w:val="-6"/>
          <w:sz w:val="24"/>
          <w:szCs w:val="24"/>
        </w:rPr>
        <w:t>ÜRÜNÜN ADI/TANIMI</w:t>
      </w:r>
      <w:r w:rsidRPr="003249DE">
        <w:rPr>
          <w:rFonts w:ascii="Arial Narrow" w:hAnsi="Arial Narrow" w:cs="Arial"/>
          <w:b/>
          <w:spacing w:val="-6"/>
          <w:sz w:val="24"/>
          <w:szCs w:val="24"/>
        </w:rPr>
        <w:tab/>
        <w:t xml:space="preserve">: DIŞ TİCARET </w:t>
      </w:r>
      <w:r w:rsidRPr="003249DE">
        <w:rPr>
          <w:rFonts w:ascii="Arial Narrow" w:hAnsi="Arial Narrow" w:cs="Arial"/>
          <w:spacing w:val="-6"/>
          <w:sz w:val="24"/>
          <w:szCs w:val="24"/>
        </w:rPr>
        <w:t xml:space="preserve">                                                                              </w:t>
      </w:r>
      <w:r w:rsidRPr="003249DE">
        <w:rPr>
          <w:rFonts w:ascii="Arial Narrow" w:hAnsi="Arial Narrow" w:cs="Arial"/>
          <w:bCs/>
          <w:spacing w:val="-6"/>
          <w:sz w:val="24"/>
          <w:szCs w:val="24"/>
          <w:rtl/>
        </w:rPr>
        <w:t>اسم / تعريف المنتج: التجارة الخارجية</w:t>
      </w:r>
    </w:p>
    <w:p w14:paraId="70A95BF2" w14:textId="0D282A61" w:rsidR="002D1E9F" w:rsidRPr="003249DE" w:rsidRDefault="000125B1" w:rsidP="00B07635">
      <w:pPr>
        <w:tabs>
          <w:tab w:val="left" w:pos="480"/>
          <w:tab w:val="left" w:pos="709"/>
        </w:tabs>
        <w:spacing w:after="0" w:line="240" w:lineRule="auto"/>
        <w:jc w:val="both"/>
        <w:rPr>
          <w:rFonts w:ascii="Arial Narrow" w:hAnsi="Arial Narrow" w:cs="Arial"/>
          <w:bCs/>
          <w:spacing w:val="-6"/>
          <w:sz w:val="24"/>
          <w:szCs w:val="24"/>
          <w:rtl/>
        </w:rPr>
      </w:pPr>
      <w:r>
        <w:rPr>
          <w:rFonts w:ascii="Arial Narrow" w:hAnsi="Arial Narrow" w:cs="Arial"/>
          <w:sz w:val="24"/>
          <w:szCs w:val="24"/>
          <w:rtl/>
          <w:lang w:val="ar-SA"/>
        </w:rPr>
        <w:drawing>
          <wp:anchor distT="0" distB="0" distL="114300" distR="114300" simplePos="0" relativeHeight="251680768" behindDoc="0" locked="0" layoutInCell="1" allowOverlap="1" wp14:anchorId="2C6AA11C" wp14:editId="1EB58D80">
            <wp:simplePos x="0" y="0"/>
            <wp:positionH relativeFrom="page">
              <wp:posOffset>6651625</wp:posOffset>
            </wp:positionH>
            <wp:positionV relativeFrom="page">
              <wp:posOffset>9725025</wp:posOffset>
            </wp:positionV>
            <wp:extent cx="685800" cy="685800"/>
            <wp:effectExtent l="0" t="0" r="0" b="0"/>
            <wp:wrapNone/>
            <wp:docPr id="323091204" name="Resim 23"/>
            <wp:cNvGraphicFramePr/>
            <a:graphic xmlns:a="http://schemas.openxmlformats.org/drawingml/2006/main">
              <a:graphicData uri="http://schemas.openxmlformats.org/drawingml/2006/picture">
                <pic:pic xmlns:pic="http://schemas.openxmlformats.org/drawingml/2006/picture">
                  <pic:nvPicPr>
                    <pic:cNvPr id="323091204" name=""/>
                    <pic:cNvPicPr/>
                  </pic:nvPicPr>
                  <pic:blipFill>
                    <a:blip r:embed="rId34">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D1E9F" w:rsidRPr="003249DE">
        <w:rPr>
          <w:rFonts w:ascii="Arial Narrow" w:hAnsi="Arial Narrow" w:cs="Arial"/>
          <w:b/>
          <w:spacing w:val="-6"/>
          <w:sz w:val="24"/>
          <w:szCs w:val="24"/>
        </w:rPr>
        <w:t xml:space="preserve">TAHSİL EDİLECEK ÜCRET KALEMLERİ; / </w:t>
      </w:r>
      <w:r w:rsidR="002D1E9F" w:rsidRPr="003249DE">
        <w:rPr>
          <w:rFonts w:ascii="Arial Narrow" w:hAnsi="Arial Narrow" w:cs="Arial"/>
          <w:bCs/>
          <w:spacing w:val="-6"/>
          <w:sz w:val="24"/>
          <w:szCs w:val="24"/>
          <w:rtl/>
        </w:rPr>
        <w:t>قائمة الأجور التي سيتم تحصيلها؛</w:t>
      </w:r>
    </w:p>
    <w:tbl>
      <w:tblPr>
        <w:tblW w:w="11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114"/>
        <w:gridCol w:w="1559"/>
        <w:gridCol w:w="2268"/>
        <w:gridCol w:w="1833"/>
        <w:gridCol w:w="2268"/>
      </w:tblGrid>
      <w:tr w:rsidR="002D1E9F" w:rsidRPr="003249DE" w14:paraId="296B02E3" w14:textId="77777777" w:rsidTr="00CD02B8">
        <w:trPr>
          <w:trHeight w:val="438"/>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93645"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 xml:space="preserve">İşlem Adı / </w:t>
            </w:r>
            <w:r w:rsidRPr="003249DE">
              <w:rPr>
                <w:rFonts w:ascii="Arial Narrow" w:hAnsi="Arial Narrow" w:cs="Arial"/>
                <w:b/>
                <w:bCs/>
                <w:sz w:val="24"/>
                <w:szCs w:val="24"/>
                <w:rtl/>
              </w:rPr>
              <w:t>اسم المعاملة</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3C983"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Tutar</w:t>
            </w:r>
          </w:p>
          <w:p w14:paraId="22B67544"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الأدنى</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BD80E7"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Asgari Oran</w:t>
            </w:r>
          </w:p>
          <w:p w14:paraId="1D06F789"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الأدنى</w:t>
            </w:r>
          </w:p>
        </w:tc>
        <w:tc>
          <w:tcPr>
            <w:tcW w:w="1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2FF8A"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Tutar</w:t>
            </w:r>
          </w:p>
          <w:p w14:paraId="1E221086"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المبلغ بالحد الأعلى</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0B1C9"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Azami Oran (%)</w:t>
            </w:r>
          </w:p>
          <w:p w14:paraId="16111BFA"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النسبة بالحد الأعلى (%)</w:t>
            </w:r>
          </w:p>
        </w:tc>
      </w:tr>
      <w:tr w:rsidR="002D1E9F" w:rsidRPr="003249DE" w14:paraId="1C7B8ACD" w14:textId="77777777" w:rsidTr="00CD02B8">
        <w:trPr>
          <w:trHeight w:val="417"/>
          <w:jc w:val="center"/>
        </w:trPr>
        <w:tc>
          <w:tcPr>
            <w:tcW w:w="3114" w:type="dxa"/>
            <w:tcBorders>
              <w:top w:val="single" w:sz="4" w:space="0" w:color="auto"/>
              <w:left w:val="single" w:sz="4" w:space="0" w:color="auto"/>
              <w:bottom w:val="single" w:sz="4" w:space="0" w:color="auto"/>
              <w:right w:val="single" w:sz="4" w:space="0" w:color="auto"/>
            </w:tcBorders>
            <w:vAlign w:val="center"/>
          </w:tcPr>
          <w:p w14:paraId="095A99BB" w14:textId="7CAD20BB"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Dış Ticaret / İthalat İşlemleri</w:t>
            </w:r>
          </w:p>
          <w:p w14:paraId="73C8578C"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معاملات التجارة الخارجية / الاستيراد</w:t>
            </w:r>
          </w:p>
        </w:tc>
        <w:tc>
          <w:tcPr>
            <w:tcW w:w="1559" w:type="dxa"/>
            <w:tcBorders>
              <w:top w:val="single" w:sz="4" w:space="0" w:color="auto"/>
              <w:left w:val="single" w:sz="4" w:space="0" w:color="auto"/>
              <w:bottom w:val="single" w:sz="4" w:space="0" w:color="auto"/>
              <w:right w:val="single" w:sz="4" w:space="0" w:color="auto"/>
            </w:tcBorders>
            <w:noWrap/>
            <w:vAlign w:val="center"/>
          </w:tcPr>
          <w:p w14:paraId="67D39409"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AE318FA"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35420464"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40AF3470" w14:textId="77777777" w:rsidR="002D1E9F" w:rsidRPr="003249DE" w:rsidRDefault="002D1E9F" w:rsidP="00B07635">
            <w:pPr>
              <w:spacing w:after="0" w:line="240" w:lineRule="auto"/>
              <w:jc w:val="center"/>
              <w:rPr>
                <w:rFonts w:ascii="Arial Narrow" w:hAnsi="Arial Narrow" w:cs="Arial"/>
                <w:color w:val="000000"/>
                <w:sz w:val="24"/>
                <w:szCs w:val="24"/>
              </w:rPr>
            </w:pPr>
          </w:p>
        </w:tc>
      </w:tr>
      <w:tr w:rsidR="002D1E9F" w:rsidRPr="003249DE" w14:paraId="1DD14551" w14:textId="77777777" w:rsidTr="00CD02B8">
        <w:trPr>
          <w:trHeight w:val="1251"/>
          <w:jc w:val="center"/>
        </w:trPr>
        <w:tc>
          <w:tcPr>
            <w:tcW w:w="3114" w:type="dxa"/>
            <w:tcBorders>
              <w:top w:val="single" w:sz="4" w:space="0" w:color="auto"/>
              <w:left w:val="single" w:sz="4" w:space="0" w:color="auto"/>
              <w:bottom w:val="single" w:sz="4" w:space="0" w:color="auto"/>
              <w:right w:val="single" w:sz="4" w:space="0" w:color="auto"/>
            </w:tcBorders>
            <w:vAlign w:val="center"/>
          </w:tcPr>
          <w:p w14:paraId="4A889358"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Akreditif Açılış Ücreti</w:t>
            </w:r>
          </w:p>
          <w:p w14:paraId="74896BA3"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فتح خطاب الاعتماد</w:t>
            </w:r>
          </w:p>
        </w:tc>
        <w:tc>
          <w:tcPr>
            <w:tcW w:w="1559" w:type="dxa"/>
            <w:tcBorders>
              <w:top w:val="single" w:sz="4" w:space="0" w:color="auto"/>
              <w:left w:val="single" w:sz="4" w:space="0" w:color="auto"/>
              <w:bottom w:val="single" w:sz="4" w:space="0" w:color="auto"/>
              <w:right w:val="single" w:sz="4" w:space="0" w:color="auto"/>
            </w:tcBorders>
            <w:noWrap/>
            <w:vAlign w:val="center"/>
          </w:tcPr>
          <w:p w14:paraId="56F32FCB" w14:textId="7FD450CA"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002D1E9F" w:rsidRPr="003249DE">
              <w:rPr>
                <w:rFonts w:ascii="Arial Narrow" w:hAnsi="Arial Narrow" w:cs="Arial"/>
                <w:color w:val="000000"/>
                <w:sz w:val="24"/>
                <w:szCs w:val="24"/>
              </w:rPr>
              <w:t xml:space="preserve"> USD</w:t>
            </w:r>
          </w:p>
          <w:p w14:paraId="4A7D6805"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p>
          <w:p w14:paraId="480C6986" w14:textId="77777777" w:rsidR="002D1E9F" w:rsidRPr="003249DE" w:rsidRDefault="002D1E9F" w:rsidP="00B07635">
            <w:pPr>
              <w:bidi/>
              <w:spacing w:after="0" w:line="240" w:lineRule="auto"/>
              <w:jc w:val="center"/>
              <w:rPr>
                <w:rFonts w:ascii="Arial Narrow" w:hAnsi="Arial Narrow" w:cs="Arial"/>
                <w:color w:val="000000"/>
                <w:sz w:val="24"/>
                <w:szCs w:val="24"/>
                <w:rtl/>
              </w:rPr>
            </w:pPr>
          </w:p>
        </w:tc>
        <w:tc>
          <w:tcPr>
            <w:tcW w:w="2268" w:type="dxa"/>
            <w:tcBorders>
              <w:top w:val="single" w:sz="4" w:space="0" w:color="auto"/>
              <w:left w:val="single" w:sz="4" w:space="0" w:color="auto"/>
              <w:bottom w:val="single" w:sz="4" w:space="0" w:color="auto"/>
              <w:right w:val="single" w:sz="4" w:space="0" w:color="auto"/>
            </w:tcBorders>
          </w:tcPr>
          <w:p w14:paraId="1F390E20" w14:textId="6D6443DA"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0B1C8C" w:rsidRPr="003249DE">
              <w:rPr>
                <w:rFonts w:ascii="Arial Narrow" w:hAnsi="Arial Narrow" w:cs="Arial"/>
                <w:color w:val="000000"/>
                <w:sz w:val="24"/>
                <w:szCs w:val="24"/>
              </w:rPr>
              <w:t>5</w:t>
            </w:r>
            <w:r w:rsidRPr="003249DE">
              <w:rPr>
                <w:rFonts w:ascii="Arial Narrow" w:hAnsi="Arial Narrow" w:cs="Arial"/>
                <w:color w:val="000000"/>
                <w:sz w:val="24"/>
                <w:szCs w:val="24"/>
              </w:rPr>
              <w:t xml:space="preserve"> (</w:t>
            </w:r>
            <w:r w:rsidR="000B1C8C"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Pr="003249DE">
              <w:rPr>
                <w:rFonts w:ascii="Arial Narrow" w:hAnsi="Arial Narrow" w:cs="Arial"/>
                <w:color w:val="000000"/>
                <w:sz w:val="24"/>
                <w:szCs w:val="24"/>
              </w:rPr>
              <w:t xml:space="preserve"> USD dan az olmamak kaydıyla işlem tutarının %</w:t>
            </w:r>
            <w:r w:rsidR="000B1C8C" w:rsidRPr="003249DE">
              <w:rPr>
                <w:rFonts w:ascii="Arial Narrow" w:hAnsi="Arial Narrow" w:cs="Arial"/>
                <w:color w:val="000000"/>
                <w:sz w:val="24"/>
                <w:szCs w:val="24"/>
              </w:rPr>
              <w:t xml:space="preserve"> 5 İ</w:t>
            </w:r>
            <w:r w:rsidRPr="003249DE">
              <w:rPr>
                <w:rFonts w:ascii="Arial Narrow" w:hAnsi="Arial Narrow" w:cs="Arial"/>
                <w:color w:val="000000"/>
                <w:sz w:val="24"/>
                <w:szCs w:val="24"/>
              </w:rPr>
              <w:t>)</w:t>
            </w:r>
          </w:p>
          <w:p w14:paraId="6ADFB04C" w14:textId="2747D26B"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5</w:t>
            </w:r>
            <w:r w:rsidR="002D1E9F" w:rsidRPr="003249DE">
              <w:rPr>
                <w:rFonts w:ascii="Arial Narrow" w:hAnsi="Arial Narrow" w:cs="Arial"/>
                <w:sz w:val="24"/>
                <w:szCs w:val="24"/>
                <w:rtl/>
              </w:rPr>
              <w:t>%(</w:t>
            </w:r>
            <w:r w:rsidRPr="003249DE">
              <w:rPr>
                <w:rFonts w:ascii="Arial Narrow" w:hAnsi="Arial Narrow" w:cs="Arial"/>
                <w:sz w:val="24"/>
                <w:szCs w:val="24"/>
                <w:rtl/>
              </w:rPr>
              <w:t>5</w:t>
            </w:r>
            <w:r w:rsidR="002D1E9F" w:rsidRPr="003249DE">
              <w:rPr>
                <w:rFonts w:ascii="Arial Narrow" w:hAnsi="Arial Narrow" w:cs="Arial"/>
                <w:sz w:val="24"/>
                <w:szCs w:val="24"/>
                <w:rtl/>
              </w:rPr>
              <w:t xml:space="preserve">% من مبلغ المعاملة على ألا يكون أقل من </w:t>
            </w:r>
            <w:r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002D1E9F" w:rsidRPr="003249DE">
              <w:rPr>
                <w:rFonts w:ascii="Arial Narrow" w:hAnsi="Arial Narrow" w:cs="Arial"/>
                <w:sz w:val="24"/>
                <w:szCs w:val="24"/>
                <w:rtl/>
              </w:rPr>
              <w:t xml:space="preserve"> دولار أمريكي</w:t>
            </w:r>
            <w:r w:rsidR="002D1E9F" w:rsidRPr="003249DE">
              <w:rPr>
                <w:rFonts w:ascii="Arial Narrow" w:hAnsi="Arial Narrow" w:cs="Arial"/>
                <w:sz w:val="24"/>
                <w:szCs w:val="24"/>
                <w:rtl/>
                <w:lang w:bidi="ar-SY"/>
              </w:rPr>
              <w:t>)</w:t>
            </w:r>
          </w:p>
        </w:tc>
        <w:tc>
          <w:tcPr>
            <w:tcW w:w="1833" w:type="dxa"/>
            <w:tcBorders>
              <w:top w:val="single" w:sz="4" w:space="0" w:color="auto"/>
              <w:left w:val="single" w:sz="4" w:space="0" w:color="auto"/>
              <w:bottom w:val="single" w:sz="4" w:space="0" w:color="auto"/>
              <w:right w:val="single" w:sz="4" w:space="0" w:color="auto"/>
            </w:tcBorders>
            <w:vAlign w:val="center"/>
          </w:tcPr>
          <w:p w14:paraId="227B492D"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tcPr>
          <w:p w14:paraId="6EB2F6AC" w14:textId="73DEC2F8"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0B1C8C" w:rsidRPr="003249DE">
              <w:rPr>
                <w:rFonts w:ascii="Arial Narrow" w:hAnsi="Arial Narrow" w:cs="Arial"/>
                <w:color w:val="000000"/>
                <w:sz w:val="24"/>
                <w:szCs w:val="24"/>
              </w:rPr>
              <w:t>5</w:t>
            </w:r>
            <w:r w:rsidRPr="003249DE">
              <w:rPr>
                <w:rFonts w:ascii="Arial Narrow" w:hAnsi="Arial Narrow" w:cs="Arial"/>
                <w:color w:val="000000"/>
                <w:sz w:val="24"/>
                <w:szCs w:val="24"/>
              </w:rPr>
              <w:t xml:space="preserve"> (</w:t>
            </w:r>
            <w:r w:rsidR="000B1C8C"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Pr="003249DE">
              <w:rPr>
                <w:rFonts w:ascii="Arial Narrow" w:hAnsi="Arial Narrow" w:cs="Arial"/>
                <w:color w:val="000000"/>
                <w:sz w:val="24"/>
                <w:szCs w:val="24"/>
              </w:rPr>
              <w:t xml:space="preserve"> USD dan az olmamak kaydıyla işlem tutarının %</w:t>
            </w:r>
            <w:r w:rsidR="000B1C8C" w:rsidRPr="003249DE">
              <w:rPr>
                <w:rFonts w:ascii="Arial Narrow" w:hAnsi="Arial Narrow" w:cs="Arial"/>
                <w:color w:val="000000"/>
                <w:sz w:val="24"/>
                <w:szCs w:val="24"/>
              </w:rPr>
              <w:t>5</w:t>
            </w:r>
            <w:r w:rsidRPr="003249DE">
              <w:rPr>
                <w:rFonts w:ascii="Arial Narrow" w:hAnsi="Arial Narrow" w:cs="Arial"/>
                <w:color w:val="000000"/>
                <w:sz w:val="24"/>
                <w:szCs w:val="24"/>
              </w:rPr>
              <w:t xml:space="preserve"> </w:t>
            </w:r>
            <w:r w:rsidR="000B1C8C" w:rsidRPr="003249DE">
              <w:rPr>
                <w:rFonts w:ascii="Arial Narrow" w:hAnsi="Arial Narrow" w:cs="Arial"/>
                <w:color w:val="000000"/>
                <w:sz w:val="24"/>
                <w:szCs w:val="24"/>
              </w:rPr>
              <w:t>İ</w:t>
            </w:r>
            <w:r w:rsidRPr="003249DE">
              <w:rPr>
                <w:rFonts w:ascii="Arial Narrow" w:hAnsi="Arial Narrow" w:cs="Arial"/>
                <w:color w:val="000000"/>
                <w:sz w:val="24"/>
                <w:szCs w:val="24"/>
              </w:rPr>
              <w:t>)</w:t>
            </w:r>
          </w:p>
          <w:p w14:paraId="62AE0E95" w14:textId="5440EEE7" w:rsidR="002D1E9F" w:rsidRPr="003249DE" w:rsidRDefault="000B1C8C" w:rsidP="00B07635">
            <w:pPr>
              <w:spacing w:after="0" w:line="240" w:lineRule="auto"/>
              <w:jc w:val="center"/>
              <w:rPr>
                <w:rFonts w:ascii="Arial Narrow" w:hAnsi="Arial Narrow" w:cs="Arial"/>
                <w:sz w:val="24"/>
                <w:szCs w:val="24"/>
                <w:rtl/>
                <w:lang w:bidi="ar-SY"/>
              </w:rPr>
            </w:pPr>
            <w:r w:rsidRPr="003249DE">
              <w:rPr>
                <w:rFonts w:ascii="Arial Narrow" w:hAnsi="Arial Narrow" w:cs="Arial"/>
                <w:sz w:val="24"/>
                <w:szCs w:val="24"/>
                <w:rtl/>
              </w:rPr>
              <w:t>5</w:t>
            </w:r>
            <w:r w:rsidR="002D1E9F" w:rsidRPr="003249DE">
              <w:rPr>
                <w:rFonts w:ascii="Arial Narrow" w:hAnsi="Arial Narrow" w:cs="Arial"/>
                <w:sz w:val="24"/>
                <w:szCs w:val="24"/>
                <w:rtl/>
              </w:rPr>
              <w:t>%(</w:t>
            </w:r>
            <w:r w:rsidRPr="003249DE">
              <w:rPr>
                <w:rFonts w:ascii="Arial Narrow" w:hAnsi="Arial Narrow" w:cs="Arial"/>
                <w:sz w:val="24"/>
                <w:szCs w:val="24"/>
                <w:rtl/>
              </w:rPr>
              <w:t>5</w:t>
            </w:r>
            <w:r w:rsidR="002D1E9F" w:rsidRPr="003249DE">
              <w:rPr>
                <w:rFonts w:ascii="Arial Narrow" w:hAnsi="Arial Narrow" w:cs="Arial"/>
                <w:sz w:val="24"/>
                <w:szCs w:val="24"/>
                <w:rtl/>
              </w:rPr>
              <w:t xml:space="preserve">% من مبلغ المعاملة على ألا يكون أقل من </w:t>
            </w:r>
            <w:r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002D1E9F" w:rsidRPr="003249DE">
              <w:rPr>
                <w:rFonts w:ascii="Arial Narrow" w:hAnsi="Arial Narrow" w:cs="Arial"/>
                <w:sz w:val="24"/>
                <w:szCs w:val="24"/>
                <w:rtl/>
              </w:rPr>
              <w:t xml:space="preserve"> دولار أمريكي</w:t>
            </w:r>
            <w:r w:rsidR="002D1E9F" w:rsidRPr="003249DE">
              <w:rPr>
                <w:rFonts w:ascii="Arial Narrow" w:hAnsi="Arial Narrow" w:cs="Arial"/>
                <w:sz w:val="24"/>
                <w:szCs w:val="24"/>
                <w:rtl/>
                <w:lang w:bidi="ar-SY"/>
              </w:rPr>
              <w:t>)</w:t>
            </w:r>
          </w:p>
          <w:p w14:paraId="4A724BC3" w14:textId="77777777" w:rsidR="002D1E9F" w:rsidRPr="003249DE" w:rsidRDefault="002D1E9F" w:rsidP="00B07635">
            <w:pPr>
              <w:spacing w:after="0" w:line="240" w:lineRule="auto"/>
              <w:jc w:val="center"/>
              <w:rPr>
                <w:rFonts w:ascii="Arial Narrow" w:hAnsi="Arial Narrow" w:cs="Arial"/>
                <w:color w:val="000000"/>
                <w:sz w:val="24"/>
                <w:szCs w:val="24"/>
              </w:rPr>
            </w:pPr>
          </w:p>
        </w:tc>
      </w:tr>
      <w:tr w:rsidR="002D1E9F" w:rsidRPr="003249DE" w14:paraId="6D4AD11A"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005D073A"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Rezerv/Uyuşmazlık Ücreti</w:t>
            </w:r>
          </w:p>
          <w:p w14:paraId="0BEAE489"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عدم الامتثال / الاحتياط</w:t>
            </w:r>
          </w:p>
        </w:tc>
        <w:tc>
          <w:tcPr>
            <w:tcW w:w="1559" w:type="dxa"/>
            <w:tcBorders>
              <w:top w:val="single" w:sz="4" w:space="0" w:color="auto"/>
              <w:left w:val="single" w:sz="4" w:space="0" w:color="auto"/>
              <w:bottom w:val="single" w:sz="4" w:space="0" w:color="auto"/>
              <w:right w:val="single" w:sz="4" w:space="0" w:color="auto"/>
            </w:tcBorders>
            <w:noWrap/>
            <w:vAlign w:val="center"/>
          </w:tcPr>
          <w:p w14:paraId="4D4E128B" w14:textId="5A19F39A"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w:t>
            </w:r>
            <w:r w:rsidR="002D1E9F" w:rsidRPr="003249DE">
              <w:rPr>
                <w:rFonts w:ascii="Arial Narrow" w:hAnsi="Arial Narrow" w:cs="Arial"/>
                <w:color w:val="000000"/>
                <w:sz w:val="24"/>
                <w:szCs w:val="24"/>
              </w:rPr>
              <w:t>50 USD</w:t>
            </w:r>
          </w:p>
          <w:p w14:paraId="472A3E3F"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p>
        </w:tc>
        <w:tc>
          <w:tcPr>
            <w:tcW w:w="2268" w:type="dxa"/>
            <w:tcBorders>
              <w:top w:val="single" w:sz="4" w:space="0" w:color="auto"/>
              <w:left w:val="single" w:sz="4" w:space="0" w:color="auto"/>
              <w:bottom w:val="single" w:sz="4" w:space="0" w:color="auto"/>
              <w:right w:val="single" w:sz="4" w:space="0" w:color="auto"/>
            </w:tcBorders>
            <w:vAlign w:val="center"/>
          </w:tcPr>
          <w:p w14:paraId="3AA2C6B0"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1833" w:type="dxa"/>
            <w:tcBorders>
              <w:top w:val="single" w:sz="4" w:space="0" w:color="auto"/>
              <w:left w:val="single" w:sz="4" w:space="0" w:color="auto"/>
              <w:bottom w:val="single" w:sz="4" w:space="0" w:color="auto"/>
              <w:right w:val="single" w:sz="4" w:space="0" w:color="auto"/>
            </w:tcBorders>
            <w:vAlign w:val="center"/>
          </w:tcPr>
          <w:p w14:paraId="11AD1293" w14:textId="30A33310"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w:t>
            </w:r>
            <w:r w:rsidR="002D1E9F" w:rsidRPr="003249DE">
              <w:rPr>
                <w:rFonts w:ascii="Arial Narrow" w:hAnsi="Arial Narrow" w:cs="Arial"/>
                <w:color w:val="000000"/>
                <w:sz w:val="24"/>
                <w:szCs w:val="24"/>
              </w:rPr>
              <w:t>50 USD</w:t>
            </w:r>
          </w:p>
          <w:p w14:paraId="37AE5391"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35C8A410"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r>
      <w:tr w:rsidR="002D1E9F" w:rsidRPr="003249DE" w14:paraId="04BB4D96"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6A44C3BC" w14:textId="584DF4DA"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Aval/Kabul Ücreti</w:t>
            </w:r>
          </w:p>
          <w:p w14:paraId="6B15F5B6"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قبول الضامن</w:t>
            </w:r>
          </w:p>
        </w:tc>
        <w:tc>
          <w:tcPr>
            <w:tcW w:w="1559" w:type="dxa"/>
            <w:tcBorders>
              <w:top w:val="single" w:sz="4" w:space="0" w:color="auto"/>
              <w:left w:val="single" w:sz="4" w:space="0" w:color="auto"/>
              <w:bottom w:val="single" w:sz="4" w:space="0" w:color="auto"/>
              <w:right w:val="single" w:sz="4" w:space="0" w:color="auto"/>
            </w:tcBorders>
            <w:noWrap/>
            <w:vAlign w:val="center"/>
          </w:tcPr>
          <w:p w14:paraId="44802EF8" w14:textId="7FEAB7AA"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002D1E9F" w:rsidRPr="003249DE">
              <w:rPr>
                <w:rFonts w:ascii="Arial Narrow" w:hAnsi="Arial Narrow" w:cs="Arial"/>
                <w:color w:val="000000"/>
                <w:sz w:val="24"/>
                <w:szCs w:val="24"/>
              </w:rPr>
              <w:t xml:space="preserve"> USD </w:t>
            </w:r>
          </w:p>
          <w:p w14:paraId="0496B0A5" w14:textId="77777777" w:rsidR="002D1E9F" w:rsidRPr="003249DE" w:rsidRDefault="002D1E9F" w:rsidP="00B07635">
            <w:pPr>
              <w:bidi/>
              <w:spacing w:after="0" w:line="240" w:lineRule="auto"/>
              <w:jc w:val="center"/>
              <w:rPr>
                <w:rFonts w:ascii="Arial Narrow" w:hAnsi="Arial Narrow" w:cs="Arial"/>
                <w:color w:val="000000"/>
                <w:sz w:val="24"/>
                <w:szCs w:val="24"/>
                <w:rtl/>
              </w:rPr>
            </w:pPr>
          </w:p>
        </w:tc>
        <w:tc>
          <w:tcPr>
            <w:tcW w:w="2268" w:type="dxa"/>
            <w:tcBorders>
              <w:top w:val="single" w:sz="4" w:space="0" w:color="auto"/>
              <w:left w:val="single" w:sz="4" w:space="0" w:color="auto"/>
              <w:bottom w:val="single" w:sz="4" w:space="0" w:color="auto"/>
              <w:right w:val="single" w:sz="4" w:space="0" w:color="auto"/>
            </w:tcBorders>
            <w:vAlign w:val="center"/>
          </w:tcPr>
          <w:p w14:paraId="24036789" w14:textId="0432402C"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0B1C8C" w:rsidRPr="003249DE">
              <w:rPr>
                <w:rFonts w:ascii="Arial Narrow" w:hAnsi="Arial Narrow" w:cs="Arial"/>
                <w:color w:val="000000"/>
                <w:sz w:val="24"/>
                <w:szCs w:val="24"/>
              </w:rPr>
              <w:t>5</w:t>
            </w:r>
            <w:r w:rsidRPr="003249DE">
              <w:rPr>
                <w:rFonts w:ascii="Arial Narrow" w:hAnsi="Arial Narrow" w:cs="Arial"/>
                <w:color w:val="000000"/>
                <w:sz w:val="24"/>
                <w:szCs w:val="24"/>
              </w:rPr>
              <w:t xml:space="preserve"> (</w:t>
            </w:r>
            <w:r w:rsidR="000B1C8C"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Pr="003249DE">
              <w:rPr>
                <w:rFonts w:ascii="Arial Narrow" w:hAnsi="Arial Narrow" w:cs="Arial"/>
                <w:color w:val="000000"/>
                <w:sz w:val="24"/>
                <w:szCs w:val="24"/>
              </w:rPr>
              <w:t xml:space="preserve">  USD dan az olmamak kaydıyla işlem tutarının %</w:t>
            </w:r>
            <w:r w:rsidR="000B1C8C" w:rsidRPr="003249DE">
              <w:rPr>
                <w:rFonts w:ascii="Arial Narrow" w:hAnsi="Arial Narrow" w:cs="Arial"/>
                <w:color w:val="000000"/>
                <w:sz w:val="24"/>
                <w:szCs w:val="24"/>
              </w:rPr>
              <w:t>5</w:t>
            </w:r>
            <w:r w:rsidRPr="003249DE">
              <w:rPr>
                <w:rFonts w:ascii="Arial Narrow" w:hAnsi="Arial Narrow" w:cs="Arial"/>
                <w:color w:val="000000"/>
                <w:sz w:val="24"/>
                <w:szCs w:val="24"/>
              </w:rPr>
              <w:t xml:space="preserve"> </w:t>
            </w:r>
            <w:r w:rsidR="000B1C8C" w:rsidRPr="003249DE">
              <w:rPr>
                <w:rFonts w:ascii="Arial Narrow" w:hAnsi="Arial Narrow" w:cs="Arial"/>
                <w:color w:val="000000"/>
                <w:sz w:val="24"/>
                <w:szCs w:val="24"/>
              </w:rPr>
              <w:t>İ</w:t>
            </w:r>
            <w:r w:rsidRPr="003249DE">
              <w:rPr>
                <w:rFonts w:ascii="Arial Narrow" w:hAnsi="Arial Narrow" w:cs="Arial"/>
                <w:color w:val="000000"/>
                <w:sz w:val="24"/>
                <w:szCs w:val="24"/>
              </w:rPr>
              <w:t xml:space="preserve"> )</w:t>
            </w:r>
          </w:p>
          <w:p w14:paraId="31A7B216" w14:textId="6A579C35" w:rsidR="002D1E9F" w:rsidRPr="003249DE" w:rsidRDefault="000B1C8C" w:rsidP="00B07635">
            <w:pPr>
              <w:spacing w:after="0" w:line="240" w:lineRule="auto"/>
              <w:jc w:val="center"/>
              <w:rPr>
                <w:rFonts w:ascii="Arial Narrow" w:hAnsi="Arial Narrow" w:cs="Arial"/>
                <w:color w:val="000000"/>
                <w:sz w:val="24"/>
                <w:szCs w:val="24"/>
                <w:rtl/>
                <w:lang w:bidi="ar-SY"/>
              </w:rPr>
            </w:pPr>
            <w:r w:rsidRPr="003249DE">
              <w:rPr>
                <w:rFonts w:ascii="Arial Narrow" w:hAnsi="Arial Narrow" w:cs="Arial"/>
                <w:sz w:val="24"/>
                <w:szCs w:val="24"/>
                <w:rtl/>
              </w:rPr>
              <w:lastRenderedPageBreak/>
              <w:t>5</w:t>
            </w:r>
            <w:r w:rsidR="002D1E9F" w:rsidRPr="003249DE">
              <w:rPr>
                <w:rFonts w:ascii="Arial Narrow" w:hAnsi="Arial Narrow" w:cs="Arial"/>
                <w:sz w:val="24"/>
                <w:szCs w:val="24"/>
                <w:rtl/>
              </w:rPr>
              <w:t>% (</w:t>
            </w:r>
            <w:r w:rsidRPr="003249DE">
              <w:rPr>
                <w:rFonts w:ascii="Arial Narrow" w:hAnsi="Arial Narrow" w:cs="Arial"/>
                <w:sz w:val="24"/>
                <w:szCs w:val="24"/>
                <w:rtl/>
              </w:rPr>
              <w:t>5</w:t>
            </w:r>
            <w:r w:rsidR="002D1E9F" w:rsidRPr="003249DE">
              <w:rPr>
                <w:rFonts w:ascii="Arial Narrow" w:hAnsi="Arial Narrow" w:cs="Arial"/>
                <w:sz w:val="24"/>
                <w:szCs w:val="24"/>
                <w:rtl/>
              </w:rPr>
              <w:t xml:space="preserve">% من مبلغ المعاملة على ألا يكون أقل من </w:t>
            </w:r>
            <w:r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002D1E9F" w:rsidRPr="003249DE">
              <w:rPr>
                <w:rFonts w:ascii="Arial Narrow" w:hAnsi="Arial Narrow" w:cs="Arial"/>
                <w:sz w:val="24"/>
                <w:szCs w:val="24"/>
                <w:rtl/>
              </w:rPr>
              <w:t xml:space="preserve"> دولار أمريكي</w:t>
            </w:r>
            <w:r w:rsidR="002D1E9F" w:rsidRPr="003249DE">
              <w:rPr>
                <w:rFonts w:ascii="Arial Narrow" w:hAnsi="Arial Narrow" w:cs="Arial"/>
                <w:sz w:val="24"/>
                <w:szCs w:val="24"/>
                <w:rtl/>
                <w:lang w:bidi="ar-SY"/>
              </w:rPr>
              <w:t>)</w:t>
            </w:r>
          </w:p>
        </w:tc>
        <w:tc>
          <w:tcPr>
            <w:tcW w:w="1833" w:type="dxa"/>
            <w:tcBorders>
              <w:top w:val="single" w:sz="4" w:space="0" w:color="auto"/>
              <w:left w:val="single" w:sz="4" w:space="0" w:color="auto"/>
              <w:bottom w:val="single" w:sz="4" w:space="0" w:color="auto"/>
              <w:right w:val="single" w:sz="4" w:space="0" w:color="auto"/>
            </w:tcBorders>
            <w:vAlign w:val="center"/>
          </w:tcPr>
          <w:p w14:paraId="0967BC21"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lastRenderedPageBreak/>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6BA8F210" w14:textId="7FC7CDBD"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0B1C8C" w:rsidRPr="003249DE">
              <w:rPr>
                <w:rFonts w:ascii="Arial Narrow" w:hAnsi="Arial Narrow" w:cs="Arial"/>
                <w:color w:val="000000"/>
                <w:sz w:val="24"/>
                <w:szCs w:val="24"/>
              </w:rPr>
              <w:t xml:space="preserve">5 </w:t>
            </w:r>
            <w:r w:rsidRPr="003249DE">
              <w:rPr>
                <w:rFonts w:ascii="Arial Narrow" w:hAnsi="Arial Narrow" w:cs="Arial"/>
                <w:color w:val="000000"/>
                <w:sz w:val="24"/>
                <w:szCs w:val="24"/>
              </w:rPr>
              <w:t>(</w:t>
            </w:r>
            <w:r w:rsidR="000B1C8C"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Pr="003249DE">
              <w:rPr>
                <w:rFonts w:ascii="Arial Narrow" w:hAnsi="Arial Narrow" w:cs="Arial"/>
                <w:color w:val="000000"/>
                <w:sz w:val="24"/>
                <w:szCs w:val="24"/>
              </w:rPr>
              <w:t xml:space="preserve"> USD dan az olmamak kaydıyla işlem tutarının %</w:t>
            </w:r>
            <w:r w:rsidR="000B1C8C" w:rsidRPr="003249DE">
              <w:rPr>
                <w:rFonts w:ascii="Arial Narrow" w:hAnsi="Arial Narrow" w:cs="Arial"/>
                <w:color w:val="000000"/>
                <w:sz w:val="24"/>
                <w:szCs w:val="24"/>
              </w:rPr>
              <w:t>5 İ</w:t>
            </w:r>
            <w:r w:rsidRPr="003249DE">
              <w:rPr>
                <w:rFonts w:ascii="Arial Narrow" w:hAnsi="Arial Narrow" w:cs="Arial"/>
                <w:color w:val="000000"/>
                <w:sz w:val="24"/>
                <w:szCs w:val="24"/>
              </w:rPr>
              <w:t xml:space="preserve"> )</w:t>
            </w:r>
          </w:p>
          <w:p w14:paraId="4B5B32DE" w14:textId="2083FF78" w:rsidR="002D1E9F" w:rsidRPr="003249DE" w:rsidRDefault="000B1C8C" w:rsidP="00B07635">
            <w:pPr>
              <w:bidi/>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lastRenderedPageBreak/>
              <w:t>5</w:t>
            </w:r>
            <w:r w:rsidR="002D1E9F" w:rsidRPr="003249DE">
              <w:rPr>
                <w:rFonts w:ascii="Arial Narrow" w:hAnsi="Arial Narrow" w:cs="Arial"/>
                <w:sz w:val="24"/>
                <w:szCs w:val="24"/>
                <w:rtl/>
              </w:rPr>
              <w:t xml:space="preserve">% </w:t>
            </w:r>
            <w:r w:rsidRPr="003249DE">
              <w:rPr>
                <w:rFonts w:ascii="Arial Narrow" w:hAnsi="Arial Narrow" w:cs="Arial"/>
                <w:sz w:val="24"/>
                <w:szCs w:val="24"/>
                <w:rtl/>
              </w:rPr>
              <w:t>5</w:t>
            </w:r>
            <w:r w:rsidR="002D1E9F" w:rsidRPr="003249DE">
              <w:rPr>
                <w:rFonts w:ascii="Arial Narrow" w:hAnsi="Arial Narrow" w:cs="Arial"/>
                <w:sz w:val="24"/>
                <w:szCs w:val="24"/>
                <w:rtl/>
              </w:rPr>
              <w:t xml:space="preserve">% من مبلغ المعاملة على ألا يكون أقل من </w:t>
            </w:r>
            <w:r w:rsidRPr="003249DE">
              <w:rPr>
                <w:rFonts w:ascii="Arial Narrow" w:hAnsi="Arial Narrow" w:cs="Arial"/>
                <w:color w:val="000000"/>
                <w:sz w:val="24"/>
                <w:szCs w:val="24"/>
              </w:rPr>
              <w:t>45</w:t>
            </w:r>
            <w:r w:rsidR="00C14999" w:rsidRPr="003249DE">
              <w:rPr>
                <w:rFonts w:ascii="Arial Narrow" w:hAnsi="Arial Narrow" w:cs="Arial"/>
                <w:color w:val="000000"/>
                <w:sz w:val="24"/>
                <w:szCs w:val="24"/>
              </w:rPr>
              <w:t>0</w:t>
            </w:r>
            <w:r w:rsidR="002D1E9F" w:rsidRPr="003249DE">
              <w:rPr>
                <w:rFonts w:ascii="Arial Narrow" w:hAnsi="Arial Narrow" w:cs="Arial"/>
                <w:sz w:val="24"/>
                <w:szCs w:val="24"/>
                <w:rtl/>
              </w:rPr>
              <w:t xml:space="preserve"> دولار أمريكي</w:t>
            </w:r>
            <w:r w:rsidR="002D1E9F" w:rsidRPr="003249DE">
              <w:rPr>
                <w:rFonts w:ascii="Arial Narrow" w:hAnsi="Arial Narrow" w:cs="Arial"/>
                <w:sz w:val="24"/>
                <w:szCs w:val="24"/>
                <w:rtl/>
                <w:lang w:bidi="ar-SY"/>
              </w:rPr>
              <w:t>)</w:t>
            </w:r>
          </w:p>
        </w:tc>
      </w:tr>
      <w:tr w:rsidR="002D1E9F" w:rsidRPr="003249DE" w14:paraId="071C420B"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209C2C4A"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lastRenderedPageBreak/>
              <w:t>Vade/Tutar Değişikliği Ücreti</w:t>
            </w:r>
          </w:p>
          <w:p w14:paraId="225BE096"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تغيير الأجل / المبلغ</w:t>
            </w:r>
          </w:p>
        </w:tc>
        <w:tc>
          <w:tcPr>
            <w:tcW w:w="1559" w:type="dxa"/>
            <w:tcBorders>
              <w:top w:val="single" w:sz="4" w:space="0" w:color="auto"/>
              <w:left w:val="single" w:sz="4" w:space="0" w:color="auto"/>
              <w:bottom w:val="single" w:sz="4" w:space="0" w:color="auto"/>
              <w:right w:val="single" w:sz="4" w:space="0" w:color="auto"/>
            </w:tcBorders>
            <w:noWrap/>
            <w:vAlign w:val="center"/>
          </w:tcPr>
          <w:p w14:paraId="39C39BD5" w14:textId="02EC5778"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w:t>
            </w:r>
            <w:r w:rsidR="00C14999" w:rsidRPr="003249DE">
              <w:rPr>
                <w:rFonts w:ascii="Arial Narrow" w:hAnsi="Arial Narrow" w:cs="Arial"/>
                <w:color w:val="000000"/>
                <w:sz w:val="24"/>
                <w:szCs w:val="24"/>
              </w:rPr>
              <w:t>00</w:t>
            </w:r>
            <w:r w:rsidR="002D1E9F" w:rsidRPr="003249DE">
              <w:rPr>
                <w:rFonts w:ascii="Arial Narrow" w:hAnsi="Arial Narrow" w:cs="Arial"/>
                <w:color w:val="000000"/>
                <w:sz w:val="24"/>
                <w:szCs w:val="24"/>
              </w:rPr>
              <w:t xml:space="preserve"> USD</w:t>
            </w:r>
          </w:p>
          <w:p w14:paraId="203DFCD8"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p>
        </w:tc>
        <w:tc>
          <w:tcPr>
            <w:tcW w:w="2268" w:type="dxa"/>
            <w:tcBorders>
              <w:top w:val="single" w:sz="4" w:space="0" w:color="auto"/>
              <w:left w:val="single" w:sz="4" w:space="0" w:color="auto"/>
              <w:bottom w:val="single" w:sz="4" w:space="0" w:color="auto"/>
              <w:right w:val="single" w:sz="4" w:space="0" w:color="auto"/>
            </w:tcBorders>
            <w:vAlign w:val="center"/>
          </w:tcPr>
          <w:p w14:paraId="0519A25F"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1833" w:type="dxa"/>
            <w:tcBorders>
              <w:top w:val="single" w:sz="4" w:space="0" w:color="auto"/>
              <w:left w:val="single" w:sz="4" w:space="0" w:color="auto"/>
              <w:bottom w:val="single" w:sz="4" w:space="0" w:color="auto"/>
              <w:right w:val="single" w:sz="4" w:space="0" w:color="auto"/>
            </w:tcBorders>
            <w:vAlign w:val="center"/>
          </w:tcPr>
          <w:p w14:paraId="4376B6F5" w14:textId="3FE444E6"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w:t>
            </w:r>
            <w:r w:rsidR="00C14999" w:rsidRPr="003249DE">
              <w:rPr>
                <w:rFonts w:ascii="Arial Narrow" w:hAnsi="Arial Narrow" w:cs="Arial"/>
                <w:color w:val="000000"/>
                <w:sz w:val="24"/>
                <w:szCs w:val="24"/>
              </w:rPr>
              <w:t>00</w:t>
            </w:r>
            <w:r w:rsidR="002D1E9F" w:rsidRPr="003249DE">
              <w:rPr>
                <w:rFonts w:ascii="Arial Narrow" w:hAnsi="Arial Narrow" w:cs="Arial"/>
                <w:color w:val="000000"/>
                <w:sz w:val="24"/>
                <w:szCs w:val="24"/>
              </w:rPr>
              <w:t xml:space="preserve"> USD</w:t>
            </w:r>
          </w:p>
          <w:p w14:paraId="3C55A16E"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p>
        </w:tc>
        <w:tc>
          <w:tcPr>
            <w:tcW w:w="2268" w:type="dxa"/>
            <w:tcBorders>
              <w:top w:val="single" w:sz="4" w:space="0" w:color="auto"/>
              <w:left w:val="single" w:sz="4" w:space="0" w:color="auto"/>
              <w:bottom w:val="single" w:sz="4" w:space="0" w:color="auto"/>
              <w:right w:val="single" w:sz="4" w:space="0" w:color="auto"/>
            </w:tcBorders>
            <w:noWrap/>
            <w:vAlign w:val="center"/>
          </w:tcPr>
          <w:p w14:paraId="3C1EDD4A"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r>
      <w:tr w:rsidR="002D1E9F" w:rsidRPr="003249DE" w14:paraId="161D2A66"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621E5186" w14:textId="3CAF2E9E"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Poliçe Kabul Ücreti</w:t>
            </w:r>
          </w:p>
          <w:p w14:paraId="402A5DFE"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 xml:space="preserve">أجرة قبول البوليصة </w:t>
            </w:r>
          </w:p>
        </w:tc>
        <w:tc>
          <w:tcPr>
            <w:tcW w:w="1559" w:type="dxa"/>
            <w:tcBorders>
              <w:top w:val="single" w:sz="4" w:space="0" w:color="auto"/>
              <w:left w:val="single" w:sz="4" w:space="0" w:color="auto"/>
              <w:bottom w:val="single" w:sz="4" w:space="0" w:color="auto"/>
              <w:right w:val="single" w:sz="4" w:space="0" w:color="auto"/>
            </w:tcBorders>
            <w:noWrap/>
            <w:vAlign w:val="center"/>
          </w:tcPr>
          <w:p w14:paraId="3464AAB9"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200 USD </w:t>
            </w:r>
          </w:p>
          <w:p w14:paraId="14F63FB2" w14:textId="77777777" w:rsidR="002D1E9F" w:rsidRPr="003249DE" w:rsidRDefault="002D1E9F" w:rsidP="00B07635">
            <w:pPr>
              <w:bidi/>
              <w:spacing w:after="0" w:line="240" w:lineRule="auto"/>
              <w:jc w:val="center"/>
              <w:rPr>
                <w:rFonts w:ascii="Arial Narrow" w:hAnsi="Arial Narrow" w:cs="Arial"/>
                <w:color w:val="000000"/>
                <w:sz w:val="24"/>
                <w:szCs w:val="24"/>
                <w:rtl/>
              </w:rPr>
            </w:pPr>
          </w:p>
        </w:tc>
        <w:tc>
          <w:tcPr>
            <w:tcW w:w="2268" w:type="dxa"/>
            <w:tcBorders>
              <w:top w:val="single" w:sz="4" w:space="0" w:color="auto"/>
              <w:left w:val="single" w:sz="4" w:space="0" w:color="auto"/>
              <w:bottom w:val="single" w:sz="4" w:space="0" w:color="auto"/>
              <w:right w:val="single" w:sz="4" w:space="0" w:color="auto"/>
            </w:tcBorders>
            <w:vAlign w:val="center"/>
          </w:tcPr>
          <w:p w14:paraId="45F643E4"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%1.50 (200 USD dan az  olmamak kaydıyla işlem tutarının %1.50 si)</w:t>
            </w:r>
          </w:p>
          <w:p w14:paraId="13974C76" w14:textId="77777777" w:rsidR="002D1E9F" w:rsidRPr="003249DE" w:rsidRDefault="002D1E9F" w:rsidP="00B07635">
            <w:pPr>
              <w:bidi/>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 xml:space="preserve">1.50 (1.50% من مبلغ المعاملة على ألا يكون أقل من </w:t>
            </w:r>
            <w:r w:rsidRPr="003249DE">
              <w:rPr>
                <w:rFonts w:ascii="Arial Narrow" w:hAnsi="Arial Narrow" w:cs="Arial"/>
                <w:sz w:val="24"/>
                <w:szCs w:val="24"/>
              </w:rPr>
              <w:t>200</w:t>
            </w:r>
            <w:r w:rsidRPr="003249DE">
              <w:rPr>
                <w:rFonts w:ascii="Arial Narrow" w:hAnsi="Arial Narrow" w:cs="Arial"/>
                <w:sz w:val="24"/>
                <w:szCs w:val="24"/>
                <w:rtl/>
              </w:rPr>
              <w:t xml:space="preserve"> دولار أمريكي)</w:t>
            </w:r>
          </w:p>
        </w:tc>
        <w:tc>
          <w:tcPr>
            <w:tcW w:w="1833" w:type="dxa"/>
            <w:tcBorders>
              <w:top w:val="single" w:sz="4" w:space="0" w:color="auto"/>
              <w:left w:val="single" w:sz="4" w:space="0" w:color="auto"/>
              <w:bottom w:val="single" w:sz="4" w:space="0" w:color="auto"/>
              <w:right w:val="single" w:sz="4" w:space="0" w:color="auto"/>
            </w:tcBorders>
            <w:vAlign w:val="center"/>
          </w:tcPr>
          <w:p w14:paraId="2E5CFB0C"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4017CD55"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%1.50 (200 USD dan az  olmamak kaydıyla işlem tutarının %1.50 si)</w:t>
            </w:r>
          </w:p>
          <w:p w14:paraId="6C2D04C7" w14:textId="77777777" w:rsidR="002D1E9F" w:rsidRPr="003249DE" w:rsidRDefault="002D1E9F" w:rsidP="00B07635">
            <w:pPr>
              <w:bidi/>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 xml:space="preserve">1.50 (1.50% من مبلغ المعاملة على ألا يكون أقل من </w:t>
            </w:r>
            <w:r w:rsidRPr="003249DE">
              <w:rPr>
                <w:rFonts w:ascii="Arial Narrow" w:hAnsi="Arial Narrow" w:cs="Arial"/>
                <w:sz w:val="24"/>
                <w:szCs w:val="24"/>
              </w:rPr>
              <w:t>200</w:t>
            </w:r>
            <w:r w:rsidRPr="003249DE">
              <w:rPr>
                <w:rFonts w:ascii="Arial Narrow" w:hAnsi="Arial Narrow" w:cs="Arial"/>
                <w:sz w:val="24"/>
                <w:szCs w:val="24"/>
                <w:rtl/>
              </w:rPr>
              <w:t xml:space="preserve"> دولار أمريكي)</w:t>
            </w:r>
          </w:p>
        </w:tc>
      </w:tr>
      <w:tr w:rsidR="002D1E9F" w:rsidRPr="003249DE" w14:paraId="62E38765"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77F0584D"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Dış Ticaret / İhracat İşlemleri</w:t>
            </w:r>
          </w:p>
          <w:p w14:paraId="5A788C97" w14:textId="77777777"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tl/>
              </w:rPr>
              <w:t>معاملات التجارة الخارجية / التصدير</w:t>
            </w:r>
          </w:p>
        </w:tc>
        <w:tc>
          <w:tcPr>
            <w:tcW w:w="1559" w:type="dxa"/>
            <w:tcBorders>
              <w:top w:val="single" w:sz="4" w:space="0" w:color="auto"/>
              <w:left w:val="single" w:sz="4" w:space="0" w:color="auto"/>
              <w:bottom w:val="single" w:sz="4" w:space="0" w:color="auto"/>
              <w:right w:val="single" w:sz="4" w:space="0" w:color="auto"/>
            </w:tcBorders>
            <w:noWrap/>
            <w:vAlign w:val="center"/>
          </w:tcPr>
          <w:p w14:paraId="5DB65831"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76239C0"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4E4E4E72"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2D244122" w14:textId="77777777" w:rsidR="002D1E9F" w:rsidRPr="003249DE" w:rsidRDefault="002D1E9F" w:rsidP="00B07635">
            <w:pPr>
              <w:spacing w:after="0" w:line="240" w:lineRule="auto"/>
              <w:jc w:val="center"/>
              <w:rPr>
                <w:rFonts w:ascii="Arial Narrow" w:hAnsi="Arial Narrow" w:cs="Arial"/>
                <w:color w:val="000000"/>
                <w:sz w:val="24"/>
                <w:szCs w:val="24"/>
              </w:rPr>
            </w:pPr>
          </w:p>
        </w:tc>
      </w:tr>
      <w:tr w:rsidR="002D1E9F" w:rsidRPr="003249DE" w14:paraId="77D04628"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4DCE29EC"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İhbar Ücreti</w:t>
            </w:r>
          </w:p>
          <w:p w14:paraId="792B22B7"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التبليغ</w:t>
            </w:r>
          </w:p>
        </w:tc>
        <w:tc>
          <w:tcPr>
            <w:tcW w:w="1559" w:type="dxa"/>
            <w:tcBorders>
              <w:top w:val="single" w:sz="4" w:space="0" w:color="auto"/>
              <w:left w:val="single" w:sz="4" w:space="0" w:color="auto"/>
              <w:bottom w:val="single" w:sz="4" w:space="0" w:color="auto"/>
              <w:right w:val="single" w:sz="4" w:space="0" w:color="auto"/>
            </w:tcBorders>
            <w:noWrap/>
            <w:vAlign w:val="center"/>
          </w:tcPr>
          <w:p w14:paraId="06DFBA79" w14:textId="33340F23"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30</w:t>
            </w:r>
            <w:r w:rsidR="00E04F64" w:rsidRPr="003249DE">
              <w:rPr>
                <w:rFonts w:ascii="Arial Narrow" w:hAnsi="Arial Narrow" w:cs="Arial"/>
                <w:color w:val="000000"/>
                <w:sz w:val="24"/>
                <w:szCs w:val="24"/>
              </w:rPr>
              <w:t xml:space="preserve">0 </w:t>
            </w:r>
            <w:r w:rsidR="002D1E9F" w:rsidRPr="003249DE">
              <w:rPr>
                <w:rFonts w:ascii="Arial Narrow" w:hAnsi="Arial Narrow" w:cs="Arial"/>
                <w:color w:val="000000"/>
                <w:sz w:val="24"/>
                <w:szCs w:val="24"/>
              </w:rPr>
              <w:t>USD</w:t>
            </w:r>
          </w:p>
          <w:p w14:paraId="50016E53"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p>
        </w:tc>
        <w:tc>
          <w:tcPr>
            <w:tcW w:w="2268" w:type="dxa"/>
            <w:tcBorders>
              <w:top w:val="single" w:sz="4" w:space="0" w:color="auto"/>
              <w:left w:val="single" w:sz="4" w:space="0" w:color="auto"/>
              <w:bottom w:val="single" w:sz="4" w:space="0" w:color="auto"/>
              <w:right w:val="single" w:sz="4" w:space="0" w:color="auto"/>
            </w:tcBorders>
            <w:vAlign w:val="center"/>
          </w:tcPr>
          <w:p w14:paraId="61F25319"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1833" w:type="dxa"/>
            <w:tcBorders>
              <w:top w:val="single" w:sz="4" w:space="0" w:color="auto"/>
              <w:left w:val="single" w:sz="4" w:space="0" w:color="auto"/>
              <w:bottom w:val="single" w:sz="4" w:space="0" w:color="auto"/>
              <w:right w:val="single" w:sz="4" w:space="0" w:color="auto"/>
            </w:tcBorders>
            <w:vAlign w:val="center"/>
          </w:tcPr>
          <w:p w14:paraId="22ECCB6D" w14:textId="5B81134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4F694B6F" w14:textId="77777777" w:rsidR="006E2C0B" w:rsidRPr="003249DE" w:rsidRDefault="006E2C0B" w:rsidP="006E2C0B">
            <w:pPr>
              <w:spacing w:after="0" w:line="240" w:lineRule="auto"/>
              <w:jc w:val="center"/>
              <w:rPr>
                <w:rFonts w:ascii="Arial Narrow" w:hAnsi="Arial Narrow" w:cs="Arial"/>
                <w:color w:val="000000"/>
                <w:sz w:val="24"/>
                <w:szCs w:val="24"/>
                <w:highlight w:val="yellow"/>
              </w:rPr>
            </w:pPr>
            <w:r w:rsidRPr="003249DE">
              <w:rPr>
                <w:rFonts w:ascii="Arial Narrow" w:hAnsi="Arial Narrow" w:cs="Arial"/>
                <w:color w:val="000000"/>
                <w:sz w:val="24"/>
                <w:szCs w:val="24"/>
                <w:shd w:val="clear" w:color="auto" w:fill="FFFFFF" w:themeFill="background1"/>
              </w:rPr>
              <w:t>%0.20(300 USD den az olmamak kaydıyla işlem tutarının %0.20 si)</w:t>
            </w:r>
            <w:r w:rsidRPr="003249DE">
              <w:rPr>
                <w:rFonts w:ascii="Arial Narrow" w:hAnsi="Arial Narrow" w:cs="Arial"/>
                <w:color w:val="000000"/>
                <w:sz w:val="24"/>
                <w:szCs w:val="24"/>
              </w:rPr>
              <w:t xml:space="preserve"> /</w:t>
            </w:r>
          </w:p>
          <w:p w14:paraId="7144CF44" w14:textId="01CD79C4" w:rsidR="002D1E9F" w:rsidRPr="003249DE" w:rsidRDefault="006E2C0B" w:rsidP="006E2C0B">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%0.20 (0.20 في المائة من مبلغ المعاملة، على ألا يقل عن 300 دولار أمريكي)</w:t>
            </w:r>
          </w:p>
        </w:tc>
      </w:tr>
      <w:tr w:rsidR="002D1E9F" w:rsidRPr="003249DE" w14:paraId="578B3735"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0C206073"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Teyit Ücreti</w:t>
            </w:r>
          </w:p>
          <w:p w14:paraId="5120CF41"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التأييد</w:t>
            </w:r>
          </w:p>
        </w:tc>
        <w:tc>
          <w:tcPr>
            <w:tcW w:w="1559" w:type="dxa"/>
            <w:tcBorders>
              <w:top w:val="single" w:sz="4" w:space="0" w:color="auto"/>
              <w:left w:val="single" w:sz="4" w:space="0" w:color="auto"/>
              <w:bottom w:val="single" w:sz="4" w:space="0" w:color="auto"/>
              <w:right w:val="single" w:sz="4" w:space="0" w:color="auto"/>
            </w:tcBorders>
            <w:noWrap/>
            <w:vAlign w:val="center"/>
          </w:tcPr>
          <w:p w14:paraId="72BBC248" w14:textId="12E7F1F5" w:rsidR="002D1E9F" w:rsidRPr="003249DE" w:rsidRDefault="00E04F64"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1</w:t>
            </w:r>
            <w:r w:rsidR="00FE2AF9" w:rsidRPr="003249DE">
              <w:rPr>
                <w:rFonts w:ascii="Arial Narrow" w:hAnsi="Arial Narrow" w:cs="Arial"/>
                <w:color w:val="000000"/>
                <w:sz w:val="24"/>
                <w:szCs w:val="24"/>
              </w:rPr>
              <w:t>25</w:t>
            </w:r>
            <w:r w:rsidR="002D1E9F" w:rsidRPr="003249DE">
              <w:rPr>
                <w:rFonts w:ascii="Arial Narrow" w:hAnsi="Arial Narrow" w:cs="Arial"/>
                <w:color w:val="000000"/>
                <w:sz w:val="24"/>
                <w:szCs w:val="24"/>
              </w:rPr>
              <w:t xml:space="preserve">0 USD </w:t>
            </w:r>
          </w:p>
          <w:p w14:paraId="281943E9" w14:textId="77777777" w:rsidR="002D1E9F" w:rsidRPr="003249DE" w:rsidRDefault="002D1E9F" w:rsidP="00B07635">
            <w:pPr>
              <w:bidi/>
              <w:spacing w:after="0" w:line="240" w:lineRule="auto"/>
              <w:jc w:val="center"/>
              <w:rPr>
                <w:rFonts w:ascii="Arial Narrow" w:hAnsi="Arial Narrow" w:cs="Arial"/>
                <w:color w:val="000000"/>
                <w:sz w:val="24"/>
                <w:szCs w:val="24"/>
                <w:rtl/>
              </w:rPr>
            </w:pPr>
            <w:r w:rsidRPr="003249DE">
              <w:rPr>
                <w:rFonts w:ascii="Arial Narrow" w:hAnsi="Arial Narrow" w:cs="Arial"/>
                <w:color w:val="000000"/>
                <w:sz w:val="24"/>
                <w:szCs w:val="24"/>
                <w:rtl/>
              </w:rPr>
              <w:t>دولار أمريكي</w:t>
            </w:r>
          </w:p>
        </w:tc>
        <w:tc>
          <w:tcPr>
            <w:tcW w:w="2268" w:type="dxa"/>
            <w:tcBorders>
              <w:top w:val="single" w:sz="4" w:space="0" w:color="auto"/>
              <w:left w:val="single" w:sz="4" w:space="0" w:color="auto"/>
              <w:bottom w:val="single" w:sz="4" w:space="0" w:color="auto"/>
              <w:right w:val="single" w:sz="4" w:space="0" w:color="auto"/>
            </w:tcBorders>
            <w:vAlign w:val="center"/>
          </w:tcPr>
          <w:p w14:paraId="6C4F0FF1" w14:textId="22605B50"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0B1C8C" w:rsidRPr="003249DE">
              <w:rPr>
                <w:rFonts w:ascii="Arial Narrow" w:hAnsi="Arial Narrow" w:cs="Arial"/>
                <w:color w:val="000000"/>
                <w:sz w:val="24"/>
                <w:szCs w:val="24"/>
              </w:rPr>
              <w:t xml:space="preserve"> 5 </w:t>
            </w:r>
            <w:r w:rsidRPr="003249DE">
              <w:rPr>
                <w:rFonts w:ascii="Arial Narrow" w:hAnsi="Arial Narrow" w:cs="Arial"/>
                <w:color w:val="000000"/>
                <w:sz w:val="24"/>
                <w:szCs w:val="24"/>
              </w:rPr>
              <w:t>(</w:t>
            </w:r>
            <w:r w:rsidR="00E04F64" w:rsidRPr="003249DE">
              <w:rPr>
                <w:rFonts w:ascii="Arial Narrow" w:hAnsi="Arial Narrow" w:cs="Arial"/>
                <w:color w:val="000000"/>
                <w:sz w:val="24"/>
                <w:szCs w:val="24"/>
              </w:rPr>
              <w:t>1</w:t>
            </w:r>
            <w:r w:rsidR="000B1C8C" w:rsidRPr="003249DE">
              <w:rPr>
                <w:rFonts w:ascii="Arial Narrow" w:hAnsi="Arial Narrow" w:cs="Arial"/>
                <w:color w:val="000000"/>
                <w:sz w:val="24"/>
                <w:szCs w:val="24"/>
              </w:rPr>
              <w:t>25</w:t>
            </w:r>
            <w:r w:rsidR="00E04F64" w:rsidRPr="003249DE">
              <w:rPr>
                <w:rFonts w:ascii="Arial Narrow" w:hAnsi="Arial Narrow" w:cs="Arial"/>
                <w:color w:val="000000"/>
                <w:sz w:val="24"/>
                <w:szCs w:val="24"/>
              </w:rPr>
              <w:t xml:space="preserve">0 </w:t>
            </w:r>
            <w:r w:rsidRPr="003249DE">
              <w:rPr>
                <w:rFonts w:ascii="Arial Narrow" w:hAnsi="Arial Narrow" w:cs="Arial"/>
                <w:color w:val="000000"/>
                <w:sz w:val="24"/>
                <w:szCs w:val="24"/>
              </w:rPr>
              <w:t xml:space="preserve"> USD dan az olmamak kaydıyla işlem tutarının %</w:t>
            </w:r>
            <w:r w:rsidR="000B1C8C" w:rsidRPr="003249DE">
              <w:rPr>
                <w:rFonts w:ascii="Arial Narrow" w:hAnsi="Arial Narrow" w:cs="Arial"/>
                <w:color w:val="000000"/>
                <w:sz w:val="24"/>
                <w:szCs w:val="24"/>
              </w:rPr>
              <w:t xml:space="preserve">5 </w:t>
            </w:r>
            <w:r w:rsidRPr="003249DE">
              <w:rPr>
                <w:rFonts w:ascii="Arial Narrow" w:hAnsi="Arial Narrow" w:cs="Arial"/>
                <w:color w:val="000000"/>
                <w:sz w:val="24"/>
                <w:szCs w:val="24"/>
              </w:rPr>
              <w:t>i )</w:t>
            </w:r>
          </w:p>
          <w:p w14:paraId="302389A3" w14:textId="08BEBD73" w:rsidR="002D1E9F" w:rsidRPr="003249DE" w:rsidRDefault="002D1E9F" w:rsidP="00B07635">
            <w:pPr>
              <w:bidi/>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w:t>
            </w:r>
            <w:r w:rsidR="000B1C8C" w:rsidRPr="003249DE">
              <w:rPr>
                <w:rFonts w:ascii="Arial Narrow" w:hAnsi="Arial Narrow" w:cs="Arial"/>
                <w:color w:val="000000"/>
                <w:sz w:val="24"/>
                <w:szCs w:val="24"/>
              </w:rPr>
              <w:t>5</w:t>
            </w:r>
            <w:r w:rsidR="000B1C8C" w:rsidRPr="003249DE">
              <w:rPr>
                <w:rFonts w:ascii="Arial Narrow" w:hAnsi="Arial Narrow" w:cs="Arial"/>
                <w:sz w:val="24"/>
                <w:szCs w:val="24"/>
                <w:rtl/>
              </w:rPr>
              <w:t xml:space="preserve"> </w:t>
            </w:r>
            <w:r w:rsidRPr="003249DE">
              <w:rPr>
                <w:rFonts w:ascii="Arial Narrow" w:hAnsi="Arial Narrow" w:cs="Arial"/>
                <w:sz w:val="24"/>
                <w:szCs w:val="24"/>
                <w:rtl/>
              </w:rPr>
              <w:t>(%</w:t>
            </w:r>
            <w:r w:rsidR="000B1C8C" w:rsidRPr="003249DE">
              <w:rPr>
                <w:rFonts w:ascii="Arial Narrow" w:hAnsi="Arial Narrow" w:cs="Arial"/>
                <w:sz w:val="24"/>
                <w:szCs w:val="24"/>
                <w:rtl/>
              </w:rPr>
              <w:t xml:space="preserve">5 من </w:t>
            </w:r>
            <w:r w:rsidRPr="003249DE">
              <w:rPr>
                <w:rFonts w:ascii="Arial Narrow" w:hAnsi="Arial Narrow" w:cs="Arial"/>
                <w:sz w:val="24"/>
                <w:szCs w:val="24"/>
                <w:rtl/>
              </w:rPr>
              <w:t>مبلغ المعاملة على ألا يكون أقل من</w:t>
            </w:r>
            <w:r w:rsidR="00E04F64" w:rsidRPr="003249DE">
              <w:rPr>
                <w:rFonts w:ascii="Arial Narrow" w:hAnsi="Arial Narrow" w:cs="Arial"/>
                <w:color w:val="000000"/>
                <w:sz w:val="24"/>
                <w:szCs w:val="24"/>
              </w:rPr>
              <w:t>1</w:t>
            </w:r>
            <w:r w:rsidR="000B1C8C" w:rsidRPr="003249DE">
              <w:rPr>
                <w:rFonts w:ascii="Arial Narrow" w:hAnsi="Arial Narrow" w:cs="Arial"/>
                <w:color w:val="000000"/>
                <w:sz w:val="24"/>
                <w:szCs w:val="24"/>
              </w:rPr>
              <w:t>25</w:t>
            </w:r>
            <w:r w:rsidR="00E04F64" w:rsidRPr="003249DE">
              <w:rPr>
                <w:rFonts w:ascii="Arial Narrow" w:hAnsi="Arial Narrow" w:cs="Arial"/>
                <w:color w:val="000000"/>
                <w:sz w:val="24"/>
                <w:szCs w:val="24"/>
              </w:rPr>
              <w:t xml:space="preserve">0 </w:t>
            </w:r>
            <w:r w:rsidRPr="003249DE">
              <w:rPr>
                <w:rFonts w:ascii="Arial Narrow" w:hAnsi="Arial Narrow" w:cs="Arial"/>
                <w:color w:val="000000"/>
                <w:sz w:val="24"/>
                <w:szCs w:val="24"/>
              </w:rPr>
              <w:t xml:space="preserve"> </w:t>
            </w:r>
            <w:r w:rsidRPr="003249DE">
              <w:rPr>
                <w:rFonts w:ascii="Arial Narrow" w:hAnsi="Arial Narrow" w:cs="Arial"/>
                <w:sz w:val="24"/>
                <w:szCs w:val="24"/>
                <w:rtl/>
              </w:rPr>
              <w:t>دولار أمريكي)</w:t>
            </w:r>
          </w:p>
        </w:tc>
        <w:tc>
          <w:tcPr>
            <w:tcW w:w="1833" w:type="dxa"/>
            <w:tcBorders>
              <w:top w:val="single" w:sz="4" w:space="0" w:color="auto"/>
              <w:left w:val="single" w:sz="4" w:space="0" w:color="auto"/>
              <w:bottom w:val="single" w:sz="4" w:space="0" w:color="auto"/>
              <w:right w:val="single" w:sz="4" w:space="0" w:color="auto"/>
            </w:tcBorders>
            <w:vAlign w:val="center"/>
          </w:tcPr>
          <w:p w14:paraId="5E63FA12"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3C7D65CC" w14:textId="4B111C80"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0B1C8C" w:rsidRPr="003249DE">
              <w:rPr>
                <w:rFonts w:ascii="Arial Narrow" w:hAnsi="Arial Narrow" w:cs="Arial"/>
                <w:color w:val="000000"/>
                <w:sz w:val="24"/>
                <w:szCs w:val="24"/>
              </w:rPr>
              <w:t xml:space="preserve">5 </w:t>
            </w:r>
            <w:r w:rsidRPr="003249DE">
              <w:rPr>
                <w:rFonts w:ascii="Arial Narrow" w:hAnsi="Arial Narrow" w:cs="Arial"/>
                <w:color w:val="000000"/>
                <w:sz w:val="24"/>
                <w:szCs w:val="24"/>
              </w:rPr>
              <w:t>(</w:t>
            </w:r>
            <w:r w:rsidR="00E04F64" w:rsidRPr="003249DE">
              <w:rPr>
                <w:rFonts w:ascii="Arial Narrow" w:hAnsi="Arial Narrow" w:cs="Arial"/>
                <w:color w:val="000000"/>
                <w:sz w:val="24"/>
                <w:szCs w:val="24"/>
              </w:rPr>
              <w:t>1</w:t>
            </w:r>
            <w:r w:rsidR="000B1C8C" w:rsidRPr="003249DE">
              <w:rPr>
                <w:rFonts w:ascii="Arial Narrow" w:hAnsi="Arial Narrow" w:cs="Arial"/>
                <w:color w:val="000000"/>
                <w:sz w:val="24"/>
                <w:szCs w:val="24"/>
              </w:rPr>
              <w:t>25</w:t>
            </w:r>
            <w:r w:rsidR="00E04F64" w:rsidRPr="003249DE">
              <w:rPr>
                <w:rFonts w:ascii="Arial Narrow" w:hAnsi="Arial Narrow" w:cs="Arial"/>
                <w:color w:val="000000"/>
                <w:sz w:val="24"/>
                <w:szCs w:val="24"/>
              </w:rPr>
              <w:t xml:space="preserve">0 </w:t>
            </w:r>
            <w:r w:rsidRPr="003249DE">
              <w:rPr>
                <w:rFonts w:ascii="Arial Narrow" w:hAnsi="Arial Narrow" w:cs="Arial"/>
                <w:color w:val="000000"/>
                <w:sz w:val="24"/>
                <w:szCs w:val="24"/>
              </w:rPr>
              <w:t>USD dan az olmamak kaydıyla işlem tutarının %</w:t>
            </w:r>
            <w:r w:rsidR="000B1C8C" w:rsidRPr="003249DE">
              <w:rPr>
                <w:rFonts w:ascii="Arial Narrow" w:hAnsi="Arial Narrow" w:cs="Arial"/>
                <w:color w:val="000000"/>
                <w:sz w:val="24"/>
                <w:szCs w:val="24"/>
              </w:rPr>
              <w:t xml:space="preserve">5 i </w:t>
            </w:r>
            <w:r w:rsidRPr="003249DE">
              <w:rPr>
                <w:rFonts w:ascii="Arial Narrow" w:hAnsi="Arial Narrow" w:cs="Arial"/>
                <w:color w:val="000000"/>
                <w:sz w:val="24"/>
                <w:szCs w:val="24"/>
              </w:rPr>
              <w:t>)</w:t>
            </w:r>
          </w:p>
          <w:p w14:paraId="31B7141C" w14:textId="5347934D" w:rsidR="002D1E9F" w:rsidRPr="003249DE" w:rsidRDefault="002D1E9F" w:rsidP="00B07635">
            <w:pPr>
              <w:bidi/>
              <w:spacing w:after="0" w:line="240" w:lineRule="auto"/>
              <w:jc w:val="center"/>
              <w:rPr>
                <w:rFonts w:ascii="Arial Narrow" w:hAnsi="Arial Narrow" w:cs="Arial"/>
                <w:color w:val="000000"/>
                <w:sz w:val="24"/>
                <w:szCs w:val="24"/>
                <w:rtl/>
                <w:lang w:bidi="ar-SY"/>
              </w:rPr>
            </w:pPr>
            <w:r w:rsidRPr="003249DE">
              <w:rPr>
                <w:rFonts w:ascii="Arial Narrow" w:hAnsi="Arial Narrow" w:cs="Arial"/>
                <w:sz w:val="24"/>
                <w:szCs w:val="24"/>
                <w:rtl/>
              </w:rPr>
              <w:t>%</w:t>
            </w:r>
            <w:r w:rsidR="000B1C8C" w:rsidRPr="003249DE">
              <w:rPr>
                <w:rFonts w:ascii="Arial Narrow" w:hAnsi="Arial Narrow" w:cs="Arial"/>
                <w:color w:val="000000"/>
                <w:sz w:val="24"/>
                <w:szCs w:val="24"/>
              </w:rPr>
              <w:t>5</w:t>
            </w:r>
            <w:r w:rsidR="000B1C8C" w:rsidRPr="003249DE">
              <w:rPr>
                <w:rFonts w:ascii="Arial Narrow" w:hAnsi="Arial Narrow" w:cs="Arial"/>
                <w:sz w:val="24"/>
                <w:szCs w:val="24"/>
                <w:rtl/>
              </w:rPr>
              <w:t xml:space="preserve"> </w:t>
            </w:r>
            <w:r w:rsidRPr="003249DE">
              <w:rPr>
                <w:rFonts w:ascii="Arial Narrow" w:hAnsi="Arial Narrow" w:cs="Arial"/>
                <w:sz w:val="24"/>
                <w:szCs w:val="24"/>
                <w:rtl/>
              </w:rPr>
              <w:t>(%</w:t>
            </w:r>
            <w:r w:rsidR="000B1C8C" w:rsidRPr="003249DE">
              <w:rPr>
                <w:rFonts w:ascii="Arial Narrow" w:hAnsi="Arial Narrow" w:cs="Arial"/>
                <w:sz w:val="24"/>
                <w:szCs w:val="24"/>
                <w:rtl/>
              </w:rPr>
              <w:t xml:space="preserve">5 من </w:t>
            </w:r>
            <w:r w:rsidRPr="003249DE">
              <w:rPr>
                <w:rFonts w:ascii="Arial Narrow" w:hAnsi="Arial Narrow" w:cs="Arial"/>
                <w:sz w:val="24"/>
                <w:szCs w:val="24"/>
                <w:rtl/>
              </w:rPr>
              <w:t>مبلغ المعاملة على ألا يكون أقل من</w:t>
            </w:r>
            <w:r w:rsidR="00E04F64" w:rsidRPr="003249DE">
              <w:rPr>
                <w:rFonts w:ascii="Arial Narrow" w:hAnsi="Arial Narrow" w:cs="Arial"/>
                <w:color w:val="000000"/>
                <w:sz w:val="24"/>
                <w:szCs w:val="24"/>
              </w:rPr>
              <w:t>1</w:t>
            </w:r>
            <w:r w:rsidR="000B1C8C" w:rsidRPr="003249DE">
              <w:rPr>
                <w:rFonts w:ascii="Arial Narrow" w:hAnsi="Arial Narrow" w:cs="Arial"/>
                <w:color w:val="000000"/>
                <w:sz w:val="24"/>
                <w:szCs w:val="24"/>
              </w:rPr>
              <w:t>25</w:t>
            </w:r>
            <w:r w:rsidR="00E04F64" w:rsidRPr="003249DE">
              <w:rPr>
                <w:rFonts w:ascii="Arial Narrow" w:hAnsi="Arial Narrow" w:cs="Arial"/>
                <w:color w:val="000000"/>
                <w:sz w:val="24"/>
                <w:szCs w:val="24"/>
              </w:rPr>
              <w:t xml:space="preserve">0 </w:t>
            </w:r>
            <w:r w:rsidRPr="003249DE">
              <w:rPr>
                <w:rFonts w:ascii="Arial Narrow" w:hAnsi="Arial Narrow" w:cs="Arial"/>
                <w:color w:val="000000"/>
                <w:sz w:val="24"/>
                <w:szCs w:val="24"/>
              </w:rPr>
              <w:t xml:space="preserve"> </w:t>
            </w:r>
            <w:r w:rsidRPr="003249DE">
              <w:rPr>
                <w:rFonts w:ascii="Arial Narrow" w:hAnsi="Arial Narrow" w:cs="Arial"/>
                <w:sz w:val="24"/>
                <w:szCs w:val="24"/>
                <w:rtl/>
              </w:rPr>
              <w:t>دولار أمريكي</w:t>
            </w:r>
            <w:r w:rsidRPr="003249DE">
              <w:rPr>
                <w:rFonts w:ascii="Arial Narrow" w:hAnsi="Arial Narrow" w:cs="Arial"/>
                <w:color w:val="000000"/>
                <w:sz w:val="24"/>
                <w:szCs w:val="24"/>
                <w:rtl/>
                <w:lang w:bidi="ar-SY"/>
              </w:rPr>
              <w:t>)</w:t>
            </w:r>
          </w:p>
        </w:tc>
      </w:tr>
      <w:tr w:rsidR="002D1E9F" w:rsidRPr="003249DE" w14:paraId="64D5CCC7" w14:textId="77777777" w:rsidTr="00CD02B8">
        <w:trPr>
          <w:trHeight w:val="78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2D1DF92"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Vade/Tutar Değişikliği Ücreti</w:t>
            </w:r>
          </w:p>
          <w:p w14:paraId="187AAC6C"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tl/>
              </w:rPr>
              <w:t>أجرة تغيير الأجل / المبلغ</w:t>
            </w:r>
          </w:p>
        </w:tc>
        <w:tc>
          <w:tcPr>
            <w:tcW w:w="1559" w:type="dxa"/>
            <w:tcBorders>
              <w:top w:val="single" w:sz="4" w:space="0" w:color="auto"/>
              <w:left w:val="single" w:sz="4" w:space="0" w:color="auto"/>
              <w:bottom w:val="single" w:sz="4" w:space="0" w:color="auto"/>
              <w:right w:val="single" w:sz="4" w:space="0" w:color="auto"/>
            </w:tcBorders>
            <w:noWrap/>
            <w:vAlign w:val="center"/>
          </w:tcPr>
          <w:p w14:paraId="3535708B" w14:textId="7BEAD872"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w:t>
            </w:r>
            <w:r w:rsidR="00C14999" w:rsidRPr="003249DE">
              <w:rPr>
                <w:rFonts w:ascii="Arial Narrow" w:hAnsi="Arial Narrow" w:cs="Arial"/>
                <w:color w:val="000000"/>
                <w:sz w:val="24"/>
                <w:szCs w:val="24"/>
              </w:rPr>
              <w:t>00</w:t>
            </w:r>
            <w:r w:rsidR="002D1E9F" w:rsidRPr="003249DE">
              <w:rPr>
                <w:rFonts w:ascii="Arial Narrow" w:hAnsi="Arial Narrow" w:cs="Arial"/>
                <w:color w:val="000000"/>
                <w:sz w:val="24"/>
                <w:szCs w:val="24"/>
              </w:rPr>
              <w:t xml:space="preserve"> USD</w:t>
            </w:r>
          </w:p>
          <w:p w14:paraId="5E2B5F02"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p>
        </w:tc>
        <w:tc>
          <w:tcPr>
            <w:tcW w:w="2268" w:type="dxa"/>
            <w:tcBorders>
              <w:top w:val="single" w:sz="4" w:space="0" w:color="auto"/>
              <w:left w:val="single" w:sz="4" w:space="0" w:color="auto"/>
              <w:bottom w:val="single" w:sz="4" w:space="0" w:color="auto"/>
              <w:right w:val="single" w:sz="4" w:space="0" w:color="auto"/>
            </w:tcBorders>
            <w:vAlign w:val="center"/>
          </w:tcPr>
          <w:p w14:paraId="40E8B9C0"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1833" w:type="dxa"/>
            <w:tcBorders>
              <w:top w:val="single" w:sz="4" w:space="0" w:color="auto"/>
              <w:left w:val="single" w:sz="4" w:space="0" w:color="auto"/>
              <w:bottom w:val="single" w:sz="4" w:space="0" w:color="auto"/>
              <w:right w:val="single" w:sz="4" w:space="0" w:color="auto"/>
            </w:tcBorders>
            <w:vAlign w:val="center"/>
          </w:tcPr>
          <w:p w14:paraId="3B2AD56A" w14:textId="7B7E87B2" w:rsidR="002D1E9F" w:rsidRPr="003249DE" w:rsidRDefault="000B1C8C"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w:t>
            </w:r>
            <w:r w:rsidR="00C14999" w:rsidRPr="003249DE">
              <w:rPr>
                <w:rFonts w:ascii="Arial Narrow" w:hAnsi="Arial Narrow" w:cs="Arial"/>
                <w:color w:val="000000"/>
                <w:sz w:val="24"/>
                <w:szCs w:val="24"/>
              </w:rPr>
              <w:t>00</w:t>
            </w:r>
            <w:r w:rsidR="002D1E9F" w:rsidRPr="003249DE">
              <w:rPr>
                <w:rFonts w:ascii="Arial Narrow" w:hAnsi="Arial Narrow" w:cs="Arial"/>
                <w:color w:val="000000"/>
                <w:sz w:val="24"/>
                <w:szCs w:val="24"/>
              </w:rPr>
              <w:t xml:space="preserve"> USD</w:t>
            </w:r>
          </w:p>
          <w:p w14:paraId="754A151A"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36187F3B"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r>
      <w:tr w:rsidR="002D1E9F" w:rsidRPr="003249DE" w14:paraId="1FD83F41"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791DE008" w14:textId="040568C0" w:rsidR="002D1E9F" w:rsidRPr="003249DE" w:rsidRDefault="002D1E9F" w:rsidP="00B07635">
            <w:pPr>
              <w:spacing w:after="0" w:line="240" w:lineRule="auto"/>
              <w:rPr>
                <w:rFonts w:ascii="Arial Narrow" w:hAnsi="Arial Narrow" w:cs="Arial"/>
                <w:sz w:val="24"/>
                <w:szCs w:val="24"/>
                <w:rtl/>
              </w:rPr>
            </w:pPr>
            <w:r w:rsidRPr="003249DE">
              <w:rPr>
                <w:rFonts w:ascii="Arial Narrow" w:hAnsi="Arial Narrow" w:cs="Arial"/>
                <w:sz w:val="24"/>
                <w:szCs w:val="24"/>
              </w:rPr>
              <w:t xml:space="preserve">Tahsil Ücreti / </w:t>
            </w:r>
            <w:r w:rsidRPr="003249DE">
              <w:rPr>
                <w:rFonts w:ascii="Arial Narrow" w:hAnsi="Arial Narrow" w:cs="Arial"/>
                <w:sz w:val="24"/>
                <w:szCs w:val="24"/>
                <w:rtl/>
              </w:rPr>
              <w:t>أجرة التحصيل</w:t>
            </w:r>
          </w:p>
        </w:tc>
        <w:tc>
          <w:tcPr>
            <w:tcW w:w="1559" w:type="dxa"/>
            <w:tcBorders>
              <w:top w:val="single" w:sz="4" w:space="0" w:color="auto"/>
              <w:left w:val="single" w:sz="4" w:space="0" w:color="auto"/>
              <w:bottom w:val="single" w:sz="4" w:space="0" w:color="auto"/>
              <w:right w:val="single" w:sz="4" w:space="0" w:color="auto"/>
            </w:tcBorders>
            <w:noWrap/>
            <w:vAlign w:val="center"/>
          </w:tcPr>
          <w:p w14:paraId="0A2888C6" w14:textId="7C70BA26" w:rsidR="002D1E9F" w:rsidRPr="003249DE" w:rsidRDefault="00C14999"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200</w:t>
            </w:r>
            <w:r w:rsidR="002D1E9F" w:rsidRPr="003249DE">
              <w:rPr>
                <w:rFonts w:ascii="Arial Narrow" w:hAnsi="Arial Narrow" w:cs="Arial"/>
                <w:color w:val="000000"/>
                <w:sz w:val="24"/>
                <w:szCs w:val="24"/>
              </w:rPr>
              <w:t xml:space="preserve"> USD </w:t>
            </w:r>
          </w:p>
          <w:p w14:paraId="5013BCC4" w14:textId="77777777" w:rsidR="002D1E9F" w:rsidRPr="003249DE" w:rsidRDefault="002D1E9F" w:rsidP="00B07635">
            <w:pPr>
              <w:bidi/>
              <w:spacing w:after="0" w:line="240" w:lineRule="auto"/>
              <w:jc w:val="center"/>
              <w:rPr>
                <w:rFonts w:ascii="Arial Narrow" w:hAnsi="Arial Narrow" w:cs="Arial"/>
                <w:color w:val="000000"/>
                <w:sz w:val="24"/>
                <w:szCs w:val="24"/>
                <w:rtl/>
              </w:rPr>
            </w:pPr>
          </w:p>
        </w:tc>
        <w:tc>
          <w:tcPr>
            <w:tcW w:w="2268" w:type="dxa"/>
            <w:tcBorders>
              <w:top w:val="single" w:sz="4" w:space="0" w:color="auto"/>
              <w:left w:val="single" w:sz="4" w:space="0" w:color="auto"/>
              <w:bottom w:val="single" w:sz="4" w:space="0" w:color="auto"/>
              <w:right w:val="single" w:sz="4" w:space="0" w:color="auto"/>
            </w:tcBorders>
            <w:vAlign w:val="center"/>
          </w:tcPr>
          <w:p w14:paraId="203D84D2" w14:textId="39947AB8"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E04F64" w:rsidRPr="003249DE">
              <w:rPr>
                <w:rFonts w:ascii="Arial Narrow" w:hAnsi="Arial Narrow" w:cs="Arial"/>
                <w:color w:val="000000"/>
                <w:sz w:val="24"/>
                <w:szCs w:val="24"/>
              </w:rPr>
              <w:t>2</w:t>
            </w:r>
            <w:r w:rsidRPr="003249DE">
              <w:rPr>
                <w:rFonts w:ascii="Arial Narrow" w:hAnsi="Arial Narrow" w:cs="Arial"/>
                <w:color w:val="000000"/>
                <w:sz w:val="24"/>
                <w:szCs w:val="24"/>
              </w:rPr>
              <w:t xml:space="preserve"> (</w:t>
            </w:r>
            <w:r w:rsidR="000B1C8C" w:rsidRPr="003249DE">
              <w:rPr>
                <w:rFonts w:ascii="Arial Narrow" w:hAnsi="Arial Narrow" w:cs="Arial"/>
                <w:color w:val="000000"/>
                <w:sz w:val="24"/>
                <w:szCs w:val="24"/>
              </w:rPr>
              <w:t>3</w:t>
            </w:r>
            <w:r w:rsidR="00C14999" w:rsidRPr="003249DE">
              <w:rPr>
                <w:rFonts w:ascii="Arial Narrow" w:hAnsi="Arial Narrow" w:cs="Arial"/>
                <w:color w:val="000000"/>
                <w:sz w:val="24"/>
                <w:szCs w:val="24"/>
              </w:rPr>
              <w:t>00</w:t>
            </w:r>
            <w:r w:rsidRPr="003249DE">
              <w:rPr>
                <w:rFonts w:ascii="Arial Narrow" w:hAnsi="Arial Narrow" w:cs="Arial"/>
                <w:color w:val="000000"/>
                <w:sz w:val="24"/>
                <w:szCs w:val="24"/>
              </w:rPr>
              <w:t xml:space="preserve"> USD dan az olmamak kaydıyla işlem tutarının %</w:t>
            </w:r>
            <w:r w:rsidR="00E04F64" w:rsidRPr="003249DE">
              <w:rPr>
                <w:rFonts w:ascii="Arial Narrow" w:hAnsi="Arial Narrow" w:cs="Arial"/>
                <w:color w:val="000000"/>
                <w:sz w:val="24"/>
                <w:szCs w:val="24"/>
              </w:rPr>
              <w:t>2</w:t>
            </w:r>
            <w:r w:rsidRPr="003249DE">
              <w:rPr>
                <w:rFonts w:ascii="Arial Narrow" w:hAnsi="Arial Narrow" w:cs="Arial"/>
                <w:color w:val="000000"/>
                <w:sz w:val="24"/>
                <w:szCs w:val="24"/>
              </w:rPr>
              <w:t xml:space="preserve"> </w:t>
            </w:r>
            <w:r w:rsidR="00FE2AF9" w:rsidRPr="003249DE">
              <w:rPr>
                <w:rFonts w:ascii="Arial Narrow" w:hAnsi="Arial Narrow" w:cs="Arial"/>
                <w:color w:val="000000"/>
                <w:sz w:val="24"/>
                <w:szCs w:val="24"/>
              </w:rPr>
              <w:t>si</w:t>
            </w:r>
            <w:r w:rsidRPr="003249DE">
              <w:rPr>
                <w:rFonts w:ascii="Arial Narrow" w:hAnsi="Arial Narrow" w:cs="Arial"/>
                <w:color w:val="000000"/>
                <w:sz w:val="24"/>
                <w:szCs w:val="24"/>
              </w:rPr>
              <w:t xml:space="preserve"> )</w:t>
            </w:r>
          </w:p>
          <w:p w14:paraId="731D290E" w14:textId="04361881" w:rsidR="002D1E9F" w:rsidRPr="003249DE" w:rsidRDefault="00DF3C71" w:rsidP="00B07635">
            <w:pPr>
              <w:bidi/>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2</w:t>
            </w:r>
            <w:r w:rsidR="002D1E9F" w:rsidRPr="003249DE">
              <w:rPr>
                <w:rFonts w:ascii="Arial Narrow" w:hAnsi="Arial Narrow" w:cs="Arial"/>
                <w:sz w:val="24"/>
                <w:szCs w:val="24"/>
                <w:rtl/>
              </w:rPr>
              <w:t>%  (</w:t>
            </w:r>
            <w:r w:rsidRPr="003249DE">
              <w:rPr>
                <w:rFonts w:ascii="Arial Narrow" w:hAnsi="Arial Narrow" w:cs="Arial"/>
                <w:sz w:val="24"/>
                <w:szCs w:val="24"/>
                <w:rtl/>
              </w:rPr>
              <w:t>2</w:t>
            </w:r>
            <w:r w:rsidR="002D1E9F" w:rsidRPr="003249DE">
              <w:rPr>
                <w:rFonts w:ascii="Arial Narrow" w:hAnsi="Arial Narrow" w:cs="Arial"/>
                <w:sz w:val="24"/>
                <w:szCs w:val="24"/>
                <w:rtl/>
              </w:rPr>
              <w:t xml:space="preserve">% من مبلغ المعاملة على ألا يكون أقل من </w:t>
            </w:r>
            <w:r w:rsidR="000B1C8C" w:rsidRPr="003249DE">
              <w:rPr>
                <w:rFonts w:ascii="Arial Narrow" w:hAnsi="Arial Narrow" w:cs="Arial"/>
                <w:color w:val="000000"/>
                <w:sz w:val="24"/>
                <w:szCs w:val="24"/>
              </w:rPr>
              <w:t>3</w:t>
            </w:r>
            <w:r w:rsidR="00C14999" w:rsidRPr="003249DE">
              <w:rPr>
                <w:rFonts w:ascii="Arial Narrow" w:hAnsi="Arial Narrow" w:cs="Arial"/>
                <w:color w:val="000000"/>
                <w:sz w:val="24"/>
                <w:szCs w:val="24"/>
              </w:rPr>
              <w:t>00</w:t>
            </w:r>
            <w:r w:rsidR="002D1E9F" w:rsidRPr="003249DE">
              <w:rPr>
                <w:rFonts w:ascii="Arial Narrow" w:hAnsi="Arial Narrow" w:cs="Arial"/>
                <w:sz w:val="24"/>
                <w:szCs w:val="24"/>
                <w:rtl/>
              </w:rPr>
              <w:t xml:space="preserve"> دولار أمريكي)</w:t>
            </w:r>
          </w:p>
        </w:tc>
        <w:tc>
          <w:tcPr>
            <w:tcW w:w="1833" w:type="dxa"/>
            <w:tcBorders>
              <w:top w:val="single" w:sz="4" w:space="0" w:color="auto"/>
              <w:left w:val="single" w:sz="4" w:space="0" w:color="auto"/>
              <w:bottom w:val="single" w:sz="4" w:space="0" w:color="auto"/>
              <w:right w:val="single" w:sz="4" w:space="0" w:color="auto"/>
            </w:tcBorders>
            <w:vAlign w:val="center"/>
          </w:tcPr>
          <w:p w14:paraId="40BCE3D7"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297D7C5C" w14:textId="3FCCC601"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w:t>
            </w:r>
            <w:r w:rsidR="00DF3C71" w:rsidRPr="003249DE">
              <w:rPr>
                <w:rFonts w:ascii="Arial Narrow" w:hAnsi="Arial Narrow" w:cs="Arial"/>
                <w:color w:val="000000"/>
                <w:sz w:val="24"/>
                <w:szCs w:val="24"/>
              </w:rPr>
              <w:t>2</w:t>
            </w:r>
            <w:r w:rsidRPr="003249DE">
              <w:rPr>
                <w:rFonts w:ascii="Arial Narrow" w:hAnsi="Arial Narrow" w:cs="Arial"/>
                <w:color w:val="000000"/>
                <w:sz w:val="24"/>
                <w:szCs w:val="24"/>
              </w:rPr>
              <w:t xml:space="preserve"> (</w:t>
            </w:r>
            <w:r w:rsidR="000B1C8C" w:rsidRPr="003249DE">
              <w:rPr>
                <w:rFonts w:ascii="Arial Narrow" w:hAnsi="Arial Narrow" w:cs="Arial"/>
                <w:color w:val="000000"/>
                <w:sz w:val="24"/>
                <w:szCs w:val="24"/>
              </w:rPr>
              <w:t>3</w:t>
            </w:r>
            <w:r w:rsidR="00C14999" w:rsidRPr="003249DE">
              <w:rPr>
                <w:rFonts w:ascii="Arial Narrow" w:hAnsi="Arial Narrow" w:cs="Arial"/>
                <w:color w:val="000000"/>
                <w:sz w:val="24"/>
                <w:szCs w:val="24"/>
              </w:rPr>
              <w:t>00</w:t>
            </w:r>
            <w:r w:rsidRPr="003249DE">
              <w:rPr>
                <w:rFonts w:ascii="Arial Narrow" w:hAnsi="Arial Narrow" w:cs="Arial"/>
                <w:color w:val="000000"/>
                <w:sz w:val="24"/>
                <w:szCs w:val="24"/>
              </w:rPr>
              <w:t xml:space="preserve"> USD dan az olmamak kaydıyla işlem tutarının %</w:t>
            </w:r>
            <w:r w:rsidR="00DF3C71" w:rsidRPr="003249DE">
              <w:rPr>
                <w:rFonts w:ascii="Arial Narrow" w:hAnsi="Arial Narrow" w:cs="Arial"/>
                <w:color w:val="000000"/>
                <w:sz w:val="24"/>
                <w:szCs w:val="24"/>
              </w:rPr>
              <w:t>2</w:t>
            </w:r>
            <w:r w:rsidRPr="003249DE">
              <w:rPr>
                <w:rFonts w:ascii="Arial Narrow" w:hAnsi="Arial Narrow" w:cs="Arial"/>
                <w:color w:val="000000"/>
                <w:sz w:val="24"/>
                <w:szCs w:val="24"/>
              </w:rPr>
              <w:t xml:space="preserve"> </w:t>
            </w:r>
            <w:r w:rsidR="00FE2AF9" w:rsidRPr="003249DE">
              <w:rPr>
                <w:rFonts w:ascii="Arial Narrow" w:hAnsi="Arial Narrow" w:cs="Arial"/>
                <w:color w:val="000000"/>
                <w:sz w:val="24"/>
                <w:szCs w:val="24"/>
              </w:rPr>
              <w:t>si</w:t>
            </w:r>
            <w:r w:rsidRPr="003249DE">
              <w:rPr>
                <w:rFonts w:ascii="Arial Narrow" w:hAnsi="Arial Narrow" w:cs="Arial"/>
                <w:color w:val="000000"/>
                <w:sz w:val="24"/>
                <w:szCs w:val="24"/>
              </w:rPr>
              <w:t xml:space="preserve"> )</w:t>
            </w:r>
          </w:p>
          <w:p w14:paraId="4E189350" w14:textId="21C999D3" w:rsidR="002D1E9F" w:rsidRPr="003249DE" w:rsidRDefault="00DF3C71" w:rsidP="00B07635">
            <w:pPr>
              <w:bidi/>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2</w:t>
            </w:r>
            <w:r w:rsidR="002D1E9F" w:rsidRPr="003249DE">
              <w:rPr>
                <w:rFonts w:ascii="Arial Narrow" w:hAnsi="Arial Narrow" w:cs="Arial"/>
                <w:sz w:val="24"/>
                <w:szCs w:val="24"/>
                <w:rtl/>
              </w:rPr>
              <w:t>%  (</w:t>
            </w:r>
            <w:r w:rsidRPr="003249DE">
              <w:rPr>
                <w:rFonts w:ascii="Arial Narrow" w:hAnsi="Arial Narrow" w:cs="Arial"/>
                <w:sz w:val="24"/>
                <w:szCs w:val="24"/>
                <w:rtl/>
              </w:rPr>
              <w:t>2</w:t>
            </w:r>
            <w:r w:rsidR="002D1E9F" w:rsidRPr="003249DE">
              <w:rPr>
                <w:rFonts w:ascii="Arial Narrow" w:hAnsi="Arial Narrow" w:cs="Arial"/>
                <w:sz w:val="24"/>
                <w:szCs w:val="24"/>
                <w:rtl/>
              </w:rPr>
              <w:t xml:space="preserve">% من مبلغ المعاملة على ألا يكون أقل من </w:t>
            </w:r>
            <w:r w:rsidR="00B76895" w:rsidRPr="003249DE">
              <w:rPr>
                <w:rFonts w:ascii="Arial Narrow" w:hAnsi="Arial Narrow" w:cs="Arial"/>
                <w:color w:val="000000"/>
                <w:sz w:val="24"/>
                <w:szCs w:val="24"/>
              </w:rPr>
              <w:t>3</w:t>
            </w:r>
            <w:r w:rsidR="00C14999" w:rsidRPr="003249DE">
              <w:rPr>
                <w:rFonts w:ascii="Arial Narrow" w:hAnsi="Arial Narrow" w:cs="Arial"/>
                <w:color w:val="000000"/>
                <w:sz w:val="24"/>
                <w:szCs w:val="24"/>
              </w:rPr>
              <w:t>00</w:t>
            </w:r>
            <w:r w:rsidR="002D1E9F" w:rsidRPr="003249DE">
              <w:rPr>
                <w:rFonts w:ascii="Arial Narrow" w:hAnsi="Arial Narrow" w:cs="Arial"/>
                <w:sz w:val="24"/>
                <w:szCs w:val="24"/>
                <w:rtl/>
              </w:rPr>
              <w:t xml:space="preserve"> دولار أمريكي)</w:t>
            </w:r>
          </w:p>
        </w:tc>
      </w:tr>
      <w:tr w:rsidR="002D1E9F" w:rsidRPr="003249DE" w14:paraId="60439D36"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45FF5643" w14:textId="18CDADA2" w:rsidR="002D1E9F" w:rsidRPr="003249DE" w:rsidRDefault="002D1E9F" w:rsidP="00B07635">
            <w:pPr>
              <w:spacing w:after="0" w:line="240" w:lineRule="auto"/>
              <w:jc w:val="center"/>
              <w:rPr>
                <w:rFonts w:ascii="Arial Narrow" w:hAnsi="Arial Narrow" w:cs="Arial"/>
                <w:b/>
                <w:bCs/>
                <w:sz w:val="24"/>
                <w:szCs w:val="24"/>
              </w:rPr>
            </w:pPr>
            <w:r w:rsidRPr="003249DE">
              <w:rPr>
                <w:rFonts w:ascii="Arial Narrow" w:hAnsi="Arial Narrow" w:cs="Arial"/>
                <w:b/>
                <w:bCs/>
                <w:sz w:val="24"/>
                <w:szCs w:val="24"/>
              </w:rPr>
              <w:t>Dış Ticaret İthalat / İhracat Ortak İşlemleri</w:t>
            </w:r>
          </w:p>
          <w:p w14:paraId="6F9D2446" w14:textId="77777777" w:rsidR="002D1E9F" w:rsidRPr="003249DE" w:rsidRDefault="002D1E9F" w:rsidP="00B07635">
            <w:pPr>
              <w:bidi/>
              <w:spacing w:after="0" w:line="240" w:lineRule="auto"/>
              <w:jc w:val="center"/>
              <w:rPr>
                <w:rFonts w:ascii="Arial Narrow" w:hAnsi="Arial Narrow" w:cs="Arial"/>
                <w:b/>
                <w:bCs/>
                <w:sz w:val="24"/>
                <w:szCs w:val="24"/>
                <w:rtl/>
              </w:rPr>
            </w:pPr>
            <w:r w:rsidRPr="003249DE">
              <w:rPr>
                <w:rFonts w:ascii="Arial Narrow" w:hAnsi="Arial Narrow" w:cs="Arial"/>
                <w:b/>
                <w:bCs/>
                <w:sz w:val="24"/>
                <w:szCs w:val="24"/>
                <w:rtl/>
              </w:rPr>
              <w:t>المعاملات المشتركة للتجارة الخارجية بالاستيراد / التصدير</w:t>
            </w:r>
          </w:p>
        </w:tc>
        <w:tc>
          <w:tcPr>
            <w:tcW w:w="1559" w:type="dxa"/>
            <w:tcBorders>
              <w:top w:val="single" w:sz="4" w:space="0" w:color="auto"/>
              <w:left w:val="single" w:sz="4" w:space="0" w:color="auto"/>
              <w:bottom w:val="single" w:sz="4" w:space="0" w:color="auto"/>
              <w:right w:val="single" w:sz="4" w:space="0" w:color="auto"/>
            </w:tcBorders>
            <w:noWrap/>
            <w:vAlign w:val="center"/>
          </w:tcPr>
          <w:p w14:paraId="7A858CC2"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075EE14"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773B5BFD"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3B44FA50" w14:textId="77777777" w:rsidR="002D1E9F" w:rsidRPr="003249DE" w:rsidRDefault="002D1E9F" w:rsidP="00B07635">
            <w:pPr>
              <w:spacing w:after="0" w:line="240" w:lineRule="auto"/>
              <w:jc w:val="center"/>
              <w:rPr>
                <w:rFonts w:ascii="Arial Narrow" w:hAnsi="Arial Narrow" w:cs="Arial"/>
                <w:color w:val="000000"/>
                <w:sz w:val="24"/>
                <w:szCs w:val="24"/>
              </w:rPr>
            </w:pPr>
          </w:p>
        </w:tc>
      </w:tr>
      <w:tr w:rsidR="002D1E9F" w:rsidRPr="003249DE" w14:paraId="5705960F"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1CF30BC4"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Vesaik İnceleme Ücreti</w:t>
            </w:r>
          </w:p>
          <w:p w14:paraId="33172E4D"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تدقيق الوثائق</w:t>
            </w:r>
          </w:p>
        </w:tc>
        <w:tc>
          <w:tcPr>
            <w:tcW w:w="1559" w:type="dxa"/>
            <w:tcBorders>
              <w:top w:val="single" w:sz="4" w:space="0" w:color="auto"/>
              <w:left w:val="single" w:sz="4" w:space="0" w:color="auto"/>
              <w:bottom w:val="single" w:sz="4" w:space="0" w:color="auto"/>
              <w:right w:val="single" w:sz="4" w:space="0" w:color="auto"/>
            </w:tcBorders>
            <w:noWrap/>
            <w:vAlign w:val="center"/>
          </w:tcPr>
          <w:p w14:paraId="1B58207C"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200 USD </w:t>
            </w:r>
          </w:p>
          <w:p w14:paraId="1EE2E6BA" w14:textId="77777777" w:rsidR="002D1E9F" w:rsidRPr="003249DE" w:rsidRDefault="002D1E9F" w:rsidP="00B07635">
            <w:pPr>
              <w:bidi/>
              <w:spacing w:after="0" w:line="240" w:lineRule="auto"/>
              <w:jc w:val="center"/>
              <w:rPr>
                <w:rFonts w:ascii="Arial Narrow" w:hAnsi="Arial Narrow" w:cs="Arial"/>
                <w:color w:val="000000"/>
                <w:sz w:val="24"/>
                <w:szCs w:val="24"/>
                <w:rtl/>
              </w:rPr>
            </w:pPr>
          </w:p>
        </w:tc>
        <w:tc>
          <w:tcPr>
            <w:tcW w:w="2268" w:type="dxa"/>
            <w:tcBorders>
              <w:top w:val="single" w:sz="4" w:space="0" w:color="auto"/>
              <w:left w:val="single" w:sz="4" w:space="0" w:color="auto"/>
              <w:bottom w:val="single" w:sz="4" w:space="0" w:color="auto"/>
              <w:right w:val="single" w:sz="4" w:space="0" w:color="auto"/>
            </w:tcBorders>
            <w:vAlign w:val="center"/>
          </w:tcPr>
          <w:p w14:paraId="01BA3176" w14:textId="2CAC829D"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 (</w:t>
            </w:r>
            <w:r w:rsidR="00B76895" w:rsidRPr="003249DE">
              <w:rPr>
                <w:rFonts w:ascii="Arial Narrow" w:hAnsi="Arial Narrow" w:cs="Arial"/>
                <w:color w:val="000000"/>
                <w:sz w:val="24"/>
                <w:szCs w:val="24"/>
              </w:rPr>
              <w:t>375</w:t>
            </w:r>
            <w:r w:rsidR="00E04F64" w:rsidRPr="003249DE">
              <w:rPr>
                <w:rFonts w:ascii="Arial Narrow" w:hAnsi="Arial Narrow" w:cs="Arial"/>
                <w:color w:val="000000"/>
                <w:sz w:val="24"/>
                <w:szCs w:val="24"/>
              </w:rPr>
              <w:t xml:space="preserve"> </w:t>
            </w:r>
            <w:r w:rsidRPr="003249DE">
              <w:rPr>
                <w:rFonts w:ascii="Arial Narrow" w:hAnsi="Arial Narrow" w:cs="Arial"/>
                <w:color w:val="000000"/>
                <w:sz w:val="24"/>
                <w:szCs w:val="24"/>
              </w:rPr>
              <w:t xml:space="preserve"> USD dan az olmamak kaydıyla işlem tutarının %2 si )</w:t>
            </w:r>
          </w:p>
          <w:p w14:paraId="5F081EB5" w14:textId="711B9B9F"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 xml:space="preserve">2% (2% من مبلغ المعاملة على ألا يكون أقل من </w:t>
            </w:r>
            <w:r w:rsidR="00B76895" w:rsidRPr="003249DE">
              <w:rPr>
                <w:rFonts w:ascii="Arial Narrow" w:hAnsi="Arial Narrow" w:cs="Arial"/>
                <w:color w:val="000000"/>
                <w:sz w:val="24"/>
                <w:szCs w:val="24"/>
              </w:rPr>
              <w:t>375</w:t>
            </w:r>
            <w:r w:rsidR="00E04F64" w:rsidRPr="003249DE">
              <w:rPr>
                <w:rFonts w:ascii="Arial Narrow" w:hAnsi="Arial Narrow" w:cs="Arial"/>
                <w:color w:val="000000"/>
                <w:sz w:val="24"/>
                <w:szCs w:val="24"/>
              </w:rPr>
              <w:t xml:space="preserve"> </w:t>
            </w:r>
            <w:r w:rsidRPr="003249DE">
              <w:rPr>
                <w:rFonts w:ascii="Arial Narrow" w:hAnsi="Arial Narrow" w:cs="Arial"/>
                <w:sz w:val="24"/>
                <w:szCs w:val="24"/>
                <w:rtl/>
              </w:rPr>
              <w:t xml:space="preserve"> دولار أمريكي)</w:t>
            </w:r>
          </w:p>
        </w:tc>
        <w:tc>
          <w:tcPr>
            <w:tcW w:w="1833" w:type="dxa"/>
            <w:tcBorders>
              <w:top w:val="single" w:sz="4" w:space="0" w:color="auto"/>
              <w:left w:val="single" w:sz="4" w:space="0" w:color="auto"/>
              <w:bottom w:val="single" w:sz="4" w:space="0" w:color="auto"/>
              <w:right w:val="single" w:sz="4" w:space="0" w:color="auto"/>
            </w:tcBorders>
            <w:vAlign w:val="center"/>
          </w:tcPr>
          <w:p w14:paraId="558EF15A"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67CDF43E" w14:textId="4B2E13C1"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%2 (</w:t>
            </w:r>
            <w:r w:rsidR="00B76895" w:rsidRPr="003249DE">
              <w:rPr>
                <w:rFonts w:ascii="Arial Narrow" w:hAnsi="Arial Narrow" w:cs="Arial"/>
                <w:color w:val="000000"/>
                <w:sz w:val="24"/>
                <w:szCs w:val="24"/>
              </w:rPr>
              <w:t>375</w:t>
            </w:r>
            <w:r w:rsidR="00E04F64" w:rsidRPr="003249DE">
              <w:rPr>
                <w:rFonts w:ascii="Arial Narrow" w:hAnsi="Arial Narrow" w:cs="Arial"/>
                <w:color w:val="000000"/>
                <w:sz w:val="24"/>
                <w:szCs w:val="24"/>
              </w:rPr>
              <w:t xml:space="preserve"> </w:t>
            </w:r>
            <w:r w:rsidRPr="003249DE">
              <w:rPr>
                <w:rFonts w:ascii="Arial Narrow" w:hAnsi="Arial Narrow" w:cs="Arial"/>
                <w:color w:val="000000"/>
                <w:sz w:val="24"/>
                <w:szCs w:val="24"/>
              </w:rPr>
              <w:t xml:space="preserve"> USD dan az olmamak kaydıyla işlem tutarının %2 si )</w:t>
            </w:r>
          </w:p>
          <w:p w14:paraId="631FD39A" w14:textId="18643D09"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 xml:space="preserve">2% (2% من مبلغ المعاملة على ألا يكون أقل من </w:t>
            </w:r>
            <w:r w:rsidR="00B76895" w:rsidRPr="003249DE">
              <w:rPr>
                <w:rFonts w:ascii="Arial Narrow" w:hAnsi="Arial Narrow" w:cs="Arial"/>
                <w:color w:val="000000"/>
                <w:sz w:val="24"/>
                <w:szCs w:val="24"/>
              </w:rPr>
              <w:t xml:space="preserve">375 </w:t>
            </w:r>
            <w:r w:rsidR="00B76895" w:rsidRPr="003249DE">
              <w:rPr>
                <w:rFonts w:ascii="Arial Narrow" w:hAnsi="Arial Narrow" w:cs="Arial"/>
                <w:sz w:val="24"/>
                <w:szCs w:val="24"/>
                <w:rtl/>
              </w:rPr>
              <w:t xml:space="preserve"> </w:t>
            </w:r>
            <w:r w:rsidRPr="003249DE">
              <w:rPr>
                <w:rFonts w:ascii="Arial Narrow" w:hAnsi="Arial Narrow" w:cs="Arial"/>
                <w:sz w:val="24"/>
                <w:szCs w:val="24"/>
                <w:rtl/>
              </w:rPr>
              <w:t>دولار أمريكي)</w:t>
            </w:r>
          </w:p>
        </w:tc>
      </w:tr>
      <w:tr w:rsidR="002D1E9F" w:rsidRPr="003249DE" w14:paraId="76B7BAAE"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0C5A927F" w14:textId="610DC311"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Değişiklik Ücreti</w:t>
            </w:r>
          </w:p>
          <w:p w14:paraId="09B2CBD6" w14:textId="21A827A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التغيير</w:t>
            </w:r>
          </w:p>
        </w:tc>
        <w:tc>
          <w:tcPr>
            <w:tcW w:w="1559" w:type="dxa"/>
            <w:tcBorders>
              <w:top w:val="single" w:sz="4" w:space="0" w:color="auto"/>
              <w:left w:val="single" w:sz="4" w:space="0" w:color="auto"/>
              <w:bottom w:val="single" w:sz="4" w:space="0" w:color="auto"/>
              <w:right w:val="single" w:sz="4" w:space="0" w:color="auto"/>
            </w:tcBorders>
            <w:noWrap/>
            <w:vAlign w:val="center"/>
          </w:tcPr>
          <w:p w14:paraId="2B427EF9" w14:textId="21764944" w:rsidR="002D1E9F" w:rsidRPr="003249DE" w:rsidRDefault="00B76895"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w:t>
            </w:r>
            <w:r w:rsidR="00E04F64" w:rsidRPr="003249DE">
              <w:rPr>
                <w:rFonts w:ascii="Arial Narrow" w:hAnsi="Arial Narrow" w:cs="Arial"/>
                <w:color w:val="000000"/>
                <w:sz w:val="24"/>
                <w:szCs w:val="24"/>
              </w:rPr>
              <w:t>00</w:t>
            </w:r>
            <w:r w:rsidR="002D1E9F" w:rsidRPr="003249DE">
              <w:rPr>
                <w:rFonts w:ascii="Arial Narrow" w:hAnsi="Arial Narrow" w:cs="Arial"/>
                <w:color w:val="000000"/>
                <w:sz w:val="24"/>
                <w:szCs w:val="24"/>
              </w:rPr>
              <w:t>USD</w:t>
            </w:r>
          </w:p>
          <w:p w14:paraId="310DF312"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p>
        </w:tc>
        <w:tc>
          <w:tcPr>
            <w:tcW w:w="2268" w:type="dxa"/>
            <w:tcBorders>
              <w:top w:val="single" w:sz="4" w:space="0" w:color="auto"/>
              <w:left w:val="single" w:sz="4" w:space="0" w:color="auto"/>
              <w:bottom w:val="single" w:sz="4" w:space="0" w:color="auto"/>
              <w:right w:val="single" w:sz="4" w:space="0" w:color="auto"/>
            </w:tcBorders>
            <w:vAlign w:val="center"/>
          </w:tcPr>
          <w:p w14:paraId="7F32C07E"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1833" w:type="dxa"/>
            <w:tcBorders>
              <w:top w:val="single" w:sz="4" w:space="0" w:color="auto"/>
              <w:left w:val="single" w:sz="4" w:space="0" w:color="auto"/>
              <w:bottom w:val="single" w:sz="4" w:space="0" w:color="auto"/>
              <w:right w:val="single" w:sz="4" w:space="0" w:color="auto"/>
            </w:tcBorders>
            <w:vAlign w:val="center"/>
          </w:tcPr>
          <w:p w14:paraId="590FA280" w14:textId="51E57371" w:rsidR="002D1E9F" w:rsidRPr="003249DE" w:rsidRDefault="00B76895"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3</w:t>
            </w:r>
            <w:r w:rsidR="00E04F64" w:rsidRPr="003249DE">
              <w:rPr>
                <w:rFonts w:ascii="Arial Narrow" w:hAnsi="Arial Narrow" w:cs="Arial"/>
                <w:color w:val="000000"/>
                <w:sz w:val="24"/>
                <w:szCs w:val="24"/>
              </w:rPr>
              <w:t>00</w:t>
            </w:r>
            <w:r w:rsidR="002D1E9F" w:rsidRPr="003249DE">
              <w:rPr>
                <w:rFonts w:ascii="Arial Narrow" w:hAnsi="Arial Narrow" w:cs="Arial"/>
                <w:color w:val="000000"/>
                <w:sz w:val="24"/>
                <w:szCs w:val="24"/>
              </w:rPr>
              <w:t xml:space="preserve"> USD</w:t>
            </w:r>
          </w:p>
          <w:p w14:paraId="47D9E4BD"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t>دولار أمريكي</w:t>
            </w: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0D28F124" w14:textId="6809A9D9"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r>
      <w:tr w:rsidR="002D1E9F" w:rsidRPr="003249DE" w14:paraId="5AEDB5E9"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0181A5CB" w14:textId="77777777"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İşlem Ücreti</w:t>
            </w:r>
          </w:p>
          <w:p w14:paraId="65C20488" w14:textId="75D64421"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lastRenderedPageBreak/>
              <w:t>أجرة المعاملة</w:t>
            </w:r>
          </w:p>
        </w:tc>
        <w:tc>
          <w:tcPr>
            <w:tcW w:w="1559" w:type="dxa"/>
            <w:tcBorders>
              <w:top w:val="single" w:sz="4" w:space="0" w:color="auto"/>
              <w:left w:val="single" w:sz="4" w:space="0" w:color="auto"/>
              <w:bottom w:val="single" w:sz="4" w:space="0" w:color="auto"/>
              <w:right w:val="single" w:sz="4" w:space="0" w:color="auto"/>
            </w:tcBorders>
            <w:noWrap/>
            <w:vAlign w:val="center"/>
          </w:tcPr>
          <w:p w14:paraId="5F34C08E" w14:textId="6A8AA9AA" w:rsidR="002D1E9F" w:rsidRPr="003249DE" w:rsidRDefault="00B76895"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lastRenderedPageBreak/>
              <w:t>100</w:t>
            </w:r>
            <w:r w:rsidR="002D1E9F" w:rsidRPr="003249DE">
              <w:rPr>
                <w:rFonts w:ascii="Arial Narrow" w:hAnsi="Arial Narrow" w:cs="Arial"/>
                <w:color w:val="000000"/>
                <w:sz w:val="24"/>
                <w:szCs w:val="24"/>
              </w:rPr>
              <w:t xml:space="preserve"> USD</w:t>
            </w:r>
          </w:p>
          <w:p w14:paraId="05CBE327"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lastRenderedPageBreak/>
              <w:t>دولار أمريكي</w:t>
            </w:r>
          </w:p>
        </w:tc>
        <w:tc>
          <w:tcPr>
            <w:tcW w:w="2268" w:type="dxa"/>
            <w:tcBorders>
              <w:top w:val="single" w:sz="4" w:space="0" w:color="auto"/>
              <w:left w:val="single" w:sz="4" w:space="0" w:color="auto"/>
              <w:bottom w:val="single" w:sz="4" w:space="0" w:color="auto"/>
              <w:right w:val="single" w:sz="4" w:space="0" w:color="auto"/>
            </w:tcBorders>
            <w:vAlign w:val="center"/>
          </w:tcPr>
          <w:p w14:paraId="79D6014B"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lastRenderedPageBreak/>
              <w:t> </w:t>
            </w:r>
          </w:p>
        </w:tc>
        <w:tc>
          <w:tcPr>
            <w:tcW w:w="1833" w:type="dxa"/>
            <w:tcBorders>
              <w:top w:val="single" w:sz="4" w:space="0" w:color="auto"/>
              <w:left w:val="single" w:sz="4" w:space="0" w:color="auto"/>
              <w:bottom w:val="single" w:sz="4" w:space="0" w:color="auto"/>
              <w:right w:val="single" w:sz="4" w:space="0" w:color="auto"/>
            </w:tcBorders>
            <w:vAlign w:val="center"/>
          </w:tcPr>
          <w:p w14:paraId="21FC87F1" w14:textId="649BC303" w:rsidR="002D1E9F" w:rsidRPr="003249DE" w:rsidRDefault="00B76895"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50</w:t>
            </w:r>
            <w:r w:rsidR="00E04F64" w:rsidRPr="003249DE">
              <w:rPr>
                <w:rFonts w:ascii="Arial Narrow" w:hAnsi="Arial Narrow" w:cs="Arial"/>
                <w:color w:val="000000"/>
                <w:sz w:val="24"/>
                <w:szCs w:val="24"/>
              </w:rPr>
              <w:t>0</w:t>
            </w:r>
            <w:r w:rsidR="002D1E9F" w:rsidRPr="003249DE">
              <w:rPr>
                <w:rFonts w:ascii="Arial Narrow" w:hAnsi="Arial Narrow" w:cs="Arial"/>
                <w:color w:val="000000"/>
                <w:sz w:val="24"/>
                <w:szCs w:val="24"/>
              </w:rPr>
              <w:t xml:space="preserve"> USD</w:t>
            </w:r>
          </w:p>
          <w:p w14:paraId="6FF7FF64"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tl/>
              </w:rPr>
              <w:lastRenderedPageBreak/>
              <w:t>دولار أمريكي</w:t>
            </w:r>
          </w:p>
        </w:tc>
        <w:tc>
          <w:tcPr>
            <w:tcW w:w="2268" w:type="dxa"/>
            <w:tcBorders>
              <w:top w:val="single" w:sz="4" w:space="0" w:color="auto"/>
              <w:left w:val="single" w:sz="4" w:space="0" w:color="auto"/>
              <w:bottom w:val="single" w:sz="4" w:space="0" w:color="auto"/>
              <w:right w:val="single" w:sz="4" w:space="0" w:color="auto"/>
            </w:tcBorders>
            <w:noWrap/>
            <w:vAlign w:val="center"/>
          </w:tcPr>
          <w:p w14:paraId="180D8D2D" w14:textId="3E108076" w:rsidR="002D1E9F" w:rsidRPr="003249DE" w:rsidRDefault="000125B1" w:rsidP="00B07635">
            <w:pPr>
              <w:spacing w:after="0" w:line="240" w:lineRule="auto"/>
              <w:jc w:val="center"/>
              <w:rPr>
                <w:rFonts w:ascii="Arial Narrow" w:hAnsi="Arial Narrow" w:cs="Arial"/>
                <w:color w:val="000000"/>
                <w:sz w:val="24"/>
                <w:szCs w:val="24"/>
              </w:rPr>
            </w:pPr>
            <w:r>
              <w:rPr>
                <w:rFonts w:ascii="Arial Narrow" w:hAnsi="Arial Narrow" w:cs="Arial"/>
                <w:sz w:val="24"/>
                <w:szCs w:val="24"/>
                <w:rtl/>
                <w:lang w:val="ar-SA"/>
              </w:rPr>
              <w:lastRenderedPageBreak/>
              <w:drawing>
                <wp:anchor distT="0" distB="0" distL="114300" distR="114300" simplePos="0" relativeHeight="251681792" behindDoc="0" locked="0" layoutInCell="1" allowOverlap="1" wp14:anchorId="618FDBCD" wp14:editId="117BE081">
                  <wp:simplePos x="0" y="0"/>
                  <wp:positionH relativeFrom="page">
                    <wp:posOffset>741680</wp:posOffset>
                  </wp:positionH>
                  <wp:positionV relativeFrom="page">
                    <wp:posOffset>850900</wp:posOffset>
                  </wp:positionV>
                  <wp:extent cx="685800" cy="685800"/>
                  <wp:effectExtent l="0" t="0" r="0" b="0"/>
                  <wp:wrapNone/>
                  <wp:docPr id="126261272" name="Resim 24"/>
                  <wp:cNvGraphicFramePr/>
                  <a:graphic xmlns:a="http://schemas.openxmlformats.org/drawingml/2006/main">
                    <a:graphicData uri="http://schemas.openxmlformats.org/drawingml/2006/picture">
                      <pic:pic xmlns:pic="http://schemas.openxmlformats.org/drawingml/2006/picture">
                        <pic:nvPicPr>
                          <pic:cNvPr id="126261272" name=""/>
                          <pic:cNvPicPr/>
                        </pic:nvPicPr>
                        <pic:blipFill>
                          <a:blip r:embed="rId35">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2D1E9F" w:rsidRPr="003249DE">
              <w:rPr>
                <w:rFonts w:ascii="Arial Narrow" w:hAnsi="Arial Narrow" w:cs="Arial"/>
                <w:color w:val="000000"/>
                <w:sz w:val="24"/>
                <w:szCs w:val="24"/>
              </w:rPr>
              <w:t> </w:t>
            </w:r>
          </w:p>
        </w:tc>
      </w:tr>
      <w:tr w:rsidR="002D1E9F" w:rsidRPr="003249DE" w14:paraId="580FFC38" w14:textId="77777777" w:rsidTr="00CD02B8">
        <w:trPr>
          <w:trHeight w:val="239"/>
          <w:jc w:val="center"/>
        </w:trPr>
        <w:tc>
          <w:tcPr>
            <w:tcW w:w="3114" w:type="dxa"/>
            <w:tcBorders>
              <w:top w:val="single" w:sz="4" w:space="0" w:color="auto"/>
              <w:left w:val="single" w:sz="4" w:space="0" w:color="auto"/>
              <w:bottom w:val="single" w:sz="4" w:space="0" w:color="auto"/>
              <w:right w:val="single" w:sz="4" w:space="0" w:color="auto"/>
            </w:tcBorders>
            <w:vAlign w:val="center"/>
          </w:tcPr>
          <w:p w14:paraId="6C689F2E" w14:textId="278ABD0D" w:rsidR="002D1E9F" w:rsidRPr="003249DE" w:rsidRDefault="002D1E9F" w:rsidP="00B07635">
            <w:pPr>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Muhabir Banka Masrafı</w:t>
            </w:r>
          </w:p>
          <w:p w14:paraId="04AFAB5D" w14:textId="77777777" w:rsidR="002D1E9F" w:rsidRPr="003249DE" w:rsidRDefault="002D1E9F" w:rsidP="00B07635">
            <w:pPr>
              <w:bidi/>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tl/>
              </w:rPr>
              <w:t>مصاريف البنك المراسل</w:t>
            </w:r>
          </w:p>
          <w:p w14:paraId="624DC7CE" w14:textId="77777777" w:rsidR="002D1E9F" w:rsidRPr="003249DE" w:rsidRDefault="002D1E9F" w:rsidP="00B07635">
            <w:pPr>
              <w:bidi/>
              <w:spacing w:after="0" w:line="240" w:lineRule="auto"/>
              <w:rPr>
                <w:rFonts w:ascii="Arial Narrow" w:hAnsi="Arial Narrow" w:cs="Arial"/>
                <w:color w:val="000000" w:themeColor="text1"/>
                <w:sz w:val="24"/>
                <w:szCs w:val="24"/>
              </w:rPr>
            </w:pPr>
            <w:r w:rsidRPr="003249DE">
              <w:rPr>
                <w:rFonts w:ascii="Arial Narrow" w:hAnsi="Arial Narrow" w:cs="Arial"/>
                <w:color w:val="000000" w:themeColor="text1"/>
                <w:sz w:val="24"/>
                <w:szCs w:val="24"/>
              </w:rPr>
              <w:t>(İşlem bazında muhabir banka masrafı tahsil edilir)</w:t>
            </w:r>
          </w:p>
          <w:p w14:paraId="5CF70C71"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color w:val="000000" w:themeColor="text1"/>
                <w:sz w:val="24"/>
                <w:szCs w:val="24"/>
                <w:rtl/>
                <w:lang w:bidi="ar-EG"/>
              </w:rPr>
              <w:t>يتم تحصيل رسوم البنك المراسل على أساس كل معاملة منجزة.</w:t>
            </w:r>
          </w:p>
        </w:tc>
        <w:tc>
          <w:tcPr>
            <w:tcW w:w="1559" w:type="dxa"/>
            <w:tcBorders>
              <w:top w:val="single" w:sz="4" w:space="0" w:color="auto"/>
              <w:left w:val="single" w:sz="4" w:space="0" w:color="auto"/>
              <w:bottom w:val="single" w:sz="4" w:space="0" w:color="auto"/>
              <w:right w:val="single" w:sz="4" w:space="0" w:color="auto"/>
            </w:tcBorders>
            <w:noWrap/>
            <w:vAlign w:val="center"/>
          </w:tcPr>
          <w:p w14:paraId="0CA52664"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6BE8DEA"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47571DB4" w14:textId="77777777" w:rsidR="002D1E9F" w:rsidRPr="003249DE" w:rsidRDefault="002D1E9F" w:rsidP="00B07635">
            <w:pPr>
              <w:spacing w:after="0" w:line="240" w:lineRule="auto"/>
              <w:jc w:val="center"/>
              <w:rPr>
                <w:rFonts w:ascii="Arial Narrow" w:hAnsi="Arial Narrow" w:cs="Arial"/>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741B581B" w14:textId="46074B84" w:rsidR="002D1E9F" w:rsidRPr="003249DE" w:rsidRDefault="002D1E9F" w:rsidP="00B07635">
            <w:pPr>
              <w:spacing w:after="0" w:line="240" w:lineRule="auto"/>
              <w:jc w:val="center"/>
              <w:rPr>
                <w:rFonts w:ascii="Arial Narrow" w:hAnsi="Arial Narrow" w:cs="Arial"/>
                <w:color w:val="000000"/>
                <w:sz w:val="24"/>
                <w:szCs w:val="24"/>
              </w:rPr>
            </w:pPr>
          </w:p>
        </w:tc>
      </w:tr>
      <w:tr w:rsidR="002D1E9F" w:rsidRPr="003249DE" w14:paraId="02EAC6C1" w14:textId="77777777" w:rsidTr="00CD02B8">
        <w:trPr>
          <w:trHeight w:val="1616"/>
          <w:jc w:val="center"/>
        </w:trPr>
        <w:tc>
          <w:tcPr>
            <w:tcW w:w="3114" w:type="dxa"/>
            <w:tcBorders>
              <w:top w:val="single" w:sz="4" w:space="0" w:color="auto"/>
              <w:left w:val="single" w:sz="4" w:space="0" w:color="auto"/>
              <w:bottom w:val="single" w:sz="4" w:space="0" w:color="auto"/>
              <w:right w:val="single" w:sz="4" w:space="0" w:color="auto"/>
            </w:tcBorders>
            <w:vAlign w:val="center"/>
          </w:tcPr>
          <w:p w14:paraId="784BC649" w14:textId="436C019F" w:rsidR="002D1E9F" w:rsidRPr="003249DE" w:rsidRDefault="002D1E9F" w:rsidP="00B07635">
            <w:pPr>
              <w:spacing w:after="0" w:line="240" w:lineRule="auto"/>
              <w:rPr>
                <w:rFonts w:ascii="Arial Narrow" w:hAnsi="Arial Narrow" w:cs="Arial"/>
                <w:sz w:val="24"/>
                <w:szCs w:val="24"/>
              </w:rPr>
            </w:pPr>
            <w:r w:rsidRPr="003249DE">
              <w:rPr>
                <w:rFonts w:ascii="Arial Narrow" w:hAnsi="Arial Narrow" w:cs="Arial"/>
                <w:sz w:val="24"/>
                <w:szCs w:val="24"/>
              </w:rPr>
              <w:t>Ödeme Ücreti</w:t>
            </w:r>
          </w:p>
          <w:p w14:paraId="0E02C579"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sz w:val="24"/>
                <w:szCs w:val="24"/>
                <w:rtl/>
              </w:rPr>
              <w:t>أجرة السداد</w:t>
            </w:r>
          </w:p>
        </w:tc>
        <w:tc>
          <w:tcPr>
            <w:tcW w:w="1559" w:type="dxa"/>
            <w:tcBorders>
              <w:top w:val="single" w:sz="4" w:space="0" w:color="auto"/>
              <w:left w:val="single" w:sz="4" w:space="0" w:color="auto"/>
              <w:bottom w:val="single" w:sz="4" w:space="0" w:color="auto"/>
              <w:right w:val="single" w:sz="4" w:space="0" w:color="auto"/>
            </w:tcBorders>
            <w:noWrap/>
            <w:vAlign w:val="center"/>
          </w:tcPr>
          <w:p w14:paraId="1B5E7C9D" w14:textId="57C377C3" w:rsidR="002D1E9F" w:rsidRPr="003249DE" w:rsidRDefault="00E04F64"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xml:space="preserve">100 </w:t>
            </w:r>
            <w:r w:rsidR="002D1E9F" w:rsidRPr="003249DE">
              <w:rPr>
                <w:rFonts w:ascii="Arial Narrow" w:hAnsi="Arial Narrow" w:cs="Arial"/>
                <w:color w:val="000000"/>
                <w:sz w:val="24"/>
                <w:szCs w:val="24"/>
              </w:rPr>
              <w:t xml:space="preserve"> USD </w:t>
            </w:r>
          </w:p>
          <w:p w14:paraId="12DF5BB8" w14:textId="77777777" w:rsidR="002D1E9F" w:rsidRPr="003249DE" w:rsidRDefault="002D1E9F" w:rsidP="00B07635">
            <w:pPr>
              <w:bidi/>
              <w:spacing w:after="0" w:line="240" w:lineRule="auto"/>
              <w:jc w:val="center"/>
              <w:rPr>
                <w:rFonts w:ascii="Arial Narrow" w:hAnsi="Arial Narrow" w:cs="Arial"/>
                <w:color w:val="000000"/>
                <w:sz w:val="24"/>
                <w:szCs w:val="24"/>
                <w:rtl/>
              </w:rPr>
            </w:pPr>
          </w:p>
        </w:tc>
        <w:tc>
          <w:tcPr>
            <w:tcW w:w="2268" w:type="dxa"/>
            <w:tcBorders>
              <w:top w:val="single" w:sz="4" w:space="0" w:color="auto"/>
              <w:left w:val="single" w:sz="4" w:space="0" w:color="auto"/>
              <w:bottom w:val="single" w:sz="4" w:space="0" w:color="auto"/>
              <w:right w:val="single" w:sz="4" w:space="0" w:color="auto"/>
            </w:tcBorders>
            <w:vAlign w:val="center"/>
          </w:tcPr>
          <w:p w14:paraId="1DCE5CAA" w14:textId="18E0C86D"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w:t>
            </w:r>
            <w:r w:rsidR="00A44AEE" w:rsidRPr="003249DE">
              <w:rPr>
                <w:rFonts w:ascii="Arial Narrow" w:hAnsi="Arial Narrow" w:cs="Arial"/>
                <w:color w:val="000000"/>
                <w:sz w:val="24"/>
                <w:szCs w:val="24"/>
              </w:rPr>
              <w:t>5</w:t>
            </w:r>
            <w:r w:rsidRPr="003249DE">
              <w:rPr>
                <w:rFonts w:ascii="Arial Narrow" w:hAnsi="Arial Narrow" w:cs="Arial"/>
                <w:color w:val="000000"/>
                <w:sz w:val="24"/>
                <w:szCs w:val="24"/>
              </w:rPr>
              <w:t>0 (</w:t>
            </w:r>
            <w:r w:rsidR="00E04F64" w:rsidRPr="003249DE">
              <w:rPr>
                <w:rFonts w:ascii="Arial Narrow" w:hAnsi="Arial Narrow" w:cs="Arial"/>
                <w:color w:val="000000"/>
                <w:sz w:val="24"/>
                <w:szCs w:val="24"/>
              </w:rPr>
              <w:t xml:space="preserve">100 </w:t>
            </w:r>
            <w:r w:rsidRPr="003249DE">
              <w:rPr>
                <w:rFonts w:ascii="Arial Narrow" w:hAnsi="Arial Narrow" w:cs="Arial"/>
                <w:color w:val="000000"/>
                <w:sz w:val="24"/>
                <w:szCs w:val="24"/>
              </w:rPr>
              <w:t xml:space="preserve"> USD den az olmamak kaydıyla işlem tutarının %0.</w:t>
            </w:r>
            <w:r w:rsidR="00A44AEE" w:rsidRPr="003249DE">
              <w:rPr>
                <w:rFonts w:ascii="Arial Narrow" w:hAnsi="Arial Narrow" w:cs="Arial"/>
                <w:color w:val="000000"/>
                <w:sz w:val="24"/>
                <w:szCs w:val="24"/>
              </w:rPr>
              <w:t>5</w:t>
            </w:r>
            <w:r w:rsidRPr="003249DE">
              <w:rPr>
                <w:rFonts w:ascii="Arial Narrow" w:hAnsi="Arial Narrow" w:cs="Arial"/>
                <w:color w:val="000000"/>
                <w:sz w:val="24"/>
                <w:szCs w:val="24"/>
              </w:rPr>
              <w:t>0</w:t>
            </w:r>
            <w:r w:rsidR="00A54588" w:rsidRPr="003249DE">
              <w:rPr>
                <w:rFonts w:ascii="Arial Narrow" w:hAnsi="Arial Narrow" w:cs="Arial"/>
                <w:color w:val="000000"/>
                <w:sz w:val="24"/>
                <w:szCs w:val="24"/>
              </w:rPr>
              <w:t xml:space="preserve"> si</w:t>
            </w:r>
            <w:r w:rsidRPr="003249DE">
              <w:rPr>
                <w:rFonts w:ascii="Arial Narrow" w:hAnsi="Arial Narrow" w:cs="Arial"/>
                <w:color w:val="000000"/>
                <w:sz w:val="24"/>
                <w:szCs w:val="24"/>
              </w:rPr>
              <w:t>)</w:t>
            </w:r>
          </w:p>
          <w:p w14:paraId="10C5AFCA" w14:textId="143257BB" w:rsidR="002D1E9F" w:rsidRPr="003249DE" w:rsidRDefault="002D1E9F" w:rsidP="00B07635">
            <w:pPr>
              <w:bidi/>
              <w:spacing w:after="0" w:line="240" w:lineRule="auto"/>
              <w:jc w:val="center"/>
              <w:rPr>
                <w:rFonts w:ascii="Arial Narrow" w:hAnsi="Arial Narrow" w:cs="Arial"/>
                <w:color w:val="000000"/>
                <w:sz w:val="24"/>
                <w:szCs w:val="24"/>
                <w:rtl/>
                <w:lang w:bidi="ar-SY"/>
              </w:rPr>
            </w:pPr>
            <w:r w:rsidRPr="003249DE">
              <w:rPr>
                <w:rFonts w:ascii="Arial Narrow" w:hAnsi="Arial Narrow" w:cs="Arial"/>
                <w:sz w:val="24"/>
                <w:szCs w:val="24"/>
                <w:rtl/>
              </w:rPr>
              <w:t>%0.</w:t>
            </w:r>
            <w:r w:rsidR="00A44AEE" w:rsidRPr="003249DE">
              <w:rPr>
                <w:rFonts w:ascii="Arial Narrow" w:hAnsi="Arial Narrow" w:cs="Arial"/>
                <w:sz w:val="24"/>
                <w:szCs w:val="24"/>
                <w:rtl/>
              </w:rPr>
              <w:t>5</w:t>
            </w:r>
            <w:r w:rsidRPr="003249DE">
              <w:rPr>
                <w:rFonts w:ascii="Arial Narrow" w:hAnsi="Arial Narrow" w:cs="Arial"/>
                <w:sz w:val="24"/>
                <w:szCs w:val="24"/>
                <w:rtl/>
              </w:rPr>
              <w:t>0(%0.</w:t>
            </w:r>
            <w:r w:rsidR="00A44AEE" w:rsidRPr="003249DE">
              <w:rPr>
                <w:rFonts w:ascii="Arial Narrow" w:hAnsi="Arial Narrow" w:cs="Arial"/>
                <w:sz w:val="24"/>
                <w:szCs w:val="24"/>
                <w:rtl/>
              </w:rPr>
              <w:t>5</w:t>
            </w:r>
            <w:r w:rsidRPr="003249DE">
              <w:rPr>
                <w:rFonts w:ascii="Arial Narrow" w:hAnsi="Arial Narrow" w:cs="Arial"/>
                <w:sz w:val="24"/>
                <w:szCs w:val="24"/>
                <w:rtl/>
              </w:rPr>
              <w:t xml:space="preserve">0 من مبلغ المعاملة على ألا يكون أقل من </w:t>
            </w:r>
            <w:r w:rsidR="00E04F64" w:rsidRPr="003249DE">
              <w:rPr>
                <w:rFonts w:ascii="Arial Narrow" w:hAnsi="Arial Narrow" w:cs="Arial"/>
                <w:color w:val="000000"/>
                <w:sz w:val="24"/>
                <w:szCs w:val="24"/>
              </w:rPr>
              <w:t xml:space="preserve">100 </w:t>
            </w:r>
            <w:r w:rsidRPr="003249DE">
              <w:rPr>
                <w:rFonts w:ascii="Arial Narrow" w:hAnsi="Arial Narrow" w:cs="Arial"/>
                <w:sz w:val="24"/>
                <w:szCs w:val="24"/>
                <w:rtl/>
              </w:rPr>
              <w:t xml:space="preserve"> دولار أمريكي)</w:t>
            </w:r>
            <w:r w:rsidRPr="003249DE">
              <w:rPr>
                <w:rFonts w:ascii="Arial Narrow" w:hAnsi="Arial Narrow" w:cs="Arial"/>
                <w:color w:val="000000"/>
                <w:sz w:val="24"/>
                <w:szCs w:val="24"/>
              </w:rPr>
              <w:t> </w:t>
            </w:r>
          </w:p>
        </w:tc>
        <w:tc>
          <w:tcPr>
            <w:tcW w:w="1833" w:type="dxa"/>
            <w:tcBorders>
              <w:top w:val="single" w:sz="4" w:space="0" w:color="auto"/>
              <w:left w:val="single" w:sz="4" w:space="0" w:color="auto"/>
              <w:bottom w:val="single" w:sz="4" w:space="0" w:color="auto"/>
              <w:right w:val="single" w:sz="4" w:space="0" w:color="auto"/>
            </w:tcBorders>
            <w:vAlign w:val="center"/>
          </w:tcPr>
          <w:p w14:paraId="0AF59D8C" w14:textId="77777777"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 </w:t>
            </w:r>
          </w:p>
        </w:tc>
        <w:tc>
          <w:tcPr>
            <w:tcW w:w="2268" w:type="dxa"/>
            <w:tcBorders>
              <w:top w:val="single" w:sz="4" w:space="0" w:color="auto"/>
              <w:left w:val="single" w:sz="4" w:space="0" w:color="auto"/>
              <w:bottom w:val="single" w:sz="4" w:space="0" w:color="auto"/>
              <w:right w:val="single" w:sz="4" w:space="0" w:color="auto"/>
            </w:tcBorders>
            <w:noWrap/>
            <w:vAlign w:val="center"/>
          </w:tcPr>
          <w:p w14:paraId="0BA9AA14" w14:textId="4DA9CB86" w:rsidR="002D1E9F" w:rsidRPr="003249DE" w:rsidRDefault="002D1E9F" w:rsidP="00B07635">
            <w:pPr>
              <w:spacing w:after="0" w:line="240" w:lineRule="auto"/>
              <w:jc w:val="center"/>
              <w:rPr>
                <w:rFonts w:ascii="Arial Narrow" w:hAnsi="Arial Narrow" w:cs="Arial"/>
                <w:color w:val="000000"/>
                <w:sz w:val="24"/>
                <w:szCs w:val="24"/>
              </w:rPr>
            </w:pPr>
            <w:r w:rsidRPr="003249DE">
              <w:rPr>
                <w:rFonts w:ascii="Arial Narrow" w:hAnsi="Arial Narrow" w:cs="Arial"/>
                <w:color w:val="000000"/>
                <w:sz w:val="24"/>
                <w:szCs w:val="24"/>
              </w:rPr>
              <w:t>%0.</w:t>
            </w:r>
            <w:r w:rsidR="00A44AEE" w:rsidRPr="003249DE">
              <w:rPr>
                <w:rFonts w:ascii="Arial Narrow" w:hAnsi="Arial Narrow" w:cs="Arial"/>
                <w:color w:val="000000"/>
                <w:sz w:val="24"/>
                <w:szCs w:val="24"/>
              </w:rPr>
              <w:t>5</w:t>
            </w:r>
            <w:r w:rsidRPr="003249DE">
              <w:rPr>
                <w:rFonts w:ascii="Arial Narrow" w:hAnsi="Arial Narrow" w:cs="Arial"/>
                <w:color w:val="000000"/>
                <w:sz w:val="24"/>
                <w:szCs w:val="24"/>
              </w:rPr>
              <w:t>0 (</w:t>
            </w:r>
            <w:r w:rsidR="00E04F64" w:rsidRPr="003249DE">
              <w:rPr>
                <w:rFonts w:ascii="Arial Narrow" w:hAnsi="Arial Narrow" w:cs="Arial"/>
                <w:color w:val="000000"/>
                <w:sz w:val="24"/>
                <w:szCs w:val="24"/>
              </w:rPr>
              <w:t xml:space="preserve">100 </w:t>
            </w:r>
            <w:r w:rsidRPr="003249DE">
              <w:rPr>
                <w:rFonts w:ascii="Arial Narrow" w:hAnsi="Arial Narrow" w:cs="Arial"/>
                <w:color w:val="000000"/>
                <w:sz w:val="24"/>
                <w:szCs w:val="24"/>
              </w:rPr>
              <w:t xml:space="preserve"> USD den az olmamak kaydıyla işlem  tutarının %0.</w:t>
            </w:r>
            <w:r w:rsidR="00A44AEE" w:rsidRPr="003249DE">
              <w:rPr>
                <w:rFonts w:ascii="Arial Narrow" w:hAnsi="Arial Narrow" w:cs="Arial"/>
                <w:color w:val="000000"/>
                <w:sz w:val="24"/>
                <w:szCs w:val="24"/>
              </w:rPr>
              <w:t>5</w:t>
            </w:r>
            <w:r w:rsidRPr="003249DE">
              <w:rPr>
                <w:rFonts w:ascii="Arial Narrow" w:hAnsi="Arial Narrow" w:cs="Arial"/>
                <w:color w:val="000000"/>
                <w:sz w:val="24"/>
                <w:szCs w:val="24"/>
              </w:rPr>
              <w:t>0</w:t>
            </w:r>
            <w:r w:rsidR="00A54588" w:rsidRPr="003249DE">
              <w:rPr>
                <w:rFonts w:ascii="Arial Narrow" w:hAnsi="Arial Narrow" w:cs="Arial"/>
                <w:color w:val="000000"/>
                <w:sz w:val="24"/>
                <w:szCs w:val="24"/>
              </w:rPr>
              <w:t xml:space="preserve"> si</w:t>
            </w:r>
            <w:r w:rsidRPr="003249DE">
              <w:rPr>
                <w:rFonts w:ascii="Arial Narrow" w:hAnsi="Arial Narrow" w:cs="Arial"/>
                <w:color w:val="000000"/>
                <w:sz w:val="24"/>
                <w:szCs w:val="24"/>
              </w:rPr>
              <w:t>)</w:t>
            </w:r>
          </w:p>
          <w:p w14:paraId="22111F0C" w14:textId="77777777" w:rsidR="002D1E9F" w:rsidRPr="003249DE" w:rsidRDefault="002D1E9F" w:rsidP="00B07635">
            <w:pPr>
              <w:bidi/>
              <w:spacing w:after="0" w:line="240" w:lineRule="auto"/>
              <w:jc w:val="center"/>
              <w:rPr>
                <w:rFonts w:ascii="Arial Narrow" w:hAnsi="Arial Narrow" w:cs="Arial"/>
                <w:color w:val="000000"/>
                <w:sz w:val="24"/>
                <w:szCs w:val="24"/>
              </w:rPr>
            </w:pPr>
            <w:r w:rsidRPr="003249DE">
              <w:rPr>
                <w:rFonts w:ascii="Arial Narrow" w:hAnsi="Arial Narrow" w:cs="Arial"/>
                <w:sz w:val="24"/>
                <w:szCs w:val="24"/>
                <w:rtl/>
              </w:rPr>
              <w:t>%0.</w:t>
            </w:r>
            <w:r w:rsidR="00A44AEE" w:rsidRPr="003249DE">
              <w:rPr>
                <w:rFonts w:ascii="Arial Narrow" w:hAnsi="Arial Narrow" w:cs="Arial"/>
                <w:sz w:val="24"/>
                <w:szCs w:val="24"/>
                <w:rtl/>
              </w:rPr>
              <w:t>5</w:t>
            </w:r>
            <w:r w:rsidRPr="003249DE">
              <w:rPr>
                <w:rFonts w:ascii="Arial Narrow" w:hAnsi="Arial Narrow" w:cs="Arial"/>
                <w:sz w:val="24"/>
                <w:szCs w:val="24"/>
                <w:rtl/>
              </w:rPr>
              <w:t>0(%0.</w:t>
            </w:r>
            <w:r w:rsidR="00A44AEE" w:rsidRPr="003249DE">
              <w:rPr>
                <w:rFonts w:ascii="Arial Narrow" w:hAnsi="Arial Narrow" w:cs="Arial"/>
                <w:sz w:val="24"/>
                <w:szCs w:val="24"/>
                <w:rtl/>
              </w:rPr>
              <w:t>5</w:t>
            </w:r>
            <w:r w:rsidRPr="003249DE">
              <w:rPr>
                <w:rFonts w:ascii="Arial Narrow" w:hAnsi="Arial Narrow" w:cs="Arial"/>
                <w:sz w:val="24"/>
                <w:szCs w:val="24"/>
                <w:rtl/>
              </w:rPr>
              <w:t xml:space="preserve">0 من مبلغ المعاملة على ألا يكون أقل من </w:t>
            </w:r>
            <w:r w:rsidR="00E04F64" w:rsidRPr="003249DE">
              <w:rPr>
                <w:rFonts w:ascii="Arial Narrow" w:hAnsi="Arial Narrow" w:cs="Arial"/>
                <w:color w:val="000000"/>
                <w:sz w:val="24"/>
                <w:szCs w:val="24"/>
              </w:rPr>
              <w:t xml:space="preserve">100 </w:t>
            </w:r>
            <w:r w:rsidRPr="003249DE">
              <w:rPr>
                <w:rFonts w:ascii="Arial Narrow" w:hAnsi="Arial Narrow" w:cs="Arial"/>
                <w:sz w:val="24"/>
                <w:szCs w:val="24"/>
                <w:rtl/>
              </w:rPr>
              <w:t xml:space="preserve"> دولار أمريكي)</w:t>
            </w:r>
            <w:r w:rsidRPr="003249DE">
              <w:rPr>
                <w:rFonts w:ascii="Arial Narrow" w:hAnsi="Arial Narrow" w:cs="Arial"/>
                <w:color w:val="000000"/>
                <w:sz w:val="24"/>
                <w:szCs w:val="24"/>
              </w:rPr>
              <w:t> </w:t>
            </w:r>
          </w:p>
          <w:p w14:paraId="06EE66CF" w14:textId="0FEB0F2E" w:rsidR="007D1D29" w:rsidRPr="003249DE" w:rsidRDefault="007D1D29" w:rsidP="007D1D29">
            <w:pPr>
              <w:bidi/>
              <w:spacing w:after="0" w:line="240" w:lineRule="auto"/>
              <w:jc w:val="center"/>
              <w:rPr>
                <w:rFonts w:ascii="Arial Narrow" w:hAnsi="Arial Narrow" w:cs="Arial"/>
                <w:color w:val="000000"/>
                <w:sz w:val="24"/>
                <w:szCs w:val="24"/>
              </w:rPr>
            </w:pPr>
          </w:p>
        </w:tc>
      </w:tr>
      <w:tr w:rsidR="002D1E9F" w:rsidRPr="003249DE" w14:paraId="6A460D0E" w14:textId="77777777" w:rsidTr="00CD02B8">
        <w:trPr>
          <w:trHeight w:val="239"/>
          <w:jc w:val="center"/>
        </w:trPr>
        <w:tc>
          <w:tcPr>
            <w:tcW w:w="4673" w:type="dxa"/>
            <w:gridSpan w:val="2"/>
            <w:tcBorders>
              <w:top w:val="single" w:sz="4" w:space="0" w:color="auto"/>
              <w:left w:val="single" w:sz="4" w:space="0" w:color="auto"/>
              <w:bottom w:val="nil"/>
              <w:right w:val="single" w:sz="4" w:space="0" w:color="auto"/>
            </w:tcBorders>
            <w:vAlign w:val="center"/>
          </w:tcPr>
          <w:p w14:paraId="03D78C65" w14:textId="77777777" w:rsidR="002D1E9F" w:rsidRPr="003249DE" w:rsidRDefault="002D1E9F" w:rsidP="00B07635">
            <w:pPr>
              <w:tabs>
                <w:tab w:val="left" w:pos="480"/>
                <w:tab w:val="left" w:pos="709"/>
              </w:tabs>
              <w:spacing w:after="0" w:line="240" w:lineRule="auto"/>
              <w:jc w:val="both"/>
              <w:rPr>
                <w:rFonts w:ascii="Arial Narrow" w:hAnsi="Arial Narrow" w:cs="Arial"/>
                <w:bCs/>
                <w:spacing w:val="-6"/>
                <w:sz w:val="24"/>
                <w:szCs w:val="24"/>
              </w:rPr>
            </w:pPr>
            <w:r w:rsidRPr="003249DE">
              <w:rPr>
                <w:rFonts w:ascii="Arial Narrow" w:hAnsi="Arial Narrow" w:cs="Arial"/>
                <w:b/>
                <w:bCs/>
                <w:spacing w:val="-6"/>
                <w:sz w:val="24"/>
                <w:szCs w:val="24"/>
              </w:rPr>
              <w:t>VERGİ VE FONLAR</w:t>
            </w:r>
            <w:r w:rsidRPr="003249DE">
              <w:rPr>
                <w:rFonts w:ascii="Arial Narrow" w:hAnsi="Arial Narrow" w:cs="Arial"/>
                <w:b/>
                <w:bCs/>
                <w:spacing w:val="-6"/>
                <w:sz w:val="24"/>
                <w:szCs w:val="24"/>
              </w:rPr>
              <w:tab/>
              <w:t xml:space="preserve">: </w:t>
            </w:r>
            <w:r w:rsidRPr="003249DE">
              <w:rPr>
                <w:rFonts w:ascii="Arial Narrow" w:hAnsi="Arial Narrow" w:cs="Arial"/>
                <w:bCs/>
                <w:spacing w:val="-6"/>
                <w:sz w:val="24"/>
                <w:szCs w:val="24"/>
              </w:rPr>
              <w:t>Ücret tutarları üzerinden % 5 BSMV tahsil edilmektedir.</w:t>
            </w:r>
          </w:p>
          <w:p w14:paraId="7F31AD98" w14:textId="77777777" w:rsidR="002D1E9F" w:rsidRPr="003249DE" w:rsidRDefault="002D1E9F" w:rsidP="00B07635">
            <w:pPr>
              <w:spacing w:after="0" w:line="240" w:lineRule="auto"/>
              <w:rPr>
                <w:rFonts w:ascii="Arial Narrow" w:hAnsi="Arial Narrow" w:cs="Arial"/>
                <w:color w:val="000000"/>
                <w:sz w:val="24"/>
                <w:szCs w:val="24"/>
              </w:rPr>
            </w:pPr>
            <w:r w:rsidRPr="003249DE">
              <w:rPr>
                <w:rFonts w:ascii="Arial Narrow" w:hAnsi="Arial Narrow" w:cs="Arial"/>
                <w:b/>
                <w:spacing w:val="-6"/>
                <w:sz w:val="24"/>
                <w:szCs w:val="24"/>
              </w:rPr>
              <w:t>TAHSİLAT YÖNTEMİ</w:t>
            </w:r>
            <w:r w:rsidRPr="003249DE">
              <w:rPr>
                <w:rFonts w:ascii="Arial Narrow" w:hAnsi="Arial Narrow" w:cs="Arial"/>
                <w:b/>
                <w:spacing w:val="-6"/>
                <w:sz w:val="24"/>
                <w:szCs w:val="24"/>
              </w:rPr>
              <w:tab/>
              <w:t>:</w:t>
            </w:r>
            <w:r w:rsidRPr="003249DE">
              <w:rPr>
                <w:rFonts w:ascii="Arial Narrow" w:hAnsi="Arial Narrow" w:cs="Arial"/>
                <w:spacing w:val="-6"/>
                <w:sz w:val="24"/>
                <w:szCs w:val="24"/>
              </w:rPr>
              <w:t xml:space="preserve"> Nakden veya mahsuben ya da hesabına borç kaydedilmek suretiyle.</w:t>
            </w:r>
          </w:p>
        </w:tc>
        <w:tc>
          <w:tcPr>
            <w:tcW w:w="6369" w:type="dxa"/>
            <w:gridSpan w:val="3"/>
            <w:tcBorders>
              <w:top w:val="single" w:sz="4" w:space="0" w:color="auto"/>
              <w:left w:val="single" w:sz="4" w:space="0" w:color="auto"/>
              <w:bottom w:val="nil"/>
              <w:right w:val="single" w:sz="4" w:space="0" w:color="auto"/>
            </w:tcBorders>
            <w:vAlign w:val="center"/>
          </w:tcPr>
          <w:p w14:paraId="2FDDAC2D" w14:textId="77777777" w:rsidR="002D1E9F" w:rsidRPr="003249DE" w:rsidRDefault="002D1E9F" w:rsidP="00B07635">
            <w:pPr>
              <w:bidi/>
              <w:spacing w:after="0" w:line="240" w:lineRule="auto"/>
              <w:rPr>
                <w:rFonts w:ascii="Arial Narrow" w:hAnsi="Arial Narrow" w:cs="Arial"/>
                <w:sz w:val="24"/>
                <w:szCs w:val="24"/>
                <w:rtl/>
              </w:rPr>
            </w:pPr>
            <w:r w:rsidRPr="003249DE">
              <w:rPr>
                <w:rFonts w:ascii="Arial Narrow" w:hAnsi="Arial Narrow" w:cs="Arial"/>
                <w:b/>
                <w:bCs/>
                <w:spacing w:val="-6"/>
                <w:sz w:val="24"/>
                <w:szCs w:val="24"/>
                <w:rtl/>
              </w:rPr>
              <w:t xml:space="preserve">الضرائب والمصاريف: </w:t>
            </w:r>
            <w:r w:rsidRPr="003249DE">
              <w:rPr>
                <w:rFonts w:ascii="Arial Narrow" w:hAnsi="Arial Narrow" w:cs="Arial"/>
                <w:spacing w:val="-6"/>
                <w:sz w:val="24"/>
                <w:szCs w:val="24"/>
                <w:rtl/>
              </w:rPr>
              <w:t xml:space="preserve">يتم تحصيل </w:t>
            </w:r>
            <w:r w:rsidRPr="003249DE">
              <w:rPr>
                <w:rFonts w:ascii="Arial Narrow" w:hAnsi="Arial Narrow" w:cs="Arial"/>
                <w:sz w:val="24"/>
                <w:szCs w:val="24"/>
                <w:rtl/>
                <w:lang w:bidi="ar-SY"/>
              </w:rPr>
              <w:t>ضريبة المعاملات المصرفية والتأمين (</w:t>
            </w:r>
            <w:r w:rsidRPr="003249DE">
              <w:rPr>
                <w:rFonts w:ascii="Arial Narrow" w:hAnsi="Arial Narrow" w:cs="Arial"/>
                <w:sz w:val="24"/>
                <w:szCs w:val="24"/>
                <w:lang w:bidi="ar-SY"/>
              </w:rPr>
              <w:t>BSMV</w:t>
            </w:r>
            <w:r w:rsidRPr="003249DE">
              <w:rPr>
                <w:rFonts w:ascii="Arial Narrow" w:hAnsi="Arial Narrow" w:cs="Arial"/>
                <w:sz w:val="24"/>
                <w:szCs w:val="24"/>
                <w:rtl/>
                <w:lang w:bidi="ar-SY"/>
              </w:rPr>
              <w:t>)</w:t>
            </w:r>
            <w:r w:rsidRPr="003249DE">
              <w:rPr>
                <w:rFonts w:ascii="Arial Narrow" w:hAnsi="Arial Narrow" w:cs="Arial"/>
                <w:sz w:val="24"/>
                <w:szCs w:val="24"/>
                <w:rtl/>
              </w:rPr>
              <w:t xml:space="preserve"> بنسبة 5% عن مبالغ الأجور.</w:t>
            </w:r>
          </w:p>
          <w:p w14:paraId="662310BD" w14:textId="77777777" w:rsidR="002D1E9F" w:rsidRPr="003249DE" w:rsidRDefault="002D1E9F" w:rsidP="00B07635">
            <w:pPr>
              <w:spacing w:after="0" w:line="240" w:lineRule="auto"/>
              <w:jc w:val="right"/>
              <w:rPr>
                <w:rFonts w:ascii="Arial Narrow" w:hAnsi="Arial Narrow" w:cs="Arial"/>
                <w:color w:val="000000"/>
                <w:sz w:val="24"/>
                <w:szCs w:val="24"/>
              </w:rPr>
            </w:pPr>
            <w:r w:rsidRPr="003249DE">
              <w:rPr>
                <w:rFonts w:ascii="Arial Narrow" w:hAnsi="Arial Narrow" w:cs="Arial"/>
                <w:b/>
                <w:bCs/>
                <w:sz w:val="24"/>
                <w:szCs w:val="24"/>
                <w:rtl/>
              </w:rPr>
              <w:t xml:space="preserve">أسلوب التحصيل: </w:t>
            </w:r>
            <w:r w:rsidRPr="003249DE">
              <w:rPr>
                <w:rFonts w:ascii="Arial Narrow" w:hAnsi="Arial Narrow" w:cs="Arial"/>
                <w:sz w:val="24"/>
                <w:szCs w:val="24"/>
                <w:rtl/>
              </w:rPr>
              <w:t>نقدا أو عن طريق الاستقطاع أو تسجيل الدين في الحساب.</w:t>
            </w:r>
          </w:p>
        </w:tc>
      </w:tr>
    </w:tbl>
    <w:tbl>
      <w:tblPr>
        <w:tblStyle w:val="TabloKlavuzu"/>
        <w:tblW w:w="11058"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03"/>
        <w:gridCol w:w="6055"/>
      </w:tblGrid>
      <w:tr w:rsidR="002D1E9F" w:rsidRPr="003249DE" w14:paraId="087BB737" w14:textId="77777777" w:rsidTr="00CD02B8">
        <w:trPr>
          <w:trHeight w:val="132"/>
        </w:trPr>
        <w:tc>
          <w:tcPr>
            <w:tcW w:w="11058" w:type="dxa"/>
            <w:gridSpan w:val="2"/>
            <w:tcBorders>
              <w:top w:val="single" w:sz="4" w:space="0" w:color="auto"/>
              <w:left w:val="nil"/>
              <w:bottom w:val="single" w:sz="4" w:space="0" w:color="auto"/>
              <w:right w:val="nil"/>
            </w:tcBorders>
          </w:tcPr>
          <w:p w14:paraId="1C6FCF98" w14:textId="77777777" w:rsidR="002D1E9F" w:rsidRPr="003249DE" w:rsidRDefault="002D1E9F" w:rsidP="00B07635">
            <w:pPr>
              <w:bidi/>
              <w:rPr>
                <w:rFonts w:ascii="Arial Narrow" w:hAnsi="Arial Narrow" w:cs="Arial"/>
                <w:b/>
                <w:bCs/>
                <w:spacing w:val="-6"/>
                <w:sz w:val="24"/>
                <w:szCs w:val="24"/>
                <w:rtl/>
              </w:rPr>
            </w:pPr>
          </w:p>
        </w:tc>
      </w:tr>
      <w:tr w:rsidR="002D1E9F" w:rsidRPr="003249DE" w14:paraId="44DC79D4" w14:textId="77777777" w:rsidTr="00CD02B8">
        <w:tblPrEx>
          <w:jc w:val="center"/>
          <w:tblInd w:w="0" w:type="dxa"/>
        </w:tblPrEx>
        <w:trPr>
          <w:trHeight w:val="381"/>
          <w:jc w:val="center"/>
        </w:trPr>
        <w:tc>
          <w:tcPr>
            <w:tcW w:w="5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066EA" w14:textId="77777777" w:rsidR="002D1E9F" w:rsidRPr="003249DE" w:rsidRDefault="002D1E9F" w:rsidP="00B07635">
            <w:pPr>
              <w:tabs>
                <w:tab w:val="left" w:pos="480"/>
                <w:tab w:val="left" w:pos="709"/>
              </w:tabs>
              <w:jc w:val="center"/>
              <w:rPr>
                <w:rFonts w:ascii="Arial Narrow" w:hAnsi="Arial Narrow" w:cs="Arial"/>
                <w:b/>
                <w:bCs/>
                <w:spacing w:val="-6"/>
                <w:sz w:val="24"/>
                <w:szCs w:val="24"/>
                <w:rtl/>
              </w:rPr>
            </w:pPr>
            <w:r w:rsidRPr="003249DE">
              <w:rPr>
                <w:rFonts w:ascii="Arial Narrow" w:hAnsi="Arial Narrow" w:cs="Arial"/>
                <w:b/>
                <w:spacing w:val="-6"/>
                <w:sz w:val="24"/>
                <w:szCs w:val="24"/>
              </w:rPr>
              <w:t>BANKA</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البنك</w:t>
            </w:r>
          </w:p>
        </w:tc>
        <w:tc>
          <w:tcPr>
            <w:tcW w:w="60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8DFC0" w14:textId="77777777" w:rsidR="002D1E9F" w:rsidRPr="003249DE" w:rsidRDefault="002D1E9F" w:rsidP="00B07635">
            <w:pPr>
              <w:tabs>
                <w:tab w:val="left" w:pos="480"/>
                <w:tab w:val="left" w:pos="709"/>
              </w:tabs>
              <w:jc w:val="center"/>
              <w:rPr>
                <w:rFonts w:ascii="Arial Narrow" w:hAnsi="Arial Narrow" w:cs="Arial"/>
                <w:b/>
                <w:bCs/>
                <w:spacing w:val="-6"/>
                <w:sz w:val="24"/>
                <w:szCs w:val="24"/>
                <w:rtl/>
              </w:rPr>
            </w:pPr>
            <w:r w:rsidRPr="003249DE">
              <w:rPr>
                <w:rFonts w:ascii="Arial Narrow" w:hAnsi="Arial Narrow" w:cs="Arial"/>
                <w:b/>
                <w:spacing w:val="-6"/>
                <w:sz w:val="24"/>
                <w:szCs w:val="24"/>
              </w:rPr>
              <w:t>MÜŞTERİ</w:t>
            </w:r>
            <w:r w:rsidRPr="003249DE">
              <w:rPr>
                <w:rFonts w:ascii="Arial Narrow" w:hAnsi="Arial Narrow" w:cs="Arial"/>
                <w:spacing w:val="-6"/>
                <w:sz w:val="24"/>
                <w:szCs w:val="24"/>
              </w:rPr>
              <w:t xml:space="preserve"> / </w:t>
            </w:r>
            <w:r w:rsidRPr="003249DE">
              <w:rPr>
                <w:rFonts w:ascii="Arial Narrow" w:hAnsi="Arial Narrow" w:cs="Arial"/>
                <w:b/>
                <w:bCs/>
                <w:spacing w:val="-6"/>
                <w:sz w:val="24"/>
                <w:szCs w:val="24"/>
                <w:rtl/>
              </w:rPr>
              <w:t>العميل</w:t>
            </w:r>
          </w:p>
        </w:tc>
      </w:tr>
      <w:tr w:rsidR="002D1E9F" w:rsidRPr="003249DE" w14:paraId="69750B52" w14:textId="77777777" w:rsidTr="00CD02B8">
        <w:tblPrEx>
          <w:jc w:val="center"/>
          <w:tblInd w:w="0" w:type="dxa"/>
        </w:tblPrEx>
        <w:trPr>
          <w:trHeight w:val="2469"/>
          <w:jc w:val="center"/>
        </w:trPr>
        <w:tc>
          <w:tcPr>
            <w:tcW w:w="5003" w:type="dxa"/>
            <w:tcBorders>
              <w:top w:val="single" w:sz="4" w:space="0" w:color="auto"/>
              <w:left w:val="single" w:sz="4" w:space="0" w:color="auto"/>
              <w:bottom w:val="single" w:sz="4" w:space="0" w:color="auto"/>
              <w:right w:val="single" w:sz="4" w:space="0" w:color="auto"/>
            </w:tcBorders>
          </w:tcPr>
          <w:p w14:paraId="593A92E1" w14:textId="77777777" w:rsidR="002D1E9F" w:rsidRPr="003249DE" w:rsidRDefault="002D1E9F" w:rsidP="00B07635">
            <w:pPr>
              <w:jc w:val="center"/>
              <w:rPr>
                <w:rFonts w:ascii="Arial Narrow" w:hAnsi="Arial Narrow" w:cs="Arial"/>
                <w:b/>
                <w:bCs/>
                <w:sz w:val="24"/>
                <w:szCs w:val="24"/>
              </w:rPr>
            </w:pPr>
            <w:r w:rsidRPr="003249DE">
              <w:rPr>
                <w:rFonts w:ascii="Arial Narrow" w:hAnsi="Arial Narrow" w:cs="Arial"/>
                <w:b/>
                <w:bCs/>
                <w:sz w:val="24"/>
                <w:szCs w:val="24"/>
              </w:rPr>
              <w:t>KUVEYT TÜRK KATILIM BANKASI A.Ş.</w:t>
            </w:r>
          </w:p>
          <w:p w14:paraId="3721ABEA" w14:textId="77777777" w:rsidR="002D1E9F" w:rsidRPr="003249DE" w:rsidRDefault="002D1E9F" w:rsidP="00B07635">
            <w:pPr>
              <w:bidi/>
              <w:jc w:val="center"/>
              <w:rPr>
                <w:rFonts w:ascii="Arial Narrow" w:hAnsi="Arial Narrow" w:cs="Arial"/>
                <w:b/>
                <w:bCs/>
                <w:sz w:val="24"/>
                <w:szCs w:val="24"/>
                <w:rtl/>
              </w:rPr>
            </w:pPr>
            <w:r w:rsidRPr="003249DE">
              <w:rPr>
                <w:rFonts w:ascii="Arial Narrow" w:hAnsi="Arial Narrow" w:cs="Arial"/>
                <w:b/>
                <w:bCs/>
                <w:sz w:val="24"/>
                <w:szCs w:val="24"/>
                <w:rtl/>
              </w:rPr>
              <w:t>شركة بنك الكويت التركي التشاركي المساهمة</w:t>
            </w:r>
          </w:p>
          <w:p w14:paraId="21CCF23F" w14:textId="77777777" w:rsidR="002D1E9F" w:rsidRPr="003249DE" w:rsidRDefault="002D1E9F" w:rsidP="00B07635">
            <w:pPr>
              <w:rPr>
                <w:rFonts w:ascii="Arial Narrow" w:hAnsi="Arial Narrow" w:cs="Arial"/>
                <w:spacing w:val="-6"/>
                <w:sz w:val="24"/>
                <w:szCs w:val="24"/>
                <w:rtl/>
              </w:rPr>
            </w:pPr>
            <w:r w:rsidRPr="003249DE">
              <w:rPr>
                <w:rFonts w:ascii="Arial Narrow" w:hAnsi="Arial Narrow" w:cs="Arial"/>
                <w:bCs/>
                <w:sz w:val="24"/>
                <w:szCs w:val="24"/>
              </w:rPr>
              <w:t>(kaşe+imza)</w:t>
            </w:r>
            <w:r w:rsidRPr="003249DE">
              <w:rPr>
                <w:rFonts w:ascii="Arial Narrow" w:hAnsi="Arial Narrow" w:cs="Arial"/>
                <w:spacing w:val="-6"/>
                <w:sz w:val="24"/>
                <w:szCs w:val="24"/>
              </w:rPr>
              <w:t xml:space="preserve"> / </w:t>
            </w:r>
            <w:r w:rsidRPr="003249DE">
              <w:rPr>
                <w:rFonts w:ascii="Arial Narrow" w:hAnsi="Arial Narrow" w:cs="Arial"/>
                <w:spacing w:val="-6"/>
                <w:sz w:val="24"/>
                <w:szCs w:val="24"/>
                <w:rtl/>
              </w:rPr>
              <w:t>(الختم+التوقيع)</w:t>
            </w:r>
          </w:p>
        </w:tc>
        <w:tc>
          <w:tcPr>
            <w:tcW w:w="6055" w:type="dxa"/>
            <w:tcBorders>
              <w:top w:val="single" w:sz="4" w:space="0" w:color="auto"/>
              <w:left w:val="single" w:sz="4" w:space="0" w:color="auto"/>
              <w:bottom w:val="single" w:sz="4" w:space="0" w:color="auto"/>
              <w:right w:val="single" w:sz="4" w:space="0" w:color="auto"/>
            </w:tcBorders>
          </w:tcPr>
          <w:p w14:paraId="4E76243E" w14:textId="77777777" w:rsidR="002D1E9F" w:rsidRPr="003249DE" w:rsidRDefault="002D1E9F" w:rsidP="00B07635">
            <w:pPr>
              <w:tabs>
                <w:tab w:val="left" w:pos="480"/>
                <w:tab w:val="left" w:pos="709"/>
              </w:tabs>
              <w:jc w:val="both"/>
              <w:rPr>
                <w:rFonts w:ascii="Arial Narrow" w:hAnsi="Arial Narrow" w:cs="Arial"/>
                <w:i/>
                <w:spacing w:val="-6"/>
                <w:sz w:val="24"/>
                <w:szCs w:val="24"/>
                <w:rtl/>
              </w:rPr>
            </w:pPr>
            <w:r w:rsidRPr="003249DE">
              <w:rPr>
                <w:rFonts w:ascii="Arial Narrow" w:hAnsi="Arial Narrow" w:cs="Arial"/>
                <w:i/>
                <w:spacing w:val="-6"/>
                <w:sz w:val="24"/>
                <w:szCs w:val="24"/>
              </w:rPr>
              <w:t xml:space="preserve">“ONAYLIYORUM.” / </w:t>
            </w:r>
            <w:r w:rsidRPr="003249DE">
              <w:rPr>
                <w:rFonts w:ascii="Arial Narrow" w:hAnsi="Arial Narrow" w:cs="Arial"/>
                <w:i/>
                <w:spacing w:val="-6"/>
                <w:sz w:val="24"/>
                <w:szCs w:val="24"/>
                <w:rtl/>
              </w:rPr>
              <w:t>"موافق"</w:t>
            </w:r>
          </w:p>
          <w:p w14:paraId="255931B2" w14:textId="77777777" w:rsidR="002D1E9F" w:rsidRPr="003249DE" w:rsidRDefault="002D1E9F" w:rsidP="00B07635">
            <w:pPr>
              <w:tabs>
                <w:tab w:val="left" w:pos="480"/>
                <w:tab w:val="left" w:pos="709"/>
              </w:tabs>
              <w:jc w:val="both"/>
              <w:rPr>
                <w:rFonts w:ascii="Arial Narrow" w:hAnsi="Arial Narrow" w:cs="Arial"/>
                <w:i/>
                <w:spacing w:val="-6"/>
                <w:sz w:val="24"/>
                <w:szCs w:val="24"/>
              </w:rPr>
            </w:pPr>
            <w:r w:rsidRPr="003249DE">
              <w:rPr>
                <w:rFonts w:ascii="Arial Narrow" w:hAnsi="Arial Narrow" w:cs="Arial"/>
                <w:i/>
                <w:spacing w:val="-6"/>
                <w:sz w:val="24"/>
                <w:szCs w:val="24"/>
              </w:rPr>
              <w:t xml:space="preserve">“Formun bir nüshasını teslim aldım.” / </w:t>
            </w:r>
            <w:r w:rsidRPr="003249DE">
              <w:rPr>
                <w:rFonts w:ascii="Arial Narrow" w:hAnsi="Arial Narrow" w:cs="Arial"/>
                <w:iCs/>
                <w:spacing w:val="-6"/>
                <w:sz w:val="24"/>
                <w:szCs w:val="24"/>
                <w:rtl/>
              </w:rPr>
              <w:t>"استلمت نسخة من الاستمارة."</w:t>
            </w:r>
          </w:p>
          <w:p w14:paraId="69D444F7" w14:textId="77777777" w:rsidR="002D1E9F" w:rsidRPr="003249DE" w:rsidRDefault="002D1E9F" w:rsidP="00B07635">
            <w:pPr>
              <w:tabs>
                <w:tab w:val="left" w:pos="480"/>
                <w:tab w:val="left" w:pos="709"/>
              </w:tabs>
              <w:jc w:val="both"/>
              <w:rPr>
                <w:rFonts w:ascii="Arial Narrow" w:hAnsi="Arial Narrow" w:cs="Arial"/>
                <w:b/>
                <w:bCs/>
                <w:i/>
                <w:spacing w:val="-6"/>
                <w:sz w:val="24"/>
                <w:szCs w:val="24"/>
              </w:rPr>
            </w:pPr>
            <w:r w:rsidRPr="003249DE">
              <w:rPr>
                <w:rFonts w:ascii="Arial Narrow" w:hAnsi="Arial Narrow" w:cs="Arial"/>
                <w:b/>
                <w:bCs/>
                <w:i/>
                <w:spacing w:val="-6"/>
                <w:sz w:val="24"/>
                <w:szCs w:val="24"/>
              </w:rPr>
              <w:t xml:space="preserve">Adı Soyadı / </w:t>
            </w:r>
            <w:r w:rsidRPr="003249DE">
              <w:rPr>
                <w:rFonts w:ascii="Arial Narrow" w:hAnsi="Arial Narrow" w:cs="Arial"/>
                <w:b/>
                <w:bCs/>
                <w:iCs/>
                <w:spacing w:val="-6"/>
                <w:sz w:val="24"/>
                <w:szCs w:val="24"/>
                <w:rtl/>
              </w:rPr>
              <w:t>الاسم واللقب</w:t>
            </w:r>
            <w:r w:rsidRPr="003249DE">
              <w:rPr>
                <w:rFonts w:ascii="Arial Narrow" w:hAnsi="Arial Narrow" w:cs="Arial"/>
                <w:b/>
                <w:bCs/>
                <w:i/>
                <w:spacing w:val="-6"/>
                <w:sz w:val="24"/>
                <w:szCs w:val="24"/>
              </w:rPr>
              <w:t>:</w:t>
            </w:r>
          </w:p>
          <w:p w14:paraId="0F66A6A1" w14:textId="77777777" w:rsidR="002D1E9F" w:rsidRPr="003249DE" w:rsidRDefault="002D1E9F" w:rsidP="00B07635">
            <w:pPr>
              <w:tabs>
                <w:tab w:val="left" w:pos="480"/>
                <w:tab w:val="left" w:pos="709"/>
              </w:tabs>
              <w:jc w:val="both"/>
              <w:rPr>
                <w:rFonts w:ascii="Arial Narrow" w:hAnsi="Arial Narrow" w:cs="Arial"/>
                <w:b/>
                <w:bCs/>
                <w:i/>
                <w:spacing w:val="-6"/>
                <w:sz w:val="24"/>
                <w:szCs w:val="24"/>
              </w:rPr>
            </w:pPr>
          </w:p>
          <w:p w14:paraId="70131B5E" w14:textId="77777777" w:rsidR="002D1E9F" w:rsidRPr="003249DE" w:rsidRDefault="002D1E9F" w:rsidP="00B07635">
            <w:pPr>
              <w:tabs>
                <w:tab w:val="left" w:pos="480"/>
                <w:tab w:val="left" w:pos="709"/>
              </w:tabs>
              <w:jc w:val="both"/>
              <w:rPr>
                <w:rFonts w:ascii="Arial Narrow" w:hAnsi="Arial Narrow" w:cs="Arial"/>
                <w:b/>
                <w:bCs/>
                <w:i/>
                <w:spacing w:val="-6"/>
                <w:sz w:val="24"/>
                <w:szCs w:val="24"/>
              </w:rPr>
            </w:pPr>
            <w:r w:rsidRPr="003249DE">
              <w:rPr>
                <w:rFonts w:ascii="Arial Narrow" w:hAnsi="Arial Narrow" w:cs="Arial"/>
                <w:b/>
                <w:bCs/>
                <w:i/>
                <w:spacing w:val="-6"/>
                <w:sz w:val="24"/>
                <w:szCs w:val="24"/>
              </w:rPr>
              <w:t xml:space="preserve">Tarih / </w:t>
            </w:r>
            <w:r w:rsidRPr="003249DE">
              <w:rPr>
                <w:rFonts w:ascii="Arial Narrow" w:hAnsi="Arial Narrow" w:cs="Arial"/>
                <w:b/>
                <w:bCs/>
                <w:iCs/>
                <w:spacing w:val="-6"/>
                <w:sz w:val="24"/>
                <w:szCs w:val="24"/>
                <w:rtl/>
              </w:rPr>
              <w:t>التاريخ</w:t>
            </w:r>
            <w:r w:rsidRPr="003249DE">
              <w:rPr>
                <w:rFonts w:ascii="Arial Narrow" w:hAnsi="Arial Narrow" w:cs="Arial"/>
                <w:b/>
                <w:bCs/>
                <w:i/>
                <w:spacing w:val="-6"/>
                <w:sz w:val="24"/>
                <w:szCs w:val="24"/>
              </w:rPr>
              <w:t>:</w:t>
            </w:r>
          </w:p>
          <w:p w14:paraId="280DDDC9" w14:textId="77777777" w:rsidR="002D1E9F" w:rsidRPr="003249DE" w:rsidRDefault="002D1E9F" w:rsidP="00B07635">
            <w:pPr>
              <w:tabs>
                <w:tab w:val="left" w:pos="480"/>
                <w:tab w:val="left" w:pos="709"/>
              </w:tabs>
              <w:jc w:val="both"/>
              <w:rPr>
                <w:rFonts w:ascii="Arial Narrow" w:hAnsi="Arial Narrow" w:cs="Arial"/>
                <w:b/>
                <w:bCs/>
                <w:i/>
                <w:spacing w:val="-6"/>
                <w:sz w:val="24"/>
                <w:szCs w:val="24"/>
              </w:rPr>
            </w:pPr>
          </w:p>
          <w:p w14:paraId="37022C94" w14:textId="77777777" w:rsidR="002D1E9F" w:rsidRPr="003249DE" w:rsidRDefault="002D1E9F" w:rsidP="00B07635">
            <w:pPr>
              <w:tabs>
                <w:tab w:val="left" w:pos="480"/>
                <w:tab w:val="left" w:pos="709"/>
              </w:tabs>
              <w:jc w:val="both"/>
              <w:rPr>
                <w:rFonts w:ascii="Arial Narrow" w:hAnsi="Arial Narrow" w:cs="Arial"/>
                <w:b/>
                <w:bCs/>
                <w:i/>
                <w:spacing w:val="-6"/>
                <w:sz w:val="24"/>
                <w:szCs w:val="24"/>
              </w:rPr>
            </w:pPr>
            <w:r w:rsidRPr="003249DE">
              <w:rPr>
                <w:rFonts w:ascii="Arial Narrow" w:hAnsi="Arial Narrow" w:cs="Arial"/>
                <w:b/>
                <w:bCs/>
                <w:i/>
                <w:spacing w:val="-6"/>
                <w:sz w:val="24"/>
                <w:szCs w:val="24"/>
              </w:rPr>
              <w:t xml:space="preserve">İmza / </w:t>
            </w:r>
            <w:r w:rsidRPr="003249DE">
              <w:rPr>
                <w:rFonts w:ascii="Arial Narrow" w:hAnsi="Arial Narrow" w:cs="Arial"/>
                <w:b/>
                <w:bCs/>
                <w:iCs/>
                <w:spacing w:val="-6"/>
                <w:sz w:val="24"/>
                <w:szCs w:val="24"/>
                <w:rtl/>
              </w:rPr>
              <w:t>التوقيع</w:t>
            </w:r>
            <w:r w:rsidRPr="003249DE">
              <w:rPr>
                <w:rFonts w:ascii="Arial Narrow" w:hAnsi="Arial Narrow" w:cs="Arial"/>
                <w:b/>
                <w:bCs/>
                <w:i/>
                <w:spacing w:val="-6"/>
                <w:sz w:val="24"/>
                <w:szCs w:val="24"/>
              </w:rPr>
              <w:t>:</w:t>
            </w:r>
          </w:p>
        </w:tc>
      </w:tr>
    </w:tbl>
    <w:p w14:paraId="1C576B50" w14:textId="38009C4D" w:rsidR="00000B95" w:rsidRPr="003249DE" w:rsidRDefault="000125B1" w:rsidP="00B07635">
      <w:pPr>
        <w:rPr>
          <w:rFonts w:ascii="Arial Narrow" w:hAnsi="Arial Narrow" w:cs="Arial"/>
          <w:sz w:val="24"/>
          <w:szCs w:val="24"/>
        </w:rPr>
      </w:pPr>
      <w:r>
        <w:rPr>
          <w:rFonts w:ascii="Arial Narrow" w:hAnsi="Arial Narrow" w:cs="Arial"/>
          <w:sz w:val="24"/>
          <w:szCs w:val="24"/>
          <w:rtl/>
          <w:lang w:val="ar-SA"/>
        </w:rPr>
        <w:drawing>
          <wp:anchor distT="0" distB="0" distL="114300" distR="114300" simplePos="0" relativeHeight="251682816" behindDoc="0" locked="0" layoutInCell="1" allowOverlap="1" wp14:anchorId="02BDCA01" wp14:editId="1DE822DF">
            <wp:simplePos x="0" y="0"/>
            <wp:positionH relativeFrom="page">
              <wp:posOffset>6600825</wp:posOffset>
            </wp:positionH>
            <wp:positionV relativeFrom="page">
              <wp:posOffset>9753600</wp:posOffset>
            </wp:positionV>
            <wp:extent cx="685800" cy="685800"/>
            <wp:effectExtent l="0" t="0" r="0" b="0"/>
            <wp:wrapNone/>
            <wp:docPr id="1830633940" name="Resim 25"/>
            <wp:cNvGraphicFramePr/>
            <a:graphic xmlns:a="http://schemas.openxmlformats.org/drawingml/2006/main">
              <a:graphicData uri="http://schemas.openxmlformats.org/drawingml/2006/picture">
                <pic:pic xmlns:pic="http://schemas.openxmlformats.org/drawingml/2006/picture">
                  <pic:nvPicPr>
                    <pic:cNvPr id="1830633940" name=""/>
                    <pic:cNvPicPr/>
                  </pic:nvPicPr>
                  <pic:blipFill>
                    <a:blip r:embed="rId36">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sectPr w:rsidR="00000B95" w:rsidRPr="003249DE" w:rsidSect="002B6AF8">
      <w:headerReference w:type="default" r:id="rId37"/>
      <w:footerReference w:type="default" r:id="rId38"/>
      <w:pgSz w:w="11906" w:h="16838"/>
      <w:pgMar w:top="851" w:right="851" w:bottom="1560"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A73F" w14:textId="77777777" w:rsidR="009C4288" w:rsidRDefault="009C4288" w:rsidP="00B56FD8">
      <w:pPr>
        <w:spacing w:after="0" w:line="240" w:lineRule="auto"/>
      </w:pPr>
      <w:r>
        <w:separator/>
      </w:r>
    </w:p>
  </w:endnote>
  <w:endnote w:type="continuationSeparator" w:id="0">
    <w:p w14:paraId="2FB818C8" w14:textId="77777777" w:rsidR="009C4288" w:rsidRDefault="009C4288" w:rsidP="00B5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KlavikaCH-RegularCond">
    <w:altName w:val="Times New Roman"/>
    <w:charset w:val="00"/>
    <w:family w:val="auto"/>
    <w:pitch w:val="default"/>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4A0A" w14:textId="77777777" w:rsidR="002B6AF8" w:rsidRDefault="002B6AF8" w:rsidP="002B6AF8">
    <w:pPr>
      <w:shd w:val="clear" w:color="auto" w:fill="FFFFFF" w:themeFill="background1"/>
      <w:spacing w:after="0" w:line="240" w:lineRule="auto"/>
      <w:ind w:left="-284" w:firstLine="284"/>
      <w:rPr>
        <w:rFonts w:ascii="Arial Narrow" w:hAnsi="Arial Narrow"/>
        <w:b/>
        <w:bCs/>
        <w:sz w:val="24"/>
        <w:szCs w:val="24"/>
      </w:rPr>
    </w:pPr>
  </w:p>
  <w:p w14:paraId="452CC1E5" w14:textId="70BF63A3" w:rsidR="002B6AF8" w:rsidRPr="00613C68" w:rsidRDefault="002B6AF8" w:rsidP="002B6AF8">
    <w:pPr>
      <w:shd w:val="clear" w:color="auto" w:fill="FFFFFF" w:themeFill="background1"/>
      <w:spacing w:after="0" w:line="240" w:lineRule="auto"/>
      <w:ind w:left="-284" w:firstLine="284"/>
      <w:rPr>
        <w:rFonts w:ascii="Arial Narrow" w:hAnsi="Arial Narrow"/>
        <w:bCs/>
        <w:sz w:val="24"/>
        <w:szCs w:val="24"/>
      </w:rPr>
    </w:pPr>
    <w:r w:rsidRPr="00496D0D">
      <w:rPr>
        <w:rFonts w:ascii="Arial Narrow" w:hAnsi="Arial Narrow"/>
        <w:b/>
        <w:bCs/>
        <w:sz w:val="24"/>
        <w:szCs w:val="24"/>
      </w:rPr>
      <w:t>KUVEYT TÜRK KATILIM BANKASI A.Ş.</w:t>
    </w:r>
    <w:r w:rsidRPr="00496D0D">
      <w:rPr>
        <w:rFonts w:ascii="Arial Narrow" w:hAnsi="Arial Narrow"/>
        <w:sz w:val="24"/>
        <w:szCs w:val="24"/>
      </w:rPr>
      <w:t xml:space="preserve"> | </w:t>
    </w:r>
    <w:r w:rsidRPr="00613C68">
      <w:rPr>
        <w:rFonts w:ascii="Arial Narrow" w:hAnsi="Arial Narrow"/>
        <w:bCs/>
        <w:sz w:val="24"/>
        <w:szCs w:val="24"/>
      </w:rPr>
      <w:t>Büyükdere Cad. No: 129/1 Esentepe / Şişli / İstanbul.</w:t>
    </w:r>
  </w:p>
  <w:p w14:paraId="61173572" w14:textId="77777777" w:rsidR="002B6AF8" w:rsidRPr="00613C68" w:rsidRDefault="002B6AF8" w:rsidP="002B6AF8">
    <w:pPr>
      <w:spacing w:after="0" w:line="240" w:lineRule="auto"/>
      <w:rPr>
        <w:rFonts w:ascii="Arial Narrow" w:hAnsi="Arial Narrow"/>
        <w:sz w:val="24"/>
        <w:szCs w:val="24"/>
        <w:lang w:bidi="ar-SY"/>
      </w:rPr>
    </w:pPr>
    <w:r w:rsidRPr="00613C68">
      <w:rPr>
        <w:rFonts w:ascii="Arial Narrow" w:hAnsi="Arial Narrow"/>
        <w:bCs/>
        <w:sz w:val="24"/>
        <w:szCs w:val="24"/>
      </w:rPr>
      <w:t xml:space="preserve">Mersis No: 0600002681400074 </w:t>
    </w:r>
    <w:r w:rsidRPr="00620FBF">
      <w:rPr>
        <w:rFonts w:ascii="Arial Narrow" w:hAnsi="Arial Narrow"/>
        <w:sz w:val="24"/>
        <w:szCs w:val="24"/>
        <w:lang w:bidi="ar-SY"/>
      </w:rPr>
      <w:t>|</w:t>
    </w:r>
    <w:r w:rsidRPr="00613C68">
      <w:rPr>
        <w:rFonts w:ascii="Arial Narrow" w:hAnsi="Arial Narrow"/>
        <w:sz w:val="24"/>
        <w:szCs w:val="24"/>
        <w:lang w:bidi="ar-SY"/>
      </w:rPr>
      <w:t xml:space="preserve"> </w:t>
    </w:r>
    <w:hyperlink r:id="rId1" w:history="1">
      <w:r w:rsidRPr="002E6F0B">
        <w:rPr>
          <w:rStyle w:val="Kpr"/>
          <w:rFonts w:ascii="Arial Narrow" w:hAnsi="Arial Narrow"/>
          <w:bCs/>
          <w:sz w:val="24"/>
          <w:szCs w:val="24"/>
        </w:rPr>
        <w:t>kuveytturk@hs03.kep.tr</w:t>
      </w:r>
    </w:hyperlink>
    <w:r w:rsidRPr="00613C68">
      <w:rPr>
        <w:rStyle w:val="Kpr"/>
        <w:rFonts w:ascii="Arial Narrow" w:hAnsi="Arial Narrow"/>
        <w:bCs/>
        <w:color w:val="auto"/>
        <w:sz w:val="24"/>
        <w:szCs w:val="24"/>
        <w:u w:val="none"/>
      </w:rPr>
      <w:t xml:space="preserve"> </w:t>
    </w:r>
    <w:r w:rsidRPr="00613C68">
      <w:rPr>
        <w:rFonts w:ascii="Arial Narrow" w:hAnsi="Arial Narrow"/>
        <w:sz w:val="24"/>
        <w:szCs w:val="24"/>
        <w:lang w:bidi="ar-SY"/>
      </w:rPr>
      <w:t>|</w:t>
    </w:r>
    <w:r w:rsidRPr="00613C68">
      <w:rPr>
        <w:rStyle w:val="Kpr"/>
        <w:rFonts w:ascii="Arial Narrow" w:hAnsi="Arial Narrow"/>
        <w:bCs/>
        <w:color w:val="auto"/>
        <w:sz w:val="24"/>
        <w:szCs w:val="24"/>
        <w:u w:val="none"/>
      </w:rPr>
      <w:t xml:space="preserve"> </w:t>
    </w:r>
    <w:r w:rsidRPr="00613C68">
      <w:rPr>
        <w:rFonts w:ascii="Arial Narrow" w:hAnsi="Arial Narrow"/>
        <w:bCs/>
        <w:sz w:val="24"/>
        <w:szCs w:val="24"/>
      </w:rPr>
      <w:t xml:space="preserve">www.kuveytturk.com.tr </w:t>
    </w:r>
    <w:r w:rsidRPr="00613C68">
      <w:rPr>
        <w:rFonts w:ascii="Arial Narrow" w:hAnsi="Arial Narrow"/>
        <w:sz w:val="24"/>
        <w:szCs w:val="24"/>
        <w:lang w:bidi="ar-SY"/>
      </w:rPr>
      <w:t xml:space="preserve">| </w:t>
    </w:r>
    <w:r w:rsidRPr="00613C68">
      <w:rPr>
        <w:rFonts w:ascii="Arial Narrow" w:hAnsi="Arial Narrow"/>
        <w:bCs/>
        <w:sz w:val="24"/>
        <w:szCs w:val="24"/>
      </w:rPr>
      <w:t>Tel: 444 0 123</w:t>
    </w:r>
  </w:p>
  <w:p w14:paraId="526A4CA6" w14:textId="77777777" w:rsidR="002B6AF8" w:rsidRPr="00613C68" w:rsidRDefault="002B6AF8" w:rsidP="002B6AF8">
    <w:pPr>
      <w:spacing w:after="0" w:line="240" w:lineRule="auto"/>
      <w:rPr>
        <w:rFonts w:ascii="Arial Narrow" w:hAnsi="Arial Narrow" w:cs="Tahoma"/>
        <w:sz w:val="24"/>
        <w:szCs w:val="24"/>
      </w:rPr>
    </w:pPr>
    <w:r w:rsidRPr="00613C68">
      <w:rPr>
        <w:rFonts w:ascii="Arial Narrow" w:hAnsi="Arial Narrow"/>
        <w:bCs/>
        <w:sz w:val="24"/>
        <w:szCs w:val="24"/>
      </w:rPr>
      <w:t>Faaliyet Konusu: 5411 Sayılı Bankacılık Kanunu’nda izin verilen her türlü faaliyet.</w:t>
    </w:r>
  </w:p>
  <w:p w14:paraId="530B6E45" w14:textId="77777777" w:rsidR="002B6AF8" w:rsidRPr="00613C68" w:rsidRDefault="002B6AF8" w:rsidP="002B6AF8">
    <w:pPr>
      <w:shd w:val="clear" w:color="auto" w:fill="FFFFFF" w:themeFill="background1"/>
      <w:spacing w:after="0" w:line="240" w:lineRule="auto"/>
      <w:rPr>
        <w:rFonts w:ascii="Arial Narrow" w:hAnsi="Arial Narrow"/>
        <w:color w:val="000000" w:themeColor="text1"/>
        <w:sz w:val="24"/>
        <w:szCs w:val="24"/>
        <w:lang w:bidi="ar-SY"/>
      </w:rPr>
    </w:pPr>
    <w:r w:rsidRPr="00613C68">
      <w:rPr>
        <w:rFonts w:ascii="Arial Narrow" w:hAnsi="Arial Narrow"/>
        <w:color w:val="000000" w:themeColor="text1"/>
        <w:sz w:val="24"/>
        <w:szCs w:val="24"/>
        <w:rtl/>
        <w:lang w:bidi="ar-SY"/>
      </w:rPr>
      <w:t>البنك الكويتي التركي للمساهمة جادة بويوك ديري، رقم، 1/129 إسينتبي/شيشلي/إستانبول</w:t>
    </w:r>
  </w:p>
  <w:p w14:paraId="78923178" w14:textId="77777777" w:rsidR="002B6AF8" w:rsidRPr="00613C68" w:rsidRDefault="002B6AF8" w:rsidP="002B6AF8">
    <w:pPr>
      <w:spacing w:after="0" w:line="240" w:lineRule="auto"/>
      <w:rPr>
        <w:rFonts w:ascii="Arial Narrow" w:hAnsi="Arial Narrow"/>
        <w:sz w:val="24"/>
        <w:szCs w:val="24"/>
        <w:lang w:bidi="ar-SY"/>
      </w:rPr>
    </w:pPr>
    <w:r w:rsidRPr="00613C68">
      <w:rPr>
        <w:rFonts w:ascii="Arial Narrow" w:hAnsi="Arial Narrow"/>
        <w:color w:val="000000" w:themeColor="text1"/>
        <w:sz w:val="24"/>
        <w:szCs w:val="24"/>
      </w:rPr>
      <w:t xml:space="preserve">0600002681400074 </w:t>
    </w:r>
    <w:r w:rsidRPr="00613C68">
      <w:rPr>
        <w:rFonts w:ascii="Arial Narrow" w:hAnsi="Arial Narrow"/>
        <w:color w:val="000000" w:themeColor="text1"/>
        <w:sz w:val="24"/>
        <w:szCs w:val="24"/>
        <w:rtl/>
        <w:lang w:bidi="ar-SY"/>
      </w:rPr>
      <w:t>رقم قيد السجل المركزي</w:t>
    </w:r>
    <w:r w:rsidRPr="00613C68">
      <w:rPr>
        <w:rFonts w:ascii="Arial Narrow" w:hAnsi="Arial Narrow"/>
        <w:color w:val="000000" w:themeColor="text1"/>
        <w:sz w:val="24"/>
        <w:szCs w:val="24"/>
        <w:lang w:bidi="ar-SY"/>
      </w:rPr>
      <w:t xml:space="preserve"> </w:t>
    </w:r>
    <w:r w:rsidRPr="00613C68">
      <w:rPr>
        <w:rFonts w:ascii="Arial Narrow" w:hAnsi="Arial Narrow"/>
        <w:sz w:val="24"/>
        <w:szCs w:val="24"/>
        <w:lang w:bidi="ar-SY"/>
      </w:rPr>
      <w:t>|</w:t>
    </w:r>
    <w:r w:rsidRPr="00613C68">
      <w:rPr>
        <w:rFonts w:ascii="Arial Narrow" w:hAnsi="Arial Narrow"/>
        <w:color w:val="000000" w:themeColor="text1"/>
        <w:sz w:val="24"/>
        <w:szCs w:val="24"/>
        <w:lang w:bidi="ar-SY"/>
      </w:rPr>
      <w:t xml:space="preserve"> </w:t>
    </w:r>
    <w:hyperlink r:id="rId2" w:history="1">
      <w:r w:rsidRPr="00D7019A">
        <w:rPr>
          <w:rStyle w:val="Kpr"/>
          <w:rFonts w:ascii="Arial Narrow" w:hAnsi="Arial Narrow"/>
          <w:bCs/>
          <w:sz w:val="24"/>
          <w:szCs w:val="24"/>
        </w:rPr>
        <w:t>kuveytturk@hs03.kep.tr</w:t>
      </w:r>
    </w:hyperlink>
    <w:r w:rsidRPr="00613C68">
      <w:rPr>
        <w:rStyle w:val="Kpr"/>
        <w:rFonts w:ascii="Arial Narrow" w:hAnsi="Arial Narrow"/>
        <w:bCs/>
        <w:color w:val="auto"/>
        <w:sz w:val="24"/>
        <w:szCs w:val="24"/>
        <w:u w:val="none"/>
      </w:rPr>
      <w:t xml:space="preserve"> </w:t>
    </w:r>
    <w:r w:rsidRPr="00613C68">
      <w:rPr>
        <w:rFonts w:ascii="Arial Narrow" w:hAnsi="Arial Narrow"/>
        <w:sz w:val="24"/>
        <w:szCs w:val="24"/>
        <w:lang w:bidi="ar-SY"/>
      </w:rPr>
      <w:t xml:space="preserve">| </w:t>
    </w:r>
    <w:hyperlink r:id="rId3" w:history="1">
      <w:r w:rsidRPr="00613C68">
        <w:rPr>
          <w:rStyle w:val="Kpr"/>
          <w:rFonts w:ascii="Arial Narrow" w:hAnsi="Arial Narrow"/>
          <w:color w:val="000000" w:themeColor="text1"/>
          <w:sz w:val="24"/>
          <w:szCs w:val="24"/>
          <w:u w:val="none"/>
        </w:rPr>
        <w:t>www.kuveytturk.com.tr</w:t>
      </w:r>
    </w:hyperlink>
    <w:r w:rsidRPr="00613C68">
      <w:rPr>
        <w:rStyle w:val="Kpr"/>
        <w:rFonts w:ascii="Arial Narrow" w:hAnsi="Arial Narrow"/>
        <w:color w:val="000000" w:themeColor="text1"/>
        <w:sz w:val="24"/>
        <w:szCs w:val="24"/>
        <w:u w:val="none"/>
      </w:rPr>
      <w:t xml:space="preserve"> </w:t>
    </w:r>
    <w:r w:rsidRPr="00613C68">
      <w:rPr>
        <w:rFonts w:ascii="Arial Narrow" w:hAnsi="Arial Narrow"/>
        <w:sz w:val="24"/>
        <w:szCs w:val="24"/>
        <w:lang w:bidi="ar-SY"/>
      </w:rPr>
      <w:t>|</w:t>
    </w:r>
    <w:r w:rsidRPr="00613C68">
      <w:rPr>
        <w:rStyle w:val="Kpr"/>
        <w:rFonts w:ascii="Arial Narrow" w:hAnsi="Arial Narrow"/>
        <w:color w:val="000000" w:themeColor="text1"/>
        <w:sz w:val="24"/>
        <w:szCs w:val="24"/>
        <w:u w:val="none"/>
      </w:rPr>
      <w:t xml:space="preserve"> </w:t>
    </w:r>
    <w:r w:rsidRPr="00613C68">
      <w:rPr>
        <w:rFonts w:ascii="Arial Narrow" w:hAnsi="Arial Narrow"/>
        <w:color w:val="000000" w:themeColor="text1"/>
        <w:sz w:val="24"/>
        <w:szCs w:val="24"/>
        <w:lang w:bidi="ar-SY"/>
      </w:rPr>
      <w:t>4440123</w:t>
    </w:r>
  </w:p>
  <w:p w14:paraId="1B80B1B8" w14:textId="77777777" w:rsidR="002B6AF8" w:rsidRPr="00613C68" w:rsidRDefault="002B6AF8" w:rsidP="002B6AF8">
    <w:pPr>
      <w:shd w:val="clear" w:color="auto" w:fill="FFFFFF" w:themeFill="background1"/>
      <w:spacing w:after="0" w:line="240" w:lineRule="auto"/>
      <w:rPr>
        <w:rFonts w:ascii="Arial Narrow" w:hAnsi="Arial Narrow"/>
        <w:sz w:val="24"/>
        <w:szCs w:val="24"/>
      </w:rPr>
    </w:pPr>
    <w:r w:rsidRPr="00613C68">
      <w:rPr>
        <w:rFonts w:ascii="Arial Narrow" w:hAnsi="Arial Narrow" w:cs="Arial"/>
        <w:sz w:val="24"/>
        <w:szCs w:val="24"/>
        <w:rtl/>
      </w:rPr>
      <w:t>موضوع النشاطات: جميع النشاطات المسموح بها في قانون المصارف رقم 5411</w:t>
    </w:r>
    <w:r w:rsidRPr="00613C68">
      <w:rPr>
        <w:rFonts w:ascii="Arial Narrow" w:hAnsi="Arial Narrow" w:cs="Arial"/>
        <w:sz w:val="24"/>
        <w:szCs w:val="24"/>
      </w:rPr>
      <w:t xml:space="preserve"> </w:t>
    </w:r>
  </w:p>
  <w:p w14:paraId="426FF8D2" w14:textId="7A49B1E0" w:rsidR="002807A7" w:rsidRDefault="00194652" w:rsidP="002B6AF8">
    <w:pPr>
      <w:pStyle w:val="AltBilgi"/>
    </w:pPr>
    <w:r>
      <w:t>MSTS.0091.37</w:t>
    </w:r>
  </w:p>
  <w:p w14:paraId="6E6F22B0" w14:textId="77777777" w:rsidR="003249DE" w:rsidRPr="002B6AF8" w:rsidRDefault="003249DE" w:rsidP="002B6A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0361" w14:textId="77777777" w:rsidR="009C4288" w:rsidRDefault="009C4288" w:rsidP="00B56FD8">
      <w:pPr>
        <w:spacing w:after="0" w:line="240" w:lineRule="auto"/>
      </w:pPr>
      <w:r>
        <w:separator/>
      </w:r>
    </w:p>
  </w:footnote>
  <w:footnote w:type="continuationSeparator" w:id="0">
    <w:p w14:paraId="612705DB" w14:textId="77777777" w:rsidR="009C4288" w:rsidRDefault="009C4288" w:rsidP="00B5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16B9E9D" w14:textId="6D92D743" w:rsidR="002807A7" w:rsidRPr="00182E23" w:rsidRDefault="00000000" w:rsidP="002D1E9F">
        <w:pPr>
          <w:pStyle w:val="stBilgi"/>
          <w:jc w:val="right"/>
          <w:rPr>
            <w:rFonts w:ascii="Arial Narrow" w:hAnsi="Arial Narrow" w:cs="Times New Roman"/>
            <w:b/>
            <w:sz w:val="24"/>
            <w:szCs w:val="24"/>
          </w:rPr>
        </w:pPr>
        <w:sdt>
          <w:sdtPr>
            <w:rPr>
              <w:rFonts w:ascii="Arial Narrow" w:hAnsi="Arial Narrow" w:cs="Times New Roman"/>
              <w:sz w:val="24"/>
              <w:szCs w:val="24"/>
            </w:rPr>
            <w:id w:val="-1732299823"/>
            <w:docPartObj>
              <w:docPartGallery w:val="Page Numbers (Top of Page)"/>
              <w:docPartUnique/>
            </w:docPartObj>
          </w:sdtPr>
          <w:sdtContent>
            <w:r w:rsidR="002807A7" w:rsidRPr="000649E4">
              <w:rPr>
                <w:rFonts w:ascii="Arial Narrow" w:hAnsi="Arial Narrow" w:cs="Times New Roman"/>
                <w:b/>
                <w:sz w:val="24"/>
                <w:szCs w:val="24"/>
              </w:rPr>
              <w:t>Sayfa-</w:t>
            </w:r>
            <w:r w:rsidR="002807A7" w:rsidRPr="000649E4">
              <w:rPr>
                <w:rFonts w:ascii="Arial Narrow" w:hAnsi="Arial Narrow" w:cs="Times New Roman"/>
                <w:b/>
                <w:bCs/>
                <w:sz w:val="24"/>
                <w:szCs w:val="24"/>
                <w:rtl/>
              </w:rPr>
              <w:t xml:space="preserve"> صفحة</w:t>
            </w:r>
            <w:r w:rsidR="002807A7" w:rsidRPr="000649E4">
              <w:rPr>
                <w:rFonts w:ascii="Arial Narrow" w:hAnsi="Arial Narrow" w:cs="Times New Roman"/>
                <w:b/>
                <w:sz w:val="24"/>
                <w:szCs w:val="24"/>
              </w:rPr>
              <w:t xml:space="preserve">  </w:t>
            </w:r>
          </w:sdtContent>
        </w:sdt>
        <w:r w:rsidR="002807A7" w:rsidRPr="000649E4">
          <w:rPr>
            <w:rFonts w:ascii="Arial Narrow" w:hAnsi="Arial Narrow"/>
            <w:b/>
            <w:bCs/>
            <w:sz w:val="24"/>
            <w:szCs w:val="24"/>
          </w:rPr>
          <w:t xml:space="preserve"> </w:t>
        </w:r>
        <w:r w:rsidR="002807A7" w:rsidRPr="000649E4">
          <w:rPr>
            <w:rFonts w:ascii="Arial Narrow" w:hAnsi="Arial Narrow"/>
            <w:b/>
            <w:bCs/>
            <w:sz w:val="24"/>
            <w:szCs w:val="24"/>
          </w:rPr>
          <w:fldChar w:fldCharType="begin"/>
        </w:r>
        <w:r w:rsidR="002807A7" w:rsidRPr="000649E4">
          <w:rPr>
            <w:rFonts w:ascii="Arial Narrow" w:hAnsi="Arial Narrow"/>
            <w:b/>
            <w:bCs/>
            <w:sz w:val="24"/>
            <w:szCs w:val="24"/>
          </w:rPr>
          <w:instrText>PAGE</w:instrText>
        </w:r>
        <w:r w:rsidR="002807A7" w:rsidRPr="000649E4">
          <w:rPr>
            <w:rFonts w:ascii="Arial Narrow" w:hAnsi="Arial Narrow"/>
            <w:b/>
            <w:bCs/>
            <w:sz w:val="24"/>
            <w:szCs w:val="24"/>
          </w:rPr>
          <w:fldChar w:fldCharType="separate"/>
        </w:r>
        <w:r w:rsidR="002807A7">
          <w:rPr>
            <w:rFonts w:ascii="Arial Narrow" w:hAnsi="Arial Narrow"/>
            <w:b/>
            <w:bCs/>
            <w:sz w:val="24"/>
            <w:szCs w:val="24"/>
          </w:rPr>
          <w:t>1</w:t>
        </w:r>
        <w:r w:rsidR="002807A7" w:rsidRPr="000649E4">
          <w:rPr>
            <w:rFonts w:ascii="Arial Narrow" w:hAnsi="Arial Narrow"/>
            <w:b/>
            <w:bCs/>
            <w:sz w:val="24"/>
            <w:szCs w:val="24"/>
          </w:rPr>
          <w:fldChar w:fldCharType="end"/>
        </w:r>
        <w:r w:rsidR="002807A7" w:rsidRPr="000649E4">
          <w:rPr>
            <w:rFonts w:ascii="Arial Narrow" w:hAnsi="Arial Narrow"/>
            <w:sz w:val="24"/>
            <w:szCs w:val="24"/>
          </w:rPr>
          <w:t xml:space="preserve"> / </w:t>
        </w:r>
        <w:r w:rsidR="002807A7" w:rsidRPr="000649E4">
          <w:rPr>
            <w:rFonts w:ascii="Arial Narrow" w:hAnsi="Arial Narrow"/>
            <w:b/>
            <w:bCs/>
            <w:sz w:val="24"/>
            <w:szCs w:val="24"/>
          </w:rPr>
          <w:fldChar w:fldCharType="begin"/>
        </w:r>
        <w:r w:rsidR="002807A7" w:rsidRPr="000649E4">
          <w:rPr>
            <w:rFonts w:ascii="Arial Narrow" w:hAnsi="Arial Narrow"/>
            <w:b/>
            <w:bCs/>
            <w:sz w:val="24"/>
            <w:szCs w:val="24"/>
          </w:rPr>
          <w:instrText>NUMPAGES</w:instrText>
        </w:r>
        <w:r w:rsidR="002807A7" w:rsidRPr="000649E4">
          <w:rPr>
            <w:rFonts w:ascii="Arial Narrow" w:hAnsi="Arial Narrow"/>
            <w:b/>
            <w:bCs/>
            <w:sz w:val="24"/>
            <w:szCs w:val="24"/>
          </w:rPr>
          <w:fldChar w:fldCharType="separate"/>
        </w:r>
        <w:r w:rsidR="002807A7">
          <w:rPr>
            <w:rFonts w:ascii="Arial Narrow" w:hAnsi="Arial Narrow"/>
            <w:b/>
            <w:bCs/>
            <w:sz w:val="24"/>
            <w:szCs w:val="24"/>
          </w:rPr>
          <w:t>19</w:t>
        </w:r>
        <w:r w:rsidR="002807A7" w:rsidRPr="000649E4">
          <w:rPr>
            <w:rFonts w:ascii="Arial Narrow" w:hAnsi="Arial Narrow"/>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C60"/>
    <w:multiLevelType w:val="hybridMultilevel"/>
    <w:tmpl w:val="DFAEA7E6"/>
    <w:lvl w:ilvl="0" w:tplc="F20EAA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B85493"/>
    <w:multiLevelType w:val="multilevel"/>
    <w:tmpl w:val="CC46111C"/>
    <w:lvl w:ilvl="0">
      <w:start w:val="1"/>
      <w:numFmt w:val="decimal"/>
      <w:lvlText w:val="%1."/>
      <w:lvlJc w:val="left"/>
      <w:pPr>
        <w:ind w:left="501" w:hanging="360"/>
      </w:pPr>
      <w:rPr>
        <w:rFonts w:cs="Times New Roman"/>
        <w:b w:val="0"/>
        <w:bCs/>
        <w:color w:val="000000" w:themeColor="text1"/>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6711578"/>
    <w:multiLevelType w:val="hybridMultilevel"/>
    <w:tmpl w:val="6B7A9CC6"/>
    <w:lvl w:ilvl="0" w:tplc="8A96FF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E44E6"/>
    <w:multiLevelType w:val="hybridMultilevel"/>
    <w:tmpl w:val="721C1F20"/>
    <w:lvl w:ilvl="0" w:tplc="CC7A1C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1E7286"/>
    <w:multiLevelType w:val="multilevel"/>
    <w:tmpl w:val="9D6E0572"/>
    <w:lvl w:ilvl="0">
      <w:numFmt w:val="decimal"/>
      <w:lvlText w:val="%1"/>
      <w:lvlJc w:val="left"/>
      <w:pPr>
        <w:ind w:left="612" w:hanging="612"/>
      </w:pPr>
      <w:rPr>
        <w:rFonts w:hint="default"/>
      </w:rPr>
    </w:lvl>
    <w:lvl w:ilvl="1">
      <w:start w:val="1"/>
      <w:numFmt w:val="decimalZero"/>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E0B0D90"/>
    <w:multiLevelType w:val="hybridMultilevel"/>
    <w:tmpl w:val="4C384D84"/>
    <w:lvl w:ilvl="0" w:tplc="A32C6B42">
      <w:numFmt w:val="bullet"/>
      <w:lvlText w:val="-"/>
      <w:lvlJc w:val="left"/>
      <w:pPr>
        <w:ind w:left="720" w:hanging="360"/>
      </w:pPr>
      <w:rPr>
        <w:rFonts w:ascii="Arial Narrow" w:eastAsia="Times New Roman" w:hAnsi="Arial Narrow"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3C1149A"/>
    <w:multiLevelType w:val="hybridMultilevel"/>
    <w:tmpl w:val="767E2D54"/>
    <w:lvl w:ilvl="0" w:tplc="95BA9C0E">
      <w:start w:val="630"/>
      <w:numFmt w:val="bullet"/>
      <w:lvlText w:val="-"/>
      <w:lvlJc w:val="left"/>
      <w:pPr>
        <w:ind w:left="840" w:hanging="360"/>
      </w:pPr>
      <w:rPr>
        <w:rFonts w:ascii="Times New Roman" w:eastAsia="Times New Roman" w:hAnsi="Times New Roman" w:cs="Times New Roman"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num w:numId="1" w16cid:durableId="1846165927">
    <w:abstractNumId w:val="6"/>
  </w:num>
  <w:num w:numId="2" w16cid:durableId="1057777988">
    <w:abstractNumId w:val="5"/>
  </w:num>
  <w:num w:numId="3" w16cid:durableId="2147044396">
    <w:abstractNumId w:val="0"/>
  </w:num>
  <w:num w:numId="4" w16cid:durableId="1703940502">
    <w:abstractNumId w:val="3"/>
  </w:num>
  <w:num w:numId="5" w16cid:durableId="336344337">
    <w:abstractNumId w:val="2"/>
  </w:num>
  <w:num w:numId="6" w16cid:durableId="1547795987">
    <w:abstractNumId w:val="1"/>
  </w:num>
  <w:num w:numId="7" w16cid:durableId="16786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09"/>
    <w:rsid w:val="00000B95"/>
    <w:rsid w:val="00003FB2"/>
    <w:rsid w:val="000053B2"/>
    <w:rsid w:val="00011E55"/>
    <w:rsid w:val="000125B1"/>
    <w:rsid w:val="000131CF"/>
    <w:rsid w:val="00025C94"/>
    <w:rsid w:val="00041D2E"/>
    <w:rsid w:val="00044191"/>
    <w:rsid w:val="000535F5"/>
    <w:rsid w:val="00055344"/>
    <w:rsid w:val="00060B92"/>
    <w:rsid w:val="00072694"/>
    <w:rsid w:val="00080E1C"/>
    <w:rsid w:val="00093601"/>
    <w:rsid w:val="000A16F0"/>
    <w:rsid w:val="000A27E9"/>
    <w:rsid w:val="000A2C09"/>
    <w:rsid w:val="000A42BA"/>
    <w:rsid w:val="000A51F9"/>
    <w:rsid w:val="000A6B4C"/>
    <w:rsid w:val="000B0F3B"/>
    <w:rsid w:val="000B12E7"/>
    <w:rsid w:val="000B1C8C"/>
    <w:rsid w:val="000B3730"/>
    <w:rsid w:val="000B53DD"/>
    <w:rsid w:val="000C2D9A"/>
    <w:rsid w:val="000E02EC"/>
    <w:rsid w:val="000F59A3"/>
    <w:rsid w:val="000F6FB3"/>
    <w:rsid w:val="00107CB6"/>
    <w:rsid w:val="00107DDF"/>
    <w:rsid w:val="00116EA1"/>
    <w:rsid w:val="00124448"/>
    <w:rsid w:val="00124C0C"/>
    <w:rsid w:val="00131BBC"/>
    <w:rsid w:val="001336C2"/>
    <w:rsid w:val="001344C0"/>
    <w:rsid w:val="00136E31"/>
    <w:rsid w:val="00177E1A"/>
    <w:rsid w:val="0019067E"/>
    <w:rsid w:val="00190BAE"/>
    <w:rsid w:val="00194652"/>
    <w:rsid w:val="001946FA"/>
    <w:rsid w:val="001C0698"/>
    <w:rsid w:val="001D0B84"/>
    <w:rsid w:val="001E0021"/>
    <w:rsid w:val="001E5E06"/>
    <w:rsid w:val="00200703"/>
    <w:rsid w:val="002024B5"/>
    <w:rsid w:val="00204BD0"/>
    <w:rsid w:val="00210E8A"/>
    <w:rsid w:val="00216A97"/>
    <w:rsid w:val="00226BD4"/>
    <w:rsid w:val="00231642"/>
    <w:rsid w:val="00234427"/>
    <w:rsid w:val="00242984"/>
    <w:rsid w:val="00245FA5"/>
    <w:rsid w:val="00247B87"/>
    <w:rsid w:val="00263EB4"/>
    <w:rsid w:val="00272C25"/>
    <w:rsid w:val="002751B9"/>
    <w:rsid w:val="002807A7"/>
    <w:rsid w:val="00281288"/>
    <w:rsid w:val="0028534D"/>
    <w:rsid w:val="00294F2E"/>
    <w:rsid w:val="002951A3"/>
    <w:rsid w:val="002A6A03"/>
    <w:rsid w:val="002B6AF8"/>
    <w:rsid w:val="002C6027"/>
    <w:rsid w:val="002C6457"/>
    <w:rsid w:val="002D1E9F"/>
    <w:rsid w:val="002D2073"/>
    <w:rsid w:val="002D5E4F"/>
    <w:rsid w:val="002E1E05"/>
    <w:rsid w:val="002E65EC"/>
    <w:rsid w:val="002F661A"/>
    <w:rsid w:val="00300C02"/>
    <w:rsid w:val="00307573"/>
    <w:rsid w:val="003076E2"/>
    <w:rsid w:val="00312FC0"/>
    <w:rsid w:val="00320AA2"/>
    <w:rsid w:val="003249DE"/>
    <w:rsid w:val="00333906"/>
    <w:rsid w:val="0035204A"/>
    <w:rsid w:val="00356554"/>
    <w:rsid w:val="00363A41"/>
    <w:rsid w:val="00367947"/>
    <w:rsid w:val="00373177"/>
    <w:rsid w:val="00374E73"/>
    <w:rsid w:val="00396290"/>
    <w:rsid w:val="003A3F10"/>
    <w:rsid w:val="003B16D0"/>
    <w:rsid w:val="003B5568"/>
    <w:rsid w:val="003B7B01"/>
    <w:rsid w:val="003C1EB4"/>
    <w:rsid w:val="003C2C10"/>
    <w:rsid w:val="003D5C0B"/>
    <w:rsid w:val="003E3653"/>
    <w:rsid w:val="003E718A"/>
    <w:rsid w:val="003F2FA4"/>
    <w:rsid w:val="003F4EFE"/>
    <w:rsid w:val="003F5A8D"/>
    <w:rsid w:val="00415EE4"/>
    <w:rsid w:val="004203B5"/>
    <w:rsid w:val="004303ED"/>
    <w:rsid w:val="00437537"/>
    <w:rsid w:val="004421F9"/>
    <w:rsid w:val="00447F45"/>
    <w:rsid w:val="004662A6"/>
    <w:rsid w:val="0048009A"/>
    <w:rsid w:val="004848B2"/>
    <w:rsid w:val="00492E50"/>
    <w:rsid w:val="00497F3C"/>
    <w:rsid w:val="004A3406"/>
    <w:rsid w:val="004A619C"/>
    <w:rsid w:val="004B7EBF"/>
    <w:rsid w:val="004D31EF"/>
    <w:rsid w:val="004D44CD"/>
    <w:rsid w:val="004E15AC"/>
    <w:rsid w:val="004E32BD"/>
    <w:rsid w:val="004F4337"/>
    <w:rsid w:val="0050481C"/>
    <w:rsid w:val="00515887"/>
    <w:rsid w:val="0052094E"/>
    <w:rsid w:val="00525DF0"/>
    <w:rsid w:val="005402C2"/>
    <w:rsid w:val="00542882"/>
    <w:rsid w:val="00547B76"/>
    <w:rsid w:val="005527E3"/>
    <w:rsid w:val="00557A37"/>
    <w:rsid w:val="00576C8F"/>
    <w:rsid w:val="00590E2F"/>
    <w:rsid w:val="00593B80"/>
    <w:rsid w:val="00595DCE"/>
    <w:rsid w:val="00595EC5"/>
    <w:rsid w:val="00596E85"/>
    <w:rsid w:val="005A667B"/>
    <w:rsid w:val="005C070F"/>
    <w:rsid w:val="005C6760"/>
    <w:rsid w:val="005E1390"/>
    <w:rsid w:val="00632E6C"/>
    <w:rsid w:val="00635A2C"/>
    <w:rsid w:val="0064543C"/>
    <w:rsid w:val="00653598"/>
    <w:rsid w:val="00664485"/>
    <w:rsid w:val="00672EBB"/>
    <w:rsid w:val="00676ECB"/>
    <w:rsid w:val="00696C48"/>
    <w:rsid w:val="006D14B9"/>
    <w:rsid w:val="006D252D"/>
    <w:rsid w:val="006D5C5B"/>
    <w:rsid w:val="006E0F0C"/>
    <w:rsid w:val="006E2C0B"/>
    <w:rsid w:val="006E382E"/>
    <w:rsid w:val="006E797D"/>
    <w:rsid w:val="00700B4C"/>
    <w:rsid w:val="00702BB3"/>
    <w:rsid w:val="00714D79"/>
    <w:rsid w:val="00722D07"/>
    <w:rsid w:val="00723794"/>
    <w:rsid w:val="00725EBB"/>
    <w:rsid w:val="00727647"/>
    <w:rsid w:val="007355E8"/>
    <w:rsid w:val="00742D1B"/>
    <w:rsid w:val="00743399"/>
    <w:rsid w:val="0075760D"/>
    <w:rsid w:val="00776696"/>
    <w:rsid w:val="007827F4"/>
    <w:rsid w:val="007912F0"/>
    <w:rsid w:val="007A2978"/>
    <w:rsid w:val="007A2EC3"/>
    <w:rsid w:val="007A692A"/>
    <w:rsid w:val="007B73B5"/>
    <w:rsid w:val="007D1D29"/>
    <w:rsid w:val="007D3704"/>
    <w:rsid w:val="007E274A"/>
    <w:rsid w:val="008100D9"/>
    <w:rsid w:val="008174F9"/>
    <w:rsid w:val="008265DB"/>
    <w:rsid w:val="008342D0"/>
    <w:rsid w:val="00835E77"/>
    <w:rsid w:val="008463D7"/>
    <w:rsid w:val="00862E09"/>
    <w:rsid w:val="0087376F"/>
    <w:rsid w:val="0088458C"/>
    <w:rsid w:val="00894060"/>
    <w:rsid w:val="00896C74"/>
    <w:rsid w:val="008A0C9E"/>
    <w:rsid w:val="008A2EF3"/>
    <w:rsid w:val="008A3E5D"/>
    <w:rsid w:val="008A6C8A"/>
    <w:rsid w:val="008B432A"/>
    <w:rsid w:val="008B7C4E"/>
    <w:rsid w:val="008D10BE"/>
    <w:rsid w:val="008D699E"/>
    <w:rsid w:val="008F6BA9"/>
    <w:rsid w:val="00904EDA"/>
    <w:rsid w:val="0092681F"/>
    <w:rsid w:val="009407F8"/>
    <w:rsid w:val="00940B04"/>
    <w:rsid w:val="0094109E"/>
    <w:rsid w:val="00941145"/>
    <w:rsid w:val="00942D5D"/>
    <w:rsid w:val="00950944"/>
    <w:rsid w:val="00957F13"/>
    <w:rsid w:val="00961012"/>
    <w:rsid w:val="00967EB0"/>
    <w:rsid w:val="009865C4"/>
    <w:rsid w:val="00993831"/>
    <w:rsid w:val="00996E29"/>
    <w:rsid w:val="009A1D2A"/>
    <w:rsid w:val="009C407F"/>
    <w:rsid w:val="009C4288"/>
    <w:rsid w:val="009C6159"/>
    <w:rsid w:val="009C7BE1"/>
    <w:rsid w:val="009D131D"/>
    <w:rsid w:val="009D29BE"/>
    <w:rsid w:val="009E22DC"/>
    <w:rsid w:val="009E653A"/>
    <w:rsid w:val="009E6A4F"/>
    <w:rsid w:val="009F11DC"/>
    <w:rsid w:val="009F67B9"/>
    <w:rsid w:val="00A02A77"/>
    <w:rsid w:val="00A03A32"/>
    <w:rsid w:val="00A11616"/>
    <w:rsid w:val="00A164FA"/>
    <w:rsid w:val="00A23A45"/>
    <w:rsid w:val="00A44793"/>
    <w:rsid w:val="00A44AEE"/>
    <w:rsid w:val="00A50DDF"/>
    <w:rsid w:val="00A50E82"/>
    <w:rsid w:val="00A54588"/>
    <w:rsid w:val="00A66D49"/>
    <w:rsid w:val="00A724C9"/>
    <w:rsid w:val="00A84FAA"/>
    <w:rsid w:val="00A90133"/>
    <w:rsid w:val="00AA2BCC"/>
    <w:rsid w:val="00AB65C6"/>
    <w:rsid w:val="00AB708B"/>
    <w:rsid w:val="00AB797F"/>
    <w:rsid w:val="00AD0F48"/>
    <w:rsid w:val="00AE6930"/>
    <w:rsid w:val="00AE6F84"/>
    <w:rsid w:val="00AE7421"/>
    <w:rsid w:val="00AF094C"/>
    <w:rsid w:val="00AF265F"/>
    <w:rsid w:val="00B01593"/>
    <w:rsid w:val="00B01C8D"/>
    <w:rsid w:val="00B07635"/>
    <w:rsid w:val="00B07F8A"/>
    <w:rsid w:val="00B10E5D"/>
    <w:rsid w:val="00B14F24"/>
    <w:rsid w:val="00B20E48"/>
    <w:rsid w:val="00B23E64"/>
    <w:rsid w:val="00B24075"/>
    <w:rsid w:val="00B24F7D"/>
    <w:rsid w:val="00B41C42"/>
    <w:rsid w:val="00B514B9"/>
    <w:rsid w:val="00B51A7E"/>
    <w:rsid w:val="00B56FD8"/>
    <w:rsid w:val="00B642DA"/>
    <w:rsid w:val="00B67164"/>
    <w:rsid w:val="00B76895"/>
    <w:rsid w:val="00B777A4"/>
    <w:rsid w:val="00B869B6"/>
    <w:rsid w:val="00B953C4"/>
    <w:rsid w:val="00B97D9F"/>
    <w:rsid w:val="00BB4C66"/>
    <w:rsid w:val="00BC5A51"/>
    <w:rsid w:val="00BF7D63"/>
    <w:rsid w:val="00BF7F84"/>
    <w:rsid w:val="00C0521A"/>
    <w:rsid w:val="00C14378"/>
    <w:rsid w:val="00C14999"/>
    <w:rsid w:val="00C14B2F"/>
    <w:rsid w:val="00C22EC3"/>
    <w:rsid w:val="00C26ADE"/>
    <w:rsid w:val="00C32AC9"/>
    <w:rsid w:val="00C45552"/>
    <w:rsid w:val="00C51666"/>
    <w:rsid w:val="00C52C59"/>
    <w:rsid w:val="00C552FC"/>
    <w:rsid w:val="00C64DF2"/>
    <w:rsid w:val="00C74F03"/>
    <w:rsid w:val="00C90B7A"/>
    <w:rsid w:val="00C91F09"/>
    <w:rsid w:val="00CA4AEC"/>
    <w:rsid w:val="00CB46CE"/>
    <w:rsid w:val="00CC0C55"/>
    <w:rsid w:val="00CC108C"/>
    <w:rsid w:val="00CC1B60"/>
    <w:rsid w:val="00CC5AE7"/>
    <w:rsid w:val="00CD02B8"/>
    <w:rsid w:val="00CE5072"/>
    <w:rsid w:val="00CE764B"/>
    <w:rsid w:val="00CE7F94"/>
    <w:rsid w:val="00CE7FC0"/>
    <w:rsid w:val="00D02095"/>
    <w:rsid w:val="00D041D1"/>
    <w:rsid w:val="00D1026C"/>
    <w:rsid w:val="00D177D1"/>
    <w:rsid w:val="00D22BB3"/>
    <w:rsid w:val="00D23C7C"/>
    <w:rsid w:val="00D32343"/>
    <w:rsid w:val="00D56A48"/>
    <w:rsid w:val="00D5717E"/>
    <w:rsid w:val="00D57A0F"/>
    <w:rsid w:val="00D759BC"/>
    <w:rsid w:val="00D801E1"/>
    <w:rsid w:val="00D815F1"/>
    <w:rsid w:val="00DA5BC0"/>
    <w:rsid w:val="00DA7209"/>
    <w:rsid w:val="00DC10C7"/>
    <w:rsid w:val="00DC3E4E"/>
    <w:rsid w:val="00DD1F93"/>
    <w:rsid w:val="00DD6361"/>
    <w:rsid w:val="00DE1067"/>
    <w:rsid w:val="00DF3C71"/>
    <w:rsid w:val="00DF6587"/>
    <w:rsid w:val="00DF7DA8"/>
    <w:rsid w:val="00E01C24"/>
    <w:rsid w:val="00E04F64"/>
    <w:rsid w:val="00E069DF"/>
    <w:rsid w:val="00E12D6E"/>
    <w:rsid w:val="00E20842"/>
    <w:rsid w:val="00E22167"/>
    <w:rsid w:val="00E34D3F"/>
    <w:rsid w:val="00E358E8"/>
    <w:rsid w:val="00E44C7B"/>
    <w:rsid w:val="00E468DD"/>
    <w:rsid w:val="00E83B33"/>
    <w:rsid w:val="00E867F0"/>
    <w:rsid w:val="00E97E33"/>
    <w:rsid w:val="00EA073C"/>
    <w:rsid w:val="00EA21E3"/>
    <w:rsid w:val="00EA7204"/>
    <w:rsid w:val="00EA76F5"/>
    <w:rsid w:val="00EB305F"/>
    <w:rsid w:val="00EC19AF"/>
    <w:rsid w:val="00ED2DE2"/>
    <w:rsid w:val="00EE029C"/>
    <w:rsid w:val="00EE4FDD"/>
    <w:rsid w:val="00F03507"/>
    <w:rsid w:val="00F21E2C"/>
    <w:rsid w:val="00F267F3"/>
    <w:rsid w:val="00F51B2E"/>
    <w:rsid w:val="00F60A42"/>
    <w:rsid w:val="00F61B50"/>
    <w:rsid w:val="00F6629C"/>
    <w:rsid w:val="00F67E61"/>
    <w:rsid w:val="00F67F62"/>
    <w:rsid w:val="00F737B5"/>
    <w:rsid w:val="00F81187"/>
    <w:rsid w:val="00F86B39"/>
    <w:rsid w:val="00F97275"/>
    <w:rsid w:val="00FA4983"/>
    <w:rsid w:val="00FB57F8"/>
    <w:rsid w:val="00FD089B"/>
    <w:rsid w:val="00FD6E42"/>
    <w:rsid w:val="00FD7658"/>
    <w:rsid w:val="00FE2AF9"/>
    <w:rsid w:val="00FF1208"/>
    <w:rsid w:val="00FF1FAE"/>
    <w:rsid w:val="00FF5C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BF90C"/>
  <w15:chartTrackingRefBased/>
  <w15:docId w15:val="{EE25B9CC-102C-47A1-8555-C8C5720E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B3"/>
    <w:rPr>
      <w:noProof/>
    </w:rPr>
  </w:style>
  <w:style w:type="paragraph" w:styleId="Balk1">
    <w:name w:val="heading 1"/>
    <w:basedOn w:val="Normal"/>
    <w:next w:val="Normal"/>
    <w:link w:val="Balk1Char"/>
    <w:uiPriority w:val="9"/>
    <w:qFormat/>
    <w:rsid w:val="0099383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qFormat/>
    <w:rsid w:val="00993831"/>
    <w:pPr>
      <w:keepNext/>
      <w:spacing w:after="0" w:line="240" w:lineRule="auto"/>
      <w:outlineLvl w:val="1"/>
    </w:pPr>
    <w:rPr>
      <w:rFonts w:ascii="Times New Roman" w:eastAsia="Calibri"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6F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6FD8"/>
  </w:style>
  <w:style w:type="paragraph" w:styleId="AltBilgi">
    <w:name w:val="footer"/>
    <w:basedOn w:val="Normal"/>
    <w:link w:val="AltBilgiChar"/>
    <w:uiPriority w:val="99"/>
    <w:unhideWhenUsed/>
    <w:rsid w:val="00B56F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6FD8"/>
  </w:style>
  <w:style w:type="character" w:styleId="Kpr">
    <w:name w:val="Hyperlink"/>
    <w:basedOn w:val="VarsaylanParagrafYazTipi"/>
    <w:unhideWhenUsed/>
    <w:rsid w:val="00B642DA"/>
    <w:rPr>
      <w:color w:val="0563C1" w:themeColor="hyperlink"/>
      <w:u w:val="single"/>
    </w:rPr>
  </w:style>
  <w:style w:type="table" w:styleId="TabloKlavuzu">
    <w:name w:val="Table Grid"/>
    <w:basedOn w:val="NormalTablo"/>
    <w:uiPriority w:val="39"/>
    <w:rsid w:val="00116EA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83B33"/>
    <w:pPr>
      <w:spacing w:after="0" w:line="240" w:lineRule="auto"/>
      <w:ind w:left="720"/>
      <w:contextualSpacing/>
    </w:pPr>
    <w:rPr>
      <w:rFonts w:ascii="Times New Roman" w:eastAsia="Times New Roman" w:hAnsi="Times New Roman" w:cs="Times New Roman"/>
      <w:sz w:val="24"/>
      <w:szCs w:val="20"/>
      <w:lang w:eastAsia="tr-TR"/>
    </w:rPr>
  </w:style>
  <w:style w:type="character" w:customStyle="1" w:styleId="fontstyle01">
    <w:name w:val="fontstyle01"/>
    <w:basedOn w:val="VarsaylanParagrafYazTipi"/>
    <w:rsid w:val="00E83B33"/>
    <w:rPr>
      <w:rFonts w:ascii="KlavikaCH-RegularCond" w:hAnsi="KlavikaCH-RegularCond" w:hint="default"/>
      <w:b w:val="0"/>
      <w:bCs w:val="0"/>
      <w:i w:val="0"/>
      <w:iCs w:val="0"/>
      <w:color w:val="000000"/>
      <w:sz w:val="14"/>
      <w:szCs w:val="14"/>
    </w:rPr>
  </w:style>
  <w:style w:type="character" w:customStyle="1" w:styleId="BalonMetniChar">
    <w:name w:val="Balon Metni Char"/>
    <w:basedOn w:val="VarsaylanParagrafYazTipi"/>
    <w:link w:val="BalonMetni"/>
    <w:uiPriority w:val="99"/>
    <w:semiHidden/>
    <w:rsid w:val="00E83B33"/>
    <w:rPr>
      <w:rFonts w:ascii="Segoe UI" w:eastAsia="Times New Roman" w:hAnsi="Segoe UI" w:cs="Segoe UI"/>
      <w:sz w:val="18"/>
      <w:szCs w:val="18"/>
      <w:lang w:eastAsia="tr-TR"/>
    </w:rPr>
  </w:style>
  <w:style w:type="paragraph" w:styleId="BalonMetni">
    <w:name w:val="Balloon Text"/>
    <w:basedOn w:val="Normal"/>
    <w:link w:val="BalonMetniChar"/>
    <w:uiPriority w:val="99"/>
    <w:semiHidden/>
    <w:unhideWhenUsed/>
    <w:rsid w:val="00E83B33"/>
    <w:pPr>
      <w:spacing w:after="0" w:line="240" w:lineRule="auto"/>
    </w:pPr>
    <w:rPr>
      <w:rFonts w:ascii="Segoe UI" w:eastAsia="Times New Roman" w:hAnsi="Segoe UI" w:cs="Segoe UI"/>
      <w:noProof w:val="0"/>
      <w:sz w:val="18"/>
      <w:szCs w:val="18"/>
      <w:lang w:eastAsia="tr-TR"/>
    </w:rPr>
  </w:style>
  <w:style w:type="character" w:customStyle="1" w:styleId="BalonMetniChar1">
    <w:name w:val="Balon Metni Char1"/>
    <w:basedOn w:val="VarsaylanParagrafYazTipi"/>
    <w:uiPriority w:val="99"/>
    <w:semiHidden/>
    <w:rsid w:val="00E83B33"/>
    <w:rPr>
      <w:rFonts w:ascii="Segoe UI" w:hAnsi="Segoe UI" w:cs="Segoe UI"/>
      <w:noProof/>
      <w:sz w:val="18"/>
      <w:szCs w:val="18"/>
    </w:rPr>
  </w:style>
  <w:style w:type="character" w:customStyle="1" w:styleId="AklamaMetniChar">
    <w:name w:val="Açıklama Metni Char"/>
    <w:basedOn w:val="VarsaylanParagrafYazTipi"/>
    <w:link w:val="AklamaMetni"/>
    <w:uiPriority w:val="99"/>
    <w:rsid w:val="00E83B33"/>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unhideWhenUsed/>
    <w:rsid w:val="00E83B33"/>
    <w:pPr>
      <w:spacing w:after="0" w:line="240" w:lineRule="auto"/>
    </w:pPr>
    <w:rPr>
      <w:rFonts w:ascii="Times New Roman" w:eastAsia="Times New Roman" w:hAnsi="Times New Roman" w:cs="Times New Roman"/>
      <w:noProof w:val="0"/>
      <w:sz w:val="20"/>
      <w:szCs w:val="20"/>
      <w:lang w:eastAsia="tr-TR"/>
    </w:rPr>
  </w:style>
  <w:style w:type="character" w:customStyle="1" w:styleId="AklamaMetniChar1">
    <w:name w:val="Açıklama Metni Char1"/>
    <w:basedOn w:val="VarsaylanParagrafYazTipi"/>
    <w:uiPriority w:val="99"/>
    <w:semiHidden/>
    <w:rsid w:val="00E83B33"/>
    <w:rPr>
      <w:noProof/>
      <w:sz w:val="20"/>
      <w:szCs w:val="20"/>
    </w:rPr>
  </w:style>
  <w:style w:type="character" w:customStyle="1" w:styleId="AklamaKonusuChar">
    <w:name w:val="Açıklama Konusu Char"/>
    <w:basedOn w:val="AklamaMetniChar"/>
    <w:link w:val="AklamaKonusu"/>
    <w:uiPriority w:val="99"/>
    <w:semiHidden/>
    <w:rsid w:val="00E83B33"/>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uiPriority w:val="99"/>
    <w:semiHidden/>
    <w:unhideWhenUsed/>
    <w:rsid w:val="00E83B33"/>
    <w:rPr>
      <w:b/>
      <w:bCs/>
    </w:rPr>
  </w:style>
  <w:style w:type="character" w:customStyle="1" w:styleId="AklamaKonusuChar1">
    <w:name w:val="Açıklama Konusu Char1"/>
    <w:basedOn w:val="AklamaMetniChar1"/>
    <w:uiPriority w:val="99"/>
    <w:semiHidden/>
    <w:rsid w:val="00E83B33"/>
    <w:rPr>
      <w:b/>
      <w:bCs/>
      <w:noProof/>
      <w:sz w:val="20"/>
      <w:szCs w:val="20"/>
    </w:rPr>
  </w:style>
  <w:style w:type="paragraph" w:styleId="AralkYok">
    <w:name w:val="No Spacing"/>
    <w:uiPriority w:val="1"/>
    <w:qFormat/>
    <w:rsid w:val="00E83B33"/>
    <w:pPr>
      <w:bidi/>
      <w:spacing w:after="0" w:line="240" w:lineRule="auto"/>
    </w:pPr>
    <w:rPr>
      <w:rFonts w:ascii="Calibri" w:eastAsia="Times New Roman" w:hAnsi="Calibri" w:cs="Arial"/>
      <w:lang w:val="en-US"/>
    </w:rPr>
  </w:style>
  <w:style w:type="table" w:customStyle="1" w:styleId="TabloKlavuzu1">
    <w:name w:val="Tablo Kılavuzu1"/>
    <w:basedOn w:val="NormalTablo"/>
    <w:next w:val="TabloKlavuzu"/>
    <w:uiPriority w:val="39"/>
    <w:rsid w:val="000A27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993831"/>
    <w:rPr>
      <w:rFonts w:asciiTheme="majorHAnsi" w:eastAsiaTheme="majorEastAsia" w:hAnsiTheme="majorHAnsi" w:cstheme="majorBidi"/>
      <w:noProof/>
      <w:color w:val="2E74B5" w:themeColor="accent1" w:themeShade="BF"/>
      <w:sz w:val="32"/>
      <w:szCs w:val="32"/>
      <w:lang w:eastAsia="tr-TR"/>
    </w:rPr>
  </w:style>
  <w:style w:type="character" w:customStyle="1" w:styleId="Balk2Char">
    <w:name w:val="Başlık 2 Char"/>
    <w:basedOn w:val="VarsaylanParagrafYazTipi"/>
    <w:link w:val="Balk2"/>
    <w:rsid w:val="00993831"/>
    <w:rPr>
      <w:rFonts w:ascii="Times New Roman" w:eastAsia="Calibri" w:hAnsi="Times New Roman" w:cs="Times New Roman"/>
      <w:b/>
      <w:bCs/>
      <w:noProof/>
      <w:sz w:val="20"/>
      <w:szCs w:val="20"/>
      <w:lang w:eastAsia="tr-TR"/>
    </w:rPr>
  </w:style>
  <w:style w:type="paragraph" w:styleId="GvdeMetni">
    <w:name w:val="Body Text"/>
    <w:basedOn w:val="Normal"/>
    <w:link w:val="GvdeMetniChar"/>
    <w:rsid w:val="00993831"/>
    <w:pPr>
      <w:tabs>
        <w:tab w:val="left" w:pos="3969"/>
        <w:tab w:val="left" w:pos="5245"/>
      </w:tabs>
      <w:spacing w:after="0" w:line="240" w:lineRule="auto"/>
      <w:jc w:val="both"/>
    </w:pPr>
    <w:rPr>
      <w:rFonts w:ascii="Tahoma" w:eastAsia="Calibri" w:hAnsi="Tahoma" w:cs="Times New Roman"/>
      <w:szCs w:val="20"/>
      <w:lang w:eastAsia="tr-TR"/>
    </w:rPr>
  </w:style>
  <w:style w:type="character" w:customStyle="1" w:styleId="GvdeMetniChar">
    <w:name w:val="Gövde Metni Char"/>
    <w:basedOn w:val="VarsaylanParagrafYazTipi"/>
    <w:link w:val="GvdeMetni"/>
    <w:rsid w:val="00993831"/>
    <w:rPr>
      <w:rFonts w:ascii="Tahoma" w:eastAsia="Calibri" w:hAnsi="Tahoma" w:cs="Times New Roman"/>
      <w:noProof/>
      <w:szCs w:val="20"/>
      <w:lang w:eastAsia="tr-TR"/>
    </w:rPr>
  </w:style>
  <w:style w:type="paragraph" w:styleId="GvdeMetniGirintisi">
    <w:name w:val="Body Text Indent"/>
    <w:basedOn w:val="Normal"/>
    <w:link w:val="GvdeMetniGirintisiChar"/>
    <w:rsid w:val="00993831"/>
    <w:pPr>
      <w:spacing w:after="120" w:line="240" w:lineRule="auto"/>
      <w:ind w:left="283"/>
    </w:pPr>
    <w:rPr>
      <w:rFonts w:ascii="MS Sans Serif" w:eastAsia="Calibri" w:hAnsi="MS Sans Serif" w:cs="Times New Roman"/>
      <w:sz w:val="20"/>
      <w:szCs w:val="20"/>
      <w:lang w:val="en-US" w:eastAsia="tr-TR"/>
    </w:rPr>
  </w:style>
  <w:style w:type="character" w:customStyle="1" w:styleId="GvdeMetniGirintisiChar">
    <w:name w:val="Gövde Metni Girintisi Char"/>
    <w:basedOn w:val="VarsaylanParagrafYazTipi"/>
    <w:link w:val="GvdeMetniGirintisi"/>
    <w:rsid w:val="00993831"/>
    <w:rPr>
      <w:rFonts w:ascii="MS Sans Serif" w:eastAsia="Calibri" w:hAnsi="MS Sans Serif" w:cs="Times New Roman"/>
      <w:noProof/>
      <w:sz w:val="20"/>
      <w:szCs w:val="20"/>
      <w:lang w:val="en-US" w:eastAsia="tr-TR"/>
    </w:rPr>
  </w:style>
  <w:style w:type="paragraph" w:styleId="NormalWeb">
    <w:name w:val="Normal (Web)"/>
    <w:basedOn w:val="Normal"/>
    <w:rsid w:val="00993831"/>
    <w:pPr>
      <w:spacing w:before="100" w:beforeAutospacing="1" w:after="100" w:afterAutospacing="1" w:line="240" w:lineRule="auto"/>
      <w:jc w:val="both"/>
    </w:pPr>
    <w:rPr>
      <w:rFonts w:ascii="Times New Roman" w:eastAsia="Calibri" w:hAnsi="Times New Roman" w:cs="Times New Roman"/>
      <w:sz w:val="16"/>
      <w:szCs w:val="16"/>
      <w:lang w:val="en-US"/>
    </w:rPr>
  </w:style>
  <w:style w:type="paragraph" w:styleId="DipnotMetni">
    <w:name w:val="footnote text"/>
    <w:basedOn w:val="Normal"/>
    <w:link w:val="DipnotMetniChar"/>
    <w:uiPriority w:val="99"/>
    <w:semiHidden/>
    <w:unhideWhenUsed/>
    <w:rsid w:val="00993831"/>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993831"/>
    <w:rPr>
      <w:rFonts w:ascii="Times New Roman" w:eastAsia="Times New Roman" w:hAnsi="Times New Roman" w:cs="Times New Roman"/>
      <w:noProof/>
      <w:sz w:val="20"/>
      <w:szCs w:val="20"/>
      <w:lang w:eastAsia="tr-TR"/>
    </w:rPr>
  </w:style>
  <w:style w:type="character" w:styleId="DipnotBavurusu">
    <w:name w:val="footnote reference"/>
    <w:basedOn w:val="VarsaylanParagrafYazTipi"/>
    <w:uiPriority w:val="99"/>
    <w:semiHidden/>
    <w:unhideWhenUsed/>
    <w:rsid w:val="00993831"/>
    <w:rPr>
      <w:vertAlign w:val="superscript"/>
    </w:rPr>
  </w:style>
  <w:style w:type="character" w:styleId="zmlenmeyenBahsetme">
    <w:name w:val="Unresolved Mention"/>
    <w:basedOn w:val="VarsaylanParagrafYazTipi"/>
    <w:uiPriority w:val="99"/>
    <w:semiHidden/>
    <w:unhideWhenUsed/>
    <w:rsid w:val="00FD7658"/>
    <w:rPr>
      <w:color w:val="605E5C"/>
      <w:shd w:val="clear" w:color="auto" w:fill="E1DFDD"/>
    </w:rPr>
  </w:style>
  <w:style w:type="character" w:styleId="AklamaBavurusu">
    <w:name w:val="annotation reference"/>
    <w:basedOn w:val="VarsaylanParagrafYazTipi"/>
    <w:uiPriority w:val="99"/>
    <w:semiHidden/>
    <w:unhideWhenUsed/>
    <w:rsid w:val="00FF5C6F"/>
    <w:rPr>
      <w:sz w:val="16"/>
      <w:szCs w:val="16"/>
    </w:rPr>
  </w:style>
  <w:style w:type="paragraph" w:styleId="Dzeltme">
    <w:name w:val="Revision"/>
    <w:hidden/>
    <w:uiPriority w:val="99"/>
    <w:semiHidden/>
    <w:rsid w:val="00AB708B"/>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8359">
      <w:bodyDiv w:val="1"/>
      <w:marLeft w:val="0"/>
      <w:marRight w:val="0"/>
      <w:marTop w:val="0"/>
      <w:marBottom w:val="0"/>
      <w:divBdr>
        <w:top w:val="none" w:sz="0" w:space="0" w:color="auto"/>
        <w:left w:val="none" w:sz="0" w:space="0" w:color="auto"/>
        <w:bottom w:val="none" w:sz="0" w:space="0" w:color="auto"/>
        <w:right w:val="none" w:sz="0" w:space="0" w:color="auto"/>
      </w:divBdr>
    </w:div>
    <w:div w:id="1360080861">
      <w:bodyDiv w:val="1"/>
      <w:marLeft w:val="0"/>
      <w:marRight w:val="0"/>
      <w:marTop w:val="0"/>
      <w:marBottom w:val="0"/>
      <w:divBdr>
        <w:top w:val="none" w:sz="0" w:space="0" w:color="auto"/>
        <w:left w:val="none" w:sz="0" w:space="0" w:color="auto"/>
        <w:bottom w:val="none" w:sz="0" w:space="0" w:color="auto"/>
        <w:right w:val="none" w:sz="0" w:space="0" w:color="auto"/>
      </w:divBdr>
    </w:div>
    <w:div w:id="1720544072">
      <w:bodyDiv w:val="1"/>
      <w:marLeft w:val="0"/>
      <w:marRight w:val="0"/>
      <w:marTop w:val="0"/>
      <w:marBottom w:val="0"/>
      <w:divBdr>
        <w:top w:val="none" w:sz="0" w:space="0" w:color="auto"/>
        <w:left w:val="none" w:sz="0" w:space="0" w:color="auto"/>
        <w:bottom w:val="none" w:sz="0" w:space="0" w:color="auto"/>
        <w:right w:val="none" w:sz="0" w:space="0" w:color="auto"/>
      </w:divBdr>
    </w:div>
    <w:div w:id="1810516640">
      <w:bodyDiv w:val="1"/>
      <w:marLeft w:val="0"/>
      <w:marRight w:val="0"/>
      <w:marTop w:val="0"/>
      <w:marBottom w:val="0"/>
      <w:divBdr>
        <w:top w:val="none" w:sz="0" w:space="0" w:color="auto"/>
        <w:left w:val="none" w:sz="0" w:space="0" w:color="auto"/>
        <w:bottom w:val="none" w:sz="0" w:space="0" w:color="auto"/>
        <w:right w:val="none" w:sz="0" w:space="0" w:color="auto"/>
      </w:divBdr>
    </w:div>
    <w:div w:id="187565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hyperlink" Target="mailto:musterimemnuniyeti@kuveytturk.com.tr" TargetMode="External"/><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kuveytturk.com.tr/urun-ve-hizmet-ucretleri" TargetMode="External"/><Relationship Id="rId33" Type="http://schemas.openxmlformats.org/officeDocument/2006/relationships/image" Target="media/image22.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musterimemnuniyeti@kuveytturk.com.tr" TargetMode="External"/><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kuveytturk.com.tr/urun-ve-hizmet-ucretleri" TargetMode="External"/><Relationship Id="rId32" Type="http://schemas.openxmlformats.org/officeDocument/2006/relationships/image" Target="media/image21.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www.kuveytturk.com.tr" TargetMode="External"/><Relationship Id="rId2" Type="http://schemas.openxmlformats.org/officeDocument/2006/relationships/hyperlink" Target="mailto:kuveytturk@hs03.kep.tr" TargetMode="External"/><Relationship Id="rId1" Type="http://schemas.openxmlformats.org/officeDocument/2006/relationships/hyperlink" Target="mailto:kuveytturk@hs03.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23E0-B05C-4C96-9316-172F0300B7B9}">
  <ds:schemaRefs>
    <ds:schemaRef ds:uri="http://schemas.openxmlformats.org/officeDocument/2006/bibliography"/>
  </ds:schemaRefs>
</ds:datastoreItem>
</file>

<file path=docMetadata/LabelInfo.xml><?xml version="1.0" encoding="utf-8"?>
<clbl:labelList xmlns:clbl="http://schemas.microsoft.com/office/2020/mipLabelMetadata">
  <clbl:label id="{ce47449c-aead-4773-aea9-0d789a4a6973}" enabled="1" method="Privileged" siteId="{a71b8764-0a7a-4511-8f04-04867f0718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9024</Words>
  <Characters>51442</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Kuveyt Türk</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dileky</dc:creator>
  <cp:keywords/>
  <dc:description/>
  <cp:lastModifiedBy>Evrim Yiğit / Kuveyt Türk - Sözleşme Yönetimi</cp:lastModifiedBy>
  <cp:revision>3</cp:revision>
  <cp:lastPrinted>2023-09-11T11:21:00Z</cp:lastPrinted>
  <dcterms:created xsi:type="dcterms:W3CDTF">2026-03-18T13:22:00Z</dcterms:created>
  <dcterms:modified xsi:type="dcterms:W3CDTF">2026-03-18T13:22:00Z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47449c-aead-4773-aea9-0d789a4a6973_Enabled">
    <vt:lpwstr>true</vt:lpwstr>
  </property>
  <property fmtid="{D5CDD505-2E9C-101B-9397-08002B2CF9AE}" pid="3" name="MSIP_Label_ce47449c-aead-4773-aea9-0d789a4a6973_SetDate">
    <vt:lpwstr>2023-10-12T07:25:11Z</vt:lpwstr>
  </property>
  <property fmtid="{D5CDD505-2E9C-101B-9397-08002B2CF9AE}" pid="4" name="MSIP_Label_ce47449c-aead-4773-aea9-0d789a4a6973_Method">
    <vt:lpwstr>Privileged</vt:lpwstr>
  </property>
  <property fmtid="{D5CDD505-2E9C-101B-9397-08002B2CF9AE}" pid="5" name="MSIP_Label_ce47449c-aead-4773-aea9-0d789a4a6973_Name">
    <vt:lpwstr>Internal Use_Does Not Contains Personal Information</vt:lpwstr>
  </property>
  <property fmtid="{D5CDD505-2E9C-101B-9397-08002B2CF9AE}" pid="6" name="MSIP_Label_ce47449c-aead-4773-aea9-0d789a4a6973_SiteId">
    <vt:lpwstr>a71b8764-0a7a-4511-8f04-04867f0718ab</vt:lpwstr>
  </property>
  <property fmtid="{D5CDD505-2E9C-101B-9397-08002B2CF9AE}" pid="7" name="MSIP_Label_ce47449c-aead-4773-aea9-0d789a4a6973_ActionId">
    <vt:lpwstr>f6a1563b-b256-4776-a8ab-4ae280560511</vt:lpwstr>
  </property>
  <property fmtid="{D5CDD505-2E9C-101B-9397-08002B2CF9AE}" pid="8" name="MSIP_Label_ce47449c-aead-4773-aea9-0d789a4a6973_ContentBits">
    <vt:lpwstr>0</vt:lpwstr>
  </property>
</Properties>
</file>